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49F" w:rsidRPr="001533BF" w:rsidRDefault="003A049F" w:rsidP="003A049F">
      <w:pPr>
        <w:spacing w:after="1" w:line="200" w:lineRule="atLeast"/>
        <w:jc w:val="center"/>
        <w:rPr>
          <w:sz w:val="28"/>
          <w:szCs w:val="28"/>
        </w:rPr>
      </w:pPr>
      <w:r>
        <w:rPr>
          <w:rFonts w:ascii="Tahoma" w:hAnsi="Tahoma" w:cs="Tahoma"/>
          <w:noProof/>
          <w:sz w:val="28"/>
          <w:szCs w:val="28"/>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-15240</wp:posOffset>
            </wp:positionV>
            <wp:extent cx="447675" cy="55245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47675" cy="552450"/>
                    </a:xfrm>
                    <a:prstGeom prst="rect">
                      <a:avLst/>
                    </a:prstGeom>
                    <a:noFill/>
                    <a:ln w="9525">
                      <a:noFill/>
                      <a:miter lim="800000"/>
                      <a:headEnd/>
                      <a:tailEnd/>
                    </a:ln>
                  </pic:spPr>
                </pic:pic>
              </a:graphicData>
            </a:graphic>
          </wp:anchor>
        </w:drawing>
      </w:r>
      <w:r w:rsidRPr="001533BF">
        <w:rPr>
          <w:rFonts w:ascii="Tahoma" w:hAnsi="Tahoma" w:cs="Tahoma"/>
          <w:sz w:val="28"/>
          <w:szCs w:val="28"/>
        </w:rPr>
        <w:br/>
      </w:r>
    </w:p>
    <w:p w:rsidR="003A049F" w:rsidRPr="001533BF" w:rsidRDefault="003A049F" w:rsidP="003A049F">
      <w:pPr>
        <w:spacing w:after="1" w:line="280" w:lineRule="atLeast"/>
        <w:jc w:val="both"/>
        <w:outlineLvl w:val="0"/>
        <w:rPr>
          <w:sz w:val="28"/>
          <w:szCs w:val="28"/>
        </w:rPr>
      </w:pPr>
    </w:p>
    <w:p w:rsidR="003A049F" w:rsidRPr="001533BF" w:rsidRDefault="003A049F" w:rsidP="003A049F">
      <w:pPr>
        <w:spacing w:after="1" w:line="280" w:lineRule="atLeast"/>
        <w:jc w:val="center"/>
        <w:outlineLvl w:val="0"/>
        <w:rPr>
          <w:b/>
          <w:sz w:val="28"/>
          <w:szCs w:val="28"/>
        </w:rPr>
      </w:pPr>
      <w:r w:rsidRPr="001533BF">
        <w:rPr>
          <w:b/>
          <w:sz w:val="28"/>
          <w:szCs w:val="28"/>
        </w:rPr>
        <w:t xml:space="preserve">ДУМА УНИНСКОГО МУНИЦИПАЛЬНОГО ОКРУГА </w:t>
      </w:r>
    </w:p>
    <w:p w:rsidR="003A049F" w:rsidRPr="001533BF" w:rsidRDefault="003A049F" w:rsidP="003A049F">
      <w:pPr>
        <w:spacing w:after="1" w:line="280" w:lineRule="atLeast"/>
        <w:jc w:val="center"/>
        <w:outlineLvl w:val="0"/>
        <w:rPr>
          <w:b/>
          <w:sz w:val="28"/>
          <w:szCs w:val="28"/>
        </w:rPr>
      </w:pPr>
      <w:r w:rsidRPr="001533BF">
        <w:rPr>
          <w:b/>
          <w:sz w:val="28"/>
          <w:szCs w:val="28"/>
        </w:rPr>
        <w:t>КИРОВСКОЙ ОБЛАСТИ</w:t>
      </w:r>
    </w:p>
    <w:p w:rsidR="003A049F" w:rsidRPr="001533BF" w:rsidRDefault="003A049F" w:rsidP="003A049F">
      <w:pPr>
        <w:spacing w:after="1" w:line="280" w:lineRule="atLeast"/>
        <w:jc w:val="center"/>
        <w:outlineLvl w:val="0"/>
        <w:rPr>
          <w:sz w:val="28"/>
          <w:szCs w:val="28"/>
        </w:rPr>
      </w:pPr>
      <w:r w:rsidRPr="001533BF">
        <w:rPr>
          <w:b/>
          <w:sz w:val="28"/>
          <w:szCs w:val="28"/>
        </w:rPr>
        <w:t>первого созыва</w:t>
      </w:r>
    </w:p>
    <w:p w:rsidR="003A049F" w:rsidRPr="007062A8" w:rsidRDefault="003A049F" w:rsidP="003A049F">
      <w:pPr>
        <w:spacing w:after="1" w:line="280" w:lineRule="atLeast"/>
        <w:jc w:val="center"/>
        <w:rPr>
          <w:sz w:val="36"/>
          <w:szCs w:val="36"/>
        </w:rPr>
      </w:pPr>
    </w:p>
    <w:p w:rsidR="003A049F" w:rsidRPr="001533BF" w:rsidRDefault="003A049F" w:rsidP="003A049F">
      <w:pPr>
        <w:spacing w:after="1" w:line="280" w:lineRule="atLeast"/>
        <w:jc w:val="center"/>
        <w:rPr>
          <w:b/>
          <w:sz w:val="32"/>
          <w:szCs w:val="32"/>
        </w:rPr>
      </w:pPr>
      <w:r w:rsidRPr="001533BF">
        <w:rPr>
          <w:b/>
          <w:sz w:val="32"/>
          <w:szCs w:val="32"/>
        </w:rPr>
        <w:t xml:space="preserve">РЕШЕНИЕ </w:t>
      </w:r>
    </w:p>
    <w:p w:rsidR="003A049F" w:rsidRPr="00D26BDB" w:rsidRDefault="003A049F" w:rsidP="003A049F">
      <w:pPr>
        <w:pStyle w:val="a4"/>
        <w:spacing w:after="0"/>
        <w:rPr>
          <w:rFonts w:ascii="Times New Roman" w:hAnsi="Times New Roman" w:cs="Times New Roman"/>
          <w:color w:val="000000"/>
          <w:sz w:val="36"/>
          <w:szCs w:val="36"/>
        </w:rPr>
      </w:pPr>
    </w:p>
    <w:p w:rsidR="003A049F" w:rsidRPr="004B2B74" w:rsidRDefault="00943365" w:rsidP="003A049F">
      <w:pPr>
        <w:pStyle w:val="a4"/>
        <w:spacing w:after="0"/>
        <w:rPr>
          <w:rFonts w:ascii="Times New Roman" w:hAnsi="Times New Roman" w:cs="Times New Roman"/>
          <w:color w:val="000000"/>
          <w:sz w:val="28"/>
          <w:szCs w:val="28"/>
        </w:rPr>
      </w:pPr>
      <w:r>
        <w:rPr>
          <w:rFonts w:ascii="Times New Roman" w:hAnsi="Times New Roman" w:cs="Times New Roman"/>
          <w:color w:val="000000"/>
          <w:sz w:val="28"/>
          <w:szCs w:val="28"/>
        </w:rPr>
        <w:t>24.02.2022</w:t>
      </w:r>
      <w:r w:rsidR="003A049F" w:rsidRPr="004B2B74">
        <w:rPr>
          <w:rFonts w:ascii="Times New Roman" w:hAnsi="Times New Roman" w:cs="Times New Roman"/>
          <w:color w:val="000000"/>
          <w:sz w:val="28"/>
          <w:szCs w:val="28"/>
        </w:rPr>
        <w:t xml:space="preserve">                                                                    </w:t>
      </w:r>
      <w:r w:rsidR="003A049F">
        <w:rPr>
          <w:rFonts w:ascii="Times New Roman" w:hAnsi="Times New Roman" w:cs="Times New Roman"/>
          <w:color w:val="000000"/>
          <w:sz w:val="28"/>
          <w:szCs w:val="28"/>
        </w:rPr>
        <w:t xml:space="preserve">                         </w:t>
      </w:r>
      <w:r w:rsidR="003A049F" w:rsidRPr="004B2B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11/151</w:t>
      </w:r>
    </w:p>
    <w:p w:rsidR="003A049F" w:rsidRPr="00D26BDB" w:rsidRDefault="003A049F" w:rsidP="003A049F">
      <w:pPr>
        <w:pStyle w:val="a4"/>
        <w:spacing w:after="0"/>
        <w:jc w:val="center"/>
        <w:rPr>
          <w:rFonts w:ascii="Times New Roman" w:hAnsi="Times New Roman" w:cs="Times New Roman"/>
          <w:color w:val="000000"/>
          <w:sz w:val="28"/>
          <w:szCs w:val="28"/>
        </w:rPr>
      </w:pPr>
      <w:proofErr w:type="spellStart"/>
      <w:r w:rsidRPr="00D26BDB">
        <w:rPr>
          <w:rFonts w:ascii="Times New Roman" w:hAnsi="Times New Roman" w:cs="Times New Roman"/>
          <w:color w:val="000000"/>
          <w:sz w:val="28"/>
          <w:szCs w:val="28"/>
        </w:rPr>
        <w:t>пгт</w:t>
      </w:r>
      <w:proofErr w:type="spellEnd"/>
      <w:proofErr w:type="gramStart"/>
      <w:r w:rsidRPr="00D26BDB">
        <w:rPr>
          <w:rFonts w:ascii="Times New Roman" w:hAnsi="Times New Roman" w:cs="Times New Roman"/>
          <w:color w:val="000000"/>
          <w:sz w:val="28"/>
          <w:szCs w:val="28"/>
        </w:rPr>
        <w:t xml:space="preserve">  </w:t>
      </w:r>
      <w:proofErr w:type="spellStart"/>
      <w:r w:rsidRPr="00D26BDB">
        <w:rPr>
          <w:rFonts w:ascii="Times New Roman" w:hAnsi="Times New Roman" w:cs="Times New Roman"/>
          <w:color w:val="000000"/>
          <w:sz w:val="28"/>
          <w:szCs w:val="28"/>
        </w:rPr>
        <w:t>У</w:t>
      </w:r>
      <w:proofErr w:type="gramEnd"/>
      <w:r w:rsidRPr="00D26BDB">
        <w:rPr>
          <w:rFonts w:ascii="Times New Roman" w:hAnsi="Times New Roman" w:cs="Times New Roman"/>
          <w:color w:val="000000"/>
          <w:sz w:val="28"/>
          <w:szCs w:val="28"/>
        </w:rPr>
        <w:t>ни</w:t>
      </w:r>
      <w:proofErr w:type="spellEnd"/>
    </w:p>
    <w:p w:rsidR="003A049F" w:rsidRPr="009316A4" w:rsidRDefault="003A049F" w:rsidP="003A049F">
      <w:pPr>
        <w:pStyle w:val="a4"/>
        <w:spacing w:after="0"/>
        <w:jc w:val="center"/>
        <w:rPr>
          <w:color w:val="000000"/>
          <w:sz w:val="48"/>
          <w:szCs w:val="48"/>
        </w:rPr>
      </w:pPr>
    </w:p>
    <w:p w:rsidR="003A049F" w:rsidRPr="00AE2665" w:rsidRDefault="00A373F1" w:rsidP="003A049F">
      <w:pPr>
        <w:autoSpaceDE w:val="0"/>
        <w:autoSpaceDN w:val="0"/>
        <w:adjustRightInd w:val="0"/>
        <w:ind w:left="709"/>
        <w:jc w:val="center"/>
        <w:outlineLvl w:val="0"/>
        <w:rPr>
          <w:color w:val="000000"/>
          <w:sz w:val="28"/>
          <w:szCs w:val="28"/>
        </w:rPr>
      </w:pPr>
      <w:r w:rsidRPr="00AE2665">
        <w:rPr>
          <w:b/>
          <w:color w:val="000000"/>
          <w:sz w:val="28"/>
          <w:szCs w:val="28"/>
        </w:rPr>
        <w:t>Об утверждении П</w:t>
      </w:r>
      <w:r w:rsidR="003A049F" w:rsidRPr="00AE2665">
        <w:rPr>
          <w:b/>
          <w:color w:val="000000"/>
          <w:sz w:val="28"/>
          <w:szCs w:val="28"/>
        </w:rPr>
        <w:t xml:space="preserve">равил благоустройства территории муниципального образования Унинский муниципальный округ Кировской области </w:t>
      </w:r>
    </w:p>
    <w:p w:rsidR="003A049F" w:rsidRPr="00EC3892" w:rsidRDefault="003A049F">
      <w:pPr>
        <w:pStyle w:val="ConsPlusTitle"/>
        <w:jc w:val="both"/>
        <w:rPr>
          <w:rFonts w:ascii="Times New Roman" w:hAnsi="Times New Roman" w:cs="Times New Roman"/>
          <w:sz w:val="48"/>
          <w:szCs w:val="48"/>
        </w:rPr>
      </w:pPr>
    </w:p>
    <w:p w:rsidR="003A049F" w:rsidRPr="00AE2665" w:rsidRDefault="00A95142">
      <w:pPr>
        <w:pStyle w:val="ConsPlusNormal"/>
        <w:ind w:firstLine="540"/>
        <w:jc w:val="both"/>
        <w:rPr>
          <w:rFonts w:ascii="Times New Roman" w:hAnsi="Times New Roman" w:cs="Times New Roman"/>
          <w:sz w:val="28"/>
          <w:szCs w:val="28"/>
        </w:rPr>
      </w:pPr>
      <w:r w:rsidRPr="00AE2665">
        <w:rPr>
          <w:rFonts w:ascii="Times New Roman" w:eastAsia="Calibri" w:hAnsi="Times New Roman" w:cs="Times New Roman"/>
          <w:sz w:val="28"/>
          <w:szCs w:val="28"/>
          <w:lang w:eastAsia="en-US"/>
        </w:rPr>
        <w:t>Руководствуясь  Федеральным законом  от 06.10.2003 №131-ФЗ "Об общих принципах организации местного самоуправления в Российской Федерации", Приказом Минстроя России от 29.12.2021 N 1042/</w:t>
      </w:r>
      <w:proofErr w:type="spellStart"/>
      <w:proofErr w:type="gramStart"/>
      <w:r w:rsidRPr="00AE2665">
        <w:rPr>
          <w:rFonts w:ascii="Times New Roman" w:eastAsia="Calibri" w:hAnsi="Times New Roman" w:cs="Times New Roman"/>
          <w:sz w:val="28"/>
          <w:szCs w:val="28"/>
          <w:lang w:eastAsia="en-US"/>
        </w:rPr>
        <w:t>пр</w:t>
      </w:r>
      <w:proofErr w:type="spellEnd"/>
      <w:proofErr w:type="gramEnd"/>
      <w:r w:rsidRPr="00AE2665">
        <w:rPr>
          <w:rFonts w:ascii="Times New Roman" w:eastAsia="Calibri" w:hAnsi="Times New Roman" w:cs="Times New Roman"/>
          <w:sz w:val="28"/>
          <w:szCs w:val="28"/>
          <w:lang w:eastAsia="en-US"/>
        </w:rPr>
        <w:t xml:space="preserve"> "Об утверждении методических рекомендаций по разработке норм и правил по благоустройству территорий муниципальных образований" </w:t>
      </w:r>
      <w:r w:rsidR="00B0705A" w:rsidRPr="00AE2665">
        <w:rPr>
          <w:rFonts w:ascii="Times New Roman" w:hAnsi="Times New Roman" w:cs="Times New Roman"/>
          <w:sz w:val="28"/>
          <w:szCs w:val="28"/>
        </w:rPr>
        <w:t>Дума Унинского  муниципального округа РЕШАЕТ</w:t>
      </w:r>
      <w:r w:rsidR="003A049F" w:rsidRPr="00AE2665">
        <w:rPr>
          <w:rFonts w:ascii="Times New Roman" w:hAnsi="Times New Roman" w:cs="Times New Roman"/>
          <w:sz w:val="28"/>
          <w:szCs w:val="28"/>
        </w:rPr>
        <w:t>:</w:t>
      </w:r>
    </w:p>
    <w:p w:rsidR="003A049F" w:rsidRPr="00AE2665" w:rsidRDefault="003A049F" w:rsidP="001C2A19">
      <w:pPr>
        <w:pStyle w:val="ConsPlusNormal"/>
        <w:ind w:firstLine="709"/>
        <w:jc w:val="both"/>
        <w:rPr>
          <w:rFonts w:ascii="Times New Roman" w:hAnsi="Times New Roman" w:cs="Times New Roman"/>
          <w:sz w:val="28"/>
          <w:szCs w:val="28"/>
        </w:rPr>
      </w:pPr>
      <w:r w:rsidRPr="00AE2665">
        <w:rPr>
          <w:rFonts w:ascii="Times New Roman" w:hAnsi="Times New Roman" w:cs="Times New Roman"/>
          <w:sz w:val="28"/>
          <w:szCs w:val="28"/>
        </w:rPr>
        <w:t xml:space="preserve">1. Утвердить </w:t>
      </w:r>
      <w:hyperlink w:anchor="P52" w:history="1">
        <w:r w:rsidRPr="00AE2665">
          <w:rPr>
            <w:rFonts w:ascii="Times New Roman" w:hAnsi="Times New Roman" w:cs="Times New Roman"/>
            <w:color w:val="0000FF"/>
            <w:sz w:val="28"/>
            <w:szCs w:val="28"/>
          </w:rPr>
          <w:t>Правила</w:t>
        </w:r>
      </w:hyperlink>
      <w:r w:rsidRPr="00AE2665">
        <w:rPr>
          <w:rFonts w:ascii="Times New Roman" w:hAnsi="Times New Roman" w:cs="Times New Roman"/>
          <w:sz w:val="28"/>
          <w:szCs w:val="28"/>
        </w:rPr>
        <w:t xml:space="preserve"> благоустройства территории муниципального образования </w:t>
      </w:r>
      <w:r w:rsidR="00B0705A" w:rsidRPr="00AE2665">
        <w:rPr>
          <w:rFonts w:ascii="Times New Roman" w:hAnsi="Times New Roman" w:cs="Times New Roman"/>
          <w:sz w:val="28"/>
          <w:szCs w:val="28"/>
        </w:rPr>
        <w:t>Унинский</w:t>
      </w:r>
      <w:r w:rsidRPr="00AE2665">
        <w:rPr>
          <w:rFonts w:ascii="Times New Roman" w:hAnsi="Times New Roman" w:cs="Times New Roman"/>
          <w:sz w:val="28"/>
          <w:szCs w:val="28"/>
        </w:rPr>
        <w:t xml:space="preserve"> муниципальный округ Кировск</w:t>
      </w:r>
      <w:r w:rsidR="003177D6" w:rsidRPr="00AE2665">
        <w:rPr>
          <w:rFonts w:ascii="Times New Roman" w:hAnsi="Times New Roman" w:cs="Times New Roman"/>
          <w:sz w:val="28"/>
          <w:szCs w:val="28"/>
        </w:rPr>
        <w:t>ой области согласно приложению №</w:t>
      </w:r>
      <w:r w:rsidRPr="00AE2665">
        <w:rPr>
          <w:rFonts w:ascii="Times New Roman" w:hAnsi="Times New Roman" w:cs="Times New Roman"/>
          <w:sz w:val="28"/>
          <w:szCs w:val="28"/>
        </w:rPr>
        <w:t xml:space="preserve"> 1 к настоящему решению.</w:t>
      </w:r>
    </w:p>
    <w:p w:rsidR="001C2A19" w:rsidRPr="00AE2665" w:rsidRDefault="003A049F" w:rsidP="004426DC">
      <w:pPr>
        <w:pStyle w:val="ConsPlusNormal"/>
        <w:ind w:firstLine="709"/>
        <w:jc w:val="both"/>
        <w:rPr>
          <w:rFonts w:ascii="Times New Roman" w:hAnsi="Times New Roman" w:cs="Times New Roman"/>
          <w:sz w:val="28"/>
          <w:szCs w:val="28"/>
        </w:rPr>
      </w:pPr>
      <w:r w:rsidRPr="00AE2665">
        <w:rPr>
          <w:rFonts w:ascii="Times New Roman" w:hAnsi="Times New Roman" w:cs="Times New Roman"/>
          <w:sz w:val="28"/>
          <w:szCs w:val="28"/>
        </w:rPr>
        <w:t>2</w:t>
      </w:r>
      <w:r w:rsidR="004426DC" w:rsidRPr="00AE2665">
        <w:rPr>
          <w:rFonts w:ascii="Times New Roman" w:hAnsi="Times New Roman" w:cs="Times New Roman"/>
          <w:sz w:val="28"/>
          <w:szCs w:val="28"/>
        </w:rPr>
        <w:t xml:space="preserve">. </w:t>
      </w:r>
      <w:r w:rsidRPr="00AE2665">
        <w:rPr>
          <w:rFonts w:ascii="Times New Roman" w:hAnsi="Times New Roman" w:cs="Times New Roman"/>
          <w:sz w:val="28"/>
          <w:szCs w:val="28"/>
        </w:rPr>
        <w:t xml:space="preserve">Утвердить форму </w:t>
      </w:r>
      <w:hyperlink w:anchor="P703" w:history="1">
        <w:r w:rsidRPr="00AE2665">
          <w:rPr>
            <w:rFonts w:ascii="Times New Roman" w:hAnsi="Times New Roman" w:cs="Times New Roman"/>
            <w:color w:val="0000FF"/>
            <w:sz w:val="28"/>
            <w:szCs w:val="28"/>
          </w:rPr>
          <w:t>схемы</w:t>
        </w:r>
      </w:hyperlink>
      <w:r w:rsidRPr="00AE2665">
        <w:rPr>
          <w:rFonts w:ascii="Times New Roman" w:hAnsi="Times New Roman" w:cs="Times New Roman"/>
          <w:sz w:val="28"/>
          <w:szCs w:val="28"/>
        </w:rPr>
        <w:t xml:space="preserve"> границ прилегающей </w:t>
      </w:r>
      <w:r w:rsidR="003177D6" w:rsidRPr="00AE2665">
        <w:rPr>
          <w:rFonts w:ascii="Times New Roman" w:hAnsi="Times New Roman" w:cs="Times New Roman"/>
          <w:sz w:val="28"/>
          <w:szCs w:val="28"/>
        </w:rPr>
        <w:t>территории согласно приложению №</w:t>
      </w:r>
      <w:r w:rsidRPr="00AE2665">
        <w:rPr>
          <w:rFonts w:ascii="Times New Roman" w:hAnsi="Times New Roman" w:cs="Times New Roman"/>
          <w:sz w:val="28"/>
          <w:szCs w:val="28"/>
        </w:rPr>
        <w:t xml:space="preserve"> 2 к настоящему решению.</w:t>
      </w:r>
    </w:p>
    <w:p w:rsidR="00B0705A" w:rsidRPr="00AE2665" w:rsidRDefault="00711D6A" w:rsidP="001C2A19">
      <w:pPr>
        <w:ind w:firstLine="709"/>
        <w:jc w:val="both"/>
        <w:rPr>
          <w:color w:val="000000"/>
          <w:sz w:val="28"/>
          <w:szCs w:val="28"/>
        </w:rPr>
      </w:pPr>
      <w:r w:rsidRPr="00AE2665">
        <w:rPr>
          <w:sz w:val="28"/>
          <w:szCs w:val="28"/>
        </w:rPr>
        <w:t>3</w:t>
      </w:r>
      <w:r w:rsidR="003A049F" w:rsidRPr="00AE2665">
        <w:rPr>
          <w:sz w:val="28"/>
          <w:szCs w:val="28"/>
        </w:rPr>
        <w:t xml:space="preserve">. </w:t>
      </w:r>
      <w:r w:rsidR="00B0705A" w:rsidRPr="00AE2665">
        <w:rPr>
          <w:bCs/>
          <w:sz w:val="28"/>
          <w:szCs w:val="28"/>
        </w:rPr>
        <w:t>Настоящее решение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w:t>
      </w:r>
    </w:p>
    <w:p w:rsidR="003177D6" w:rsidRPr="009F7894" w:rsidRDefault="003177D6" w:rsidP="003177D6">
      <w:pPr>
        <w:pStyle w:val="ConsPlusNormal"/>
        <w:widowControl/>
        <w:outlineLvl w:val="0"/>
        <w:rPr>
          <w:rFonts w:ascii="Times New Roman" w:hAnsi="Times New Roman" w:cs="Times New Roman"/>
          <w:color w:val="000000"/>
          <w:sz w:val="72"/>
          <w:szCs w:val="72"/>
        </w:rPr>
      </w:pPr>
    </w:p>
    <w:p w:rsidR="00A95142" w:rsidRPr="00AE2665" w:rsidRDefault="00A95142" w:rsidP="00A95142">
      <w:pPr>
        <w:tabs>
          <w:tab w:val="left" w:pos="7088"/>
          <w:tab w:val="left" w:pos="7560"/>
        </w:tabs>
        <w:jc w:val="both"/>
        <w:rPr>
          <w:sz w:val="28"/>
          <w:szCs w:val="28"/>
        </w:rPr>
      </w:pPr>
      <w:r w:rsidRPr="00AE2665">
        <w:rPr>
          <w:sz w:val="28"/>
          <w:szCs w:val="28"/>
        </w:rPr>
        <w:t>Председатель Думы</w:t>
      </w:r>
    </w:p>
    <w:p w:rsidR="00A95142" w:rsidRPr="00AE2665" w:rsidRDefault="00A95142" w:rsidP="00A95142">
      <w:pPr>
        <w:jc w:val="both"/>
        <w:rPr>
          <w:sz w:val="28"/>
          <w:szCs w:val="28"/>
        </w:rPr>
      </w:pPr>
      <w:r w:rsidRPr="00AE2665">
        <w:rPr>
          <w:sz w:val="28"/>
          <w:szCs w:val="28"/>
        </w:rPr>
        <w:t>Унинского муниципального округа</w:t>
      </w:r>
      <w:r w:rsidRPr="00AE2665">
        <w:rPr>
          <w:sz w:val="28"/>
          <w:szCs w:val="28"/>
        </w:rPr>
        <w:tab/>
        <w:t xml:space="preserve">              </w:t>
      </w:r>
      <w:r w:rsidR="00AE2665">
        <w:rPr>
          <w:sz w:val="28"/>
          <w:szCs w:val="28"/>
        </w:rPr>
        <w:t xml:space="preserve">                              </w:t>
      </w:r>
      <w:r w:rsidRPr="00AE2665">
        <w:rPr>
          <w:sz w:val="28"/>
          <w:szCs w:val="28"/>
        </w:rPr>
        <w:t>А.В. Киселев</w:t>
      </w:r>
    </w:p>
    <w:p w:rsidR="00A95142" w:rsidRPr="00AE2665" w:rsidRDefault="00A95142" w:rsidP="00A95142">
      <w:pPr>
        <w:tabs>
          <w:tab w:val="left" w:pos="3900"/>
        </w:tabs>
        <w:spacing w:line="276" w:lineRule="auto"/>
        <w:rPr>
          <w:rFonts w:eastAsia="Calibri"/>
          <w:sz w:val="28"/>
          <w:szCs w:val="28"/>
          <w:lang w:eastAsia="en-US"/>
        </w:rPr>
      </w:pPr>
    </w:p>
    <w:p w:rsidR="00A95142" w:rsidRPr="00AE2665" w:rsidRDefault="00A95142" w:rsidP="00A95142">
      <w:pPr>
        <w:tabs>
          <w:tab w:val="left" w:pos="3900"/>
        </w:tabs>
        <w:spacing w:line="276" w:lineRule="auto"/>
        <w:rPr>
          <w:rFonts w:eastAsia="Calibri"/>
          <w:sz w:val="28"/>
          <w:szCs w:val="28"/>
          <w:lang w:eastAsia="en-US"/>
        </w:rPr>
      </w:pPr>
      <w:r w:rsidRPr="00AE2665">
        <w:rPr>
          <w:rFonts w:eastAsia="Calibri"/>
          <w:sz w:val="28"/>
          <w:szCs w:val="28"/>
          <w:lang w:eastAsia="en-US"/>
        </w:rPr>
        <w:t>Глава Унинского</w:t>
      </w:r>
    </w:p>
    <w:p w:rsidR="00A95142" w:rsidRPr="00AE2665" w:rsidRDefault="00A95142" w:rsidP="00A95142">
      <w:pPr>
        <w:widowControl w:val="0"/>
        <w:snapToGrid w:val="0"/>
        <w:rPr>
          <w:rFonts w:eastAsia="Calibri"/>
          <w:sz w:val="28"/>
          <w:szCs w:val="28"/>
        </w:rPr>
      </w:pPr>
      <w:r w:rsidRPr="00AE2665">
        <w:rPr>
          <w:rFonts w:eastAsia="Calibri"/>
          <w:sz w:val="28"/>
          <w:szCs w:val="28"/>
        </w:rPr>
        <w:t xml:space="preserve">муниципального округа          </w:t>
      </w:r>
      <w:r w:rsidR="00AE2665">
        <w:rPr>
          <w:rFonts w:eastAsia="Calibri"/>
          <w:sz w:val="28"/>
          <w:szCs w:val="28"/>
        </w:rPr>
        <w:t xml:space="preserve">                           </w:t>
      </w:r>
      <w:r w:rsidRPr="00AE2665">
        <w:rPr>
          <w:rFonts w:eastAsia="Calibri"/>
          <w:sz w:val="28"/>
          <w:szCs w:val="28"/>
        </w:rPr>
        <w:t xml:space="preserve">                           Т.Ф. Боровикова</w:t>
      </w:r>
    </w:p>
    <w:p w:rsidR="009F7894" w:rsidRDefault="009F7894" w:rsidP="00A95142">
      <w:pPr>
        <w:jc w:val="both"/>
        <w:rPr>
          <w:rFonts w:eastAsia="Calibri"/>
          <w:sz w:val="36"/>
          <w:szCs w:val="36"/>
          <w:lang w:eastAsia="en-US"/>
        </w:rPr>
      </w:pPr>
    </w:p>
    <w:p w:rsidR="009F7894" w:rsidRDefault="009F7894" w:rsidP="00A95142">
      <w:pPr>
        <w:jc w:val="both"/>
        <w:rPr>
          <w:rFonts w:eastAsia="Calibri"/>
          <w:sz w:val="36"/>
          <w:szCs w:val="36"/>
          <w:lang w:eastAsia="en-US"/>
        </w:rPr>
      </w:pPr>
    </w:p>
    <w:p w:rsidR="009F7894" w:rsidRDefault="009F7894" w:rsidP="00A95142">
      <w:pPr>
        <w:jc w:val="both"/>
        <w:rPr>
          <w:rFonts w:eastAsia="Calibri"/>
          <w:sz w:val="36"/>
          <w:szCs w:val="36"/>
          <w:lang w:eastAsia="en-US"/>
        </w:rPr>
      </w:pPr>
    </w:p>
    <w:tbl>
      <w:tblPr>
        <w:tblW w:w="0" w:type="auto"/>
        <w:tblLook w:val="04A0" w:firstRow="1" w:lastRow="0" w:firstColumn="1" w:lastColumn="0" w:noHBand="0" w:noVBand="1"/>
      </w:tblPr>
      <w:tblGrid>
        <w:gridCol w:w="4747"/>
        <w:gridCol w:w="4824"/>
      </w:tblGrid>
      <w:tr w:rsidR="00A95142" w:rsidRPr="00A95142" w:rsidTr="00943365">
        <w:trPr>
          <w:trHeight w:val="97"/>
        </w:trPr>
        <w:tc>
          <w:tcPr>
            <w:tcW w:w="4747" w:type="dxa"/>
          </w:tcPr>
          <w:p w:rsidR="00A95142" w:rsidRPr="00A95142" w:rsidRDefault="00943365" w:rsidP="00A95142">
            <w:pPr>
              <w:tabs>
                <w:tab w:val="left" w:pos="4500"/>
              </w:tabs>
              <w:autoSpaceDN w:val="0"/>
              <w:jc w:val="center"/>
              <w:rPr>
                <w:b/>
                <w:sz w:val="28"/>
                <w:szCs w:val="28"/>
              </w:rPr>
            </w:pPr>
            <w:r>
              <w:rPr>
                <w:rFonts w:eastAsia="Calibri"/>
                <w:sz w:val="36"/>
                <w:szCs w:val="36"/>
                <w:lang w:eastAsia="en-US"/>
              </w:rPr>
              <w:lastRenderedPageBreak/>
              <w:t xml:space="preserve"> </w:t>
            </w:r>
          </w:p>
        </w:tc>
        <w:tc>
          <w:tcPr>
            <w:tcW w:w="4824" w:type="dxa"/>
          </w:tcPr>
          <w:p w:rsidR="00A95142" w:rsidRPr="00A95142" w:rsidRDefault="00A95142" w:rsidP="00A95142">
            <w:pPr>
              <w:tabs>
                <w:tab w:val="left" w:pos="4500"/>
              </w:tabs>
              <w:rPr>
                <w:sz w:val="28"/>
                <w:szCs w:val="28"/>
              </w:rPr>
            </w:pPr>
            <w:r w:rsidRPr="00A95142">
              <w:rPr>
                <w:sz w:val="28"/>
                <w:szCs w:val="28"/>
              </w:rPr>
              <w:t xml:space="preserve">Приложение </w:t>
            </w:r>
            <w:r w:rsidR="00AE2665">
              <w:rPr>
                <w:sz w:val="28"/>
                <w:szCs w:val="28"/>
              </w:rPr>
              <w:t>№ 1</w:t>
            </w:r>
          </w:p>
          <w:p w:rsidR="00A95142" w:rsidRPr="00A95142" w:rsidRDefault="00A95142" w:rsidP="00A95142">
            <w:pPr>
              <w:tabs>
                <w:tab w:val="left" w:pos="4500"/>
              </w:tabs>
              <w:rPr>
                <w:sz w:val="28"/>
                <w:szCs w:val="28"/>
              </w:rPr>
            </w:pPr>
          </w:p>
          <w:p w:rsidR="00A95142" w:rsidRPr="00A95142" w:rsidRDefault="00A95142" w:rsidP="00A95142">
            <w:pPr>
              <w:tabs>
                <w:tab w:val="left" w:pos="4500"/>
              </w:tabs>
              <w:rPr>
                <w:sz w:val="28"/>
                <w:szCs w:val="28"/>
              </w:rPr>
            </w:pPr>
            <w:r w:rsidRPr="00A95142">
              <w:rPr>
                <w:sz w:val="28"/>
                <w:szCs w:val="28"/>
              </w:rPr>
              <w:t>УТВЕРЖДЕНЫ</w:t>
            </w:r>
          </w:p>
          <w:p w:rsidR="00A95142" w:rsidRPr="00A95142" w:rsidRDefault="00A95142" w:rsidP="00A95142">
            <w:pPr>
              <w:tabs>
                <w:tab w:val="left" w:pos="4500"/>
              </w:tabs>
              <w:rPr>
                <w:sz w:val="28"/>
                <w:szCs w:val="28"/>
              </w:rPr>
            </w:pPr>
          </w:p>
          <w:p w:rsidR="00A95142" w:rsidRPr="00A95142" w:rsidRDefault="00A95142" w:rsidP="00A95142">
            <w:pPr>
              <w:tabs>
                <w:tab w:val="left" w:pos="4500"/>
              </w:tabs>
              <w:rPr>
                <w:sz w:val="28"/>
                <w:szCs w:val="28"/>
              </w:rPr>
            </w:pPr>
            <w:r w:rsidRPr="00A95142">
              <w:rPr>
                <w:sz w:val="28"/>
                <w:szCs w:val="28"/>
              </w:rPr>
              <w:t>решением Думы Унинского</w:t>
            </w:r>
          </w:p>
          <w:p w:rsidR="00A95142" w:rsidRPr="00A95142" w:rsidRDefault="00A95142" w:rsidP="00A95142">
            <w:pPr>
              <w:tabs>
                <w:tab w:val="left" w:pos="4500"/>
              </w:tabs>
              <w:rPr>
                <w:sz w:val="28"/>
                <w:szCs w:val="28"/>
              </w:rPr>
            </w:pPr>
            <w:r w:rsidRPr="00A95142">
              <w:rPr>
                <w:sz w:val="28"/>
                <w:szCs w:val="28"/>
              </w:rPr>
              <w:t>муниципального округа</w:t>
            </w:r>
          </w:p>
          <w:p w:rsidR="00A95142" w:rsidRPr="00A95142" w:rsidRDefault="00A95142" w:rsidP="00943365">
            <w:pPr>
              <w:tabs>
                <w:tab w:val="left" w:pos="4500"/>
              </w:tabs>
              <w:autoSpaceDN w:val="0"/>
              <w:rPr>
                <w:sz w:val="28"/>
                <w:szCs w:val="28"/>
              </w:rPr>
            </w:pPr>
            <w:r w:rsidRPr="00A95142">
              <w:rPr>
                <w:sz w:val="28"/>
                <w:szCs w:val="28"/>
              </w:rPr>
              <w:t xml:space="preserve">от   </w:t>
            </w:r>
            <w:r w:rsidR="00943365">
              <w:rPr>
                <w:sz w:val="28"/>
                <w:szCs w:val="28"/>
              </w:rPr>
              <w:t>24.02.2022</w:t>
            </w:r>
            <w:r w:rsidRPr="00A95142">
              <w:rPr>
                <w:sz w:val="28"/>
                <w:szCs w:val="28"/>
              </w:rPr>
              <w:t xml:space="preserve">          №  </w:t>
            </w:r>
            <w:r w:rsidR="00943365">
              <w:rPr>
                <w:sz w:val="28"/>
                <w:szCs w:val="28"/>
              </w:rPr>
              <w:t>11/151</w:t>
            </w:r>
            <w:bookmarkStart w:id="0" w:name="_GoBack"/>
            <w:bookmarkEnd w:id="0"/>
            <w:r w:rsidRPr="00A95142">
              <w:rPr>
                <w:sz w:val="28"/>
                <w:szCs w:val="28"/>
              </w:rPr>
              <w:t xml:space="preserve"> </w:t>
            </w:r>
          </w:p>
        </w:tc>
      </w:tr>
    </w:tbl>
    <w:p w:rsidR="003A049F" w:rsidRPr="007062A8" w:rsidRDefault="003A049F">
      <w:pPr>
        <w:pStyle w:val="ConsPlusNormal"/>
        <w:jc w:val="both"/>
        <w:rPr>
          <w:rFonts w:ascii="Times New Roman" w:hAnsi="Times New Roman" w:cs="Times New Roman"/>
          <w:sz w:val="72"/>
          <w:szCs w:val="72"/>
        </w:rPr>
      </w:pPr>
    </w:p>
    <w:p w:rsidR="003A049F" w:rsidRPr="001C2A19" w:rsidRDefault="003A049F">
      <w:pPr>
        <w:pStyle w:val="ConsPlusTitle"/>
        <w:jc w:val="center"/>
        <w:rPr>
          <w:rFonts w:ascii="Times New Roman" w:hAnsi="Times New Roman" w:cs="Times New Roman"/>
          <w:sz w:val="26"/>
          <w:szCs w:val="26"/>
        </w:rPr>
      </w:pPr>
      <w:bookmarkStart w:id="1" w:name="P52"/>
      <w:bookmarkEnd w:id="1"/>
      <w:r w:rsidRPr="001C2A19">
        <w:rPr>
          <w:rFonts w:ascii="Times New Roman" w:hAnsi="Times New Roman" w:cs="Times New Roman"/>
          <w:sz w:val="26"/>
          <w:szCs w:val="26"/>
        </w:rPr>
        <w:t>ПРАВИЛА</w:t>
      </w:r>
    </w:p>
    <w:p w:rsidR="00711D6A" w:rsidRDefault="00711D6A">
      <w:pPr>
        <w:pStyle w:val="ConsPlusTitle"/>
        <w:jc w:val="center"/>
        <w:rPr>
          <w:rFonts w:ascii="Times New Roman" w:hAnsi="Times New Roman" w:cs="Times New Roman"/>
          <w:sz w:val="26"/>
          <w:szCs w:val="26"/>
        </w:rPr>
      </w:pPr>
      <w:r>
        <w:rPr>
          <w:rFonts w:ascii="Times New Roman" w:hAnsi="Times New Roman" w:cs="Times New Roman"/>
          <w:sz w:val="26"/>
          <w:szCs w:val="26"/>
        </w:rPr>
        <w:t>б</w:t>
      </w:r>
      <w:r w:rsidR="001A6369" w:rsidRPr="001C2A19">
        <w:rPr>
          <w:rFonts w:ascii="Times New Roman" w:hAnsi="Times New Roman" w:cs="Times New Roman"/>
          <w:sz w:val="26"/>
          <w:szCs w:val="26"/>
        </w:rPr>
        <w:t xml:space="preserve">лагоустройства территории муниципального образования </w:t>
      </w:r>
    </w:p>
    <w:p w:rsidR="003A049F" w:rsidRPr="001C2A19" w:rsidRDefault="001A6369">
      <w:pPr>
        <w:pStyle w:val="ConsPlusTitle"/>
        <w:jc w:val="center"/>
        <w:rPr>
          <w:rFonts w:ascii="Times New Roman" w:hAnsi="Times New Roman" w:cs="Times New Roman"/>
          <w:sz w:val="26"/>
          <w:szCs w:val="26"/>
        </w:rPr>
      </w:pPr>
      <w:r w:rsidRPr="001C2A19">
        <w:rPr>
          <w:rFonts w:ascii="Times New Roman" w:hAnsi="Times New Roman" w:cs="Times New Roman"/>
          <w:sz w:val="26"/>
          <w:szCs w:val="26"/>
        </w:rPr>
        <w:t>Унинский муниципальный округ Кировской области</w:t>
      </w:r>
    </w:p>
    <w:p w:rsidR="003A049F" w:rsidRPr="001C2A19" w:rsidRDefault="003A049F" w:rsidP="00291DBD">
      <w:pPr>
        <w:pStyle w:val="ConsPlusNormal"/>
        <w:jc w:val="center"/>
        <w:rPr>
          <w:rFonts w:ascii="Times New Roman" w:hAnsi="Times New Roman" w:cs="Times New Roman"/>
          <w:sz w:val="26"/>
          <w:szCs w:val="26"/>
        </w:rPr>
      </w:pPr>
    </w:p>
    <w:p w:rsidR="003A049F" w:rsidRPr="001C2A19" w:rsidRDefault="003A049F">
      <w:pPr>
        <w:pStyle w:val="ConsPlusTitle"/>
        <w:jc w:val="center"/>
        <w:outlineLvl w:val="1"/>
        <w:rPr>
          <w:rFonts w:ascii="Times New Roman" w:hAnsi="Times New Roman" w:cs="Times New Roman"/>
          <w:sz w:val="26"/>
          <w:szCs w:val="26"/>
        </w:rPr>
      </w:pPr>
      <w:r w:rsidRPr="001C2A19">
        <w:rPr>
          <w:rFonts w:ascii="Times New Roman" w:hAnsi="Times New Roman" w:cs="Times New Roman"/>
          <w:sz w:val="26"/>
          <w:szCs w:val="26"/>
        </w:rPr>
        <w:t>1. ОСНОВНЫЕ ПОНЯТИЯ</w:t>
      </w:r>
    </w:p>
    <w:p w:rsidR="003A049F" w:rsidRPr="00D721BF" w:rsidRDefault="003A049F">
      <w:pPr>
        <w:pStyle w:val="ConsPlusNormal"/>
        <w:jc w:val="both"/>
        <w:rPr>
          <w:rFonts w:ascii="Times New Roman" w:hAnsi="Times New Roman" w:cs="Times New Roman"/>
          <w:sz w:val="48"/>
          <w:szCs w:val="48"/>
        </w:rPr>
      </w:pPr>
    </w:p>
    <w:p w:rsidR="003A049F" w:rsidRPr="001C2A19" w:rsidRDefault="003A049F">
      <w:pPr>
        <w:pStyle w:val="ConsPlusNormal"/>
        <w:ind w:firstLine="540"/>
        <w:jc w:val="both"/>
        <w:rPr>
          <w:rFonts w:ascii="Times New Roman" w:hAnsi="Times New Roman" w:cs="Times New Roman"/>
          <w:sz w:val="26"/>
          <w:szCs w:val="26"/>
        </w:rPr>
      </w:pPr>
      <w:r w:rsidRPr="001C2A19">
        <w:rPr>
          <w:rFonts w:ascii="Times New Roman" w:hAnsi="Times New Roman" w:cs="Times New Roman"/>
          <w:sz w:val="26"/>
          <w:szCs w:val="26"/>
        </w:rPr>
        <w:t>1.1. В настоящих Правилах благоустройства применяются следующие термины с соответствующими определениями:</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w:t>
      </w:r>
      <w:r w:rsidR="00A95142">
        <w:rPr>
          <w:rFonts w:ascii="Times New Roman" w:hAnsi="Times New Roman" w:cs="Times New Roman"/>
          <w:sz w:val="26"/>
          <w:szCs w:val="26"/>
        </w:rPr>
        <w:t xml:space="preserve"> муниципального образования</w:t>
      </w:r>
      <w:r w:rsidRPr="001C2A19">
        <w:rPr>
          <w:rFonts w:ascii="Times New Roman" w:hAnsi="Times New Roman" w:cs="Times New Roman"/>
          <w:sz w:val="26"/>
          <w:szCs w:val="26"/>
        </w:rPr>
        <w:t xml:space="preserve"> и определяющих комфортность проживания на этой территории. В целях настоящего документа понятие "городская среда" применяется ко всем населенным пунктам </w:t>
      </w:r>
      <w:r w:rsidR="00967167">
        <w:rPr>
          <w:rFonts w:ascii="Times New Roman" w:hAnsi="Times New Roman" w:cs="Times New Roman"/>
          <w:sz w:val="26"/>
          <w:szCs w:val="26"/>
        </w:rPr>
        <w:t xml:space="preserve">Унинского </w:t>
      </w:r>
      <w:r w:rsidRPr="001C2A19">
        <w:rPr>
          <w:rFonts w:ascii="Times New Roman" w:hAnsi="Times New Roman" w:cs="Times New Roman"/>
          <w:sz w:val="26"/>
          <w:szCs w:val="26"/>
        </w:rPr>
        <w:t>муниципального округа.</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1.1.3. </w:t>
      </w:r>
      <w:proofErr w:type="gramStart"/>
      <w:r w:rsidRPr="001C2A19">
        <w:rPr>
          <w:rFonts w:ascii="Times New Roman" w:hAnsi="Times New Roman" w:cs="Times New Roman"/>
          <w:sz w:val="26"/>
          <w:szCs w:val="26"/>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1C2A19">
        <w:rPr>
          <w:rFonts w:ascii="Times New Roman" w:hAnsi="Times New Roman" w:cs="Times New Roman"/>
          <w:sz w:val="26"/>
          <w:szCs w:val="26"/>
        </w:rPr>
        <w:t xml:space="preserve"> увеличения ширины земляного полотна на основном протяжении дороги.</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1.1.4. Качество городской среды - комплексная характеристика территор</w:t>
      </w:r>
      <w:proofErr w:type="gramStart"/>
      <w:r w:rsidRPr="001C2A19">
        <w:rPr>
          <w:rFonts w:ascii="Times New Roman" w:hAnsi="Times New Roman" w:cs="Times New Roman"/>
          <w:sz w:val="26"/>
          <w:szCs w:val="26"/>
        </w:rPr>
        <w:t>ии и ее</w:t>
      </w:r>
      <w:proofErr w:type="gramEnd"/>
      <w:r w:rsidRPr="001C2A19">
        <w:rPr>
          <w:rFonts w:ascii="Times New Roman" w:hAnsi="Times New Roman" w:cs="Times New Roman"/>
          <w:sz w:val="26"/>
          <w:szCs w:val="26"/>
        </w:rPr>
        <w:t xml:space="preserve"> частей, определяющая уровень комфорта повседневной жизни для различных слоев населения.</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1.1.5. Комплексное развитие городской среды - улучшение, обновление, трансформация, использование лучших практик и технологий на всех уровнях жизни округа, в том числе развитие инфраструктуры, системы управления, </w:t>
      </w:r>
      <w:r w:rsidRPr="001C2A19">
        <w:rPr>
          <w:rFonts w:ascii="Times New Roman" w:hAnsi="Times New Roman" w:cs="Times New Roman"/>
          <w:sz w:val="26"/>
          <w:szCs w:val="26"/>
        </w:rPr>
        <w:lastRenderedPageBreak/>
        <w:t>технологий, коммуникаций между населением и сообществами.</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1.1.6. Контейнер - емкость для сбора твердых коммунальных (бытовых) отходов.</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1.1.7. Контейнерные площадки - специальные площадки для установки контейнеров.</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1.1.8. Критерии качества городской среды - количественные и поддающиеся измерению параметры качества городской среды.</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1.1.9. Некапитальные нестационарные объекты - это сооружения, представляющие собой временную конструкцию или временное сооружение, выполненное из легких материалов, выполненное вне зависимости от присоединения или неприсоединения к сетям инженерно-технического обеспечения и для возведения которых не требуется разрешения на строительство (объекты мелкой розничной торговли, бытового обслуживания, питания, остановочные павильоны, передвижные биотуалеты, пр.).</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1.1.10.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1.1.11. 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1.1.12. 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1.1.13. </w:t>
      </w:r>
      <w:proofErr w:type="gramStart"/>
      <w:r w:rsidRPr="001C2A19">
        <w:rPr>
          <w:rFonts w:ascii="Times New Roman" w:hAnsi="Times New Roman" w:cs="Times New Roman"/>
          <w:sz w:val="26"/>
          <w:szCs w:val="26"/>
        </w:rPr>
        <w:t xml:space="preserve">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w:t>
      </w:r>
      <w:r w:rsidRPr="001C2A19">
        <w:rPr>
          <w:rFonts w:ascii="Times New Roman" w:hAnsi="Times New Roman" w:cs="Times New Roman"/>
          <w:sz w:val="26"/>
          <w:szCs w:val="26"/>
        </w:rPr>
        <w:lastRenderedPageBreak/>
        <w:t>охраняемые природные территории</w:t>
      </w:r>
      <w:proofErr w:type="gramEnd"/>
      <w:r w:rsidRPr="001C2A19">
        <w:rPr>
          <w:rFonts w:ascii="Times New Roman" w:hAnsi="Times New Roman" w:cs="Times New Roman"/>
          <w:sz w:val="26"/>
          <w:szCs w:val="26"/>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1.1.14. Придомовая территория - земельный участок, на котором расположен многоквартирный дом, с элементами озеленения и благоустройства, иного предназначения для обслуживания, эксплуатации и благоустройства данного дома и расположенные на указанном участке объекты.</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1.1.15. Прилегающая территория - территория, непосредственно примыкающая к зданию, строению, сооружению, ограждению, строительной площадке, объектам торговли, рекламы, определенным по результатам инвентаризации земель муниципального образования, а также другим объектам, границы земельных участков под которыми не определены и в соответствии с действующим законодательством, и подлежащая содержанию, уборке и выполнению работ по благоустройству.</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Устанавливается в радиусе 5 м от объекта и пересекается границами (красными линиями), определенными по результатам инвентаризации земель муниципального образования, или границами смежных земельных участков.</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1.1.16. Проезд - дорога, примыкающая к проезжим частям жилых и магистральных улиц, разворотным площадкам.</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1.1.17. Проект благоустройства - документация, содержащая материалы в текстовой и графической форме и определяющая проектные решения (в том числе цветовые) по размещению (изменению) объектов благоустройства территории, направленных на обеспечение и повышение комфортности условий проживания граждан и комфортности городской среды, поддержание и улучшение санитарного и эстетического состояния территории округа.</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1.1.18.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1.1.19.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1.1.20.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1.1.21. Твердое покрытие - дорожное покрытие в составе дорожных одежд.</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1.1.22. Уборка территорий - виды деятельности, связанные со сбором и вывозом в специально отведенные места отходов производства и потребления, твердых бытовых отходов,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lastRenderedPageBreak/>
        <w:t>1.1.23.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1.1.24.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1.1.25. Уличное коммунально-бытовое оборудование - это контейнерные площадки, контейнеры, бункеры-накопители, урны.</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1.1.26. </w:t>
      </w:r>
      <w:proofErr w:type="gramStart"/>
      <w:r w:rsidRPr="001C2A19">
        <w:rPr>
          <w:rFonts w:ascii="Times New Roman" w:hAnsi="Times New Roman" w:cs="Times New Roman"/>
          <w:sz w:val="26"/>
          <w:szCs w:val="26"/>
        </w:rPr>
        <w:t>Урны - емкости, предназначенные для сбора в них отходов (мусора) и устанавливаемые на улицах, площадях, остановках общественного транспорта, у входа в административные и общественные здания, объекты торговли, школы, поликлиники, некапитальные нестационарные объекты, в парках, скверах, на бульварах, а также у других объектов.</w:t>
      </w:r>
      <w:proofErr w:type="gramEnd"/>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1.1.27. </w:t>
      </w:r>
      <w:proofErr w:type="gramStart"/>
      <w:r w:rsidRPr="001C2A19">
        <w:rPr>
          <w:rFonts w:ascii="Times New Roman" w:hAnsi="Times New Roman" w:cs="Times New Roman"/>
          <w:sz w:val="26"/>
          <w:szCs w:val="26"/>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1.1.28. </w:t>
      </w:r>
      <w:proofErr w:type="gramStart"/>
      <w:r w:rsidRPr="001C2A19">
        <w:rPr>
          <w:rFonts w:ascii="Times New Roman" w:hAnsi="Times New Roman" w:cs="Times New Roman"/>
          <w:sz w:val="26"/>
          <w:szCs w:val="26"/>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1.1.29. Прилегающая территория -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которая прилегает к зданию, строению, сооружению, земельному участку в случае, если такой земельный участок образован, и </w:t>
      </w:r>
      <w:proofErr w:type="gramStart"/>
      <w:r w:rsidRPr="001C2A19">
        <w:rPr>
          <w:rFonts w:ascii="Times New Roman" w:hAnsi="Times New Roman" w:cs="Times New Roman"/>
          <w:sz w:val="26"/>
          <w:szCs w:val="26"/>
        </w:rPr>
        <w:t>границы</w:t>
      </w:r>
      <w:proofErr w:type="gramEnd"/>
      <w:r w:rsidRPr="001C2A19">
        <w:rPr>
          <w:rFonts w:ascii="Times New Roman" w:hAnsi="Times New Roman" w:cs="Times New Roman"/>
          <w:sz w:val="26"/>
          <w:szCs w:val="26"/>
        </w:rPr>
        <w:t xml:space="preserve"> которой определены правилами благоустройства территории муниципального образования в соответствии с порядком, установленным законом.</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1.1.30.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w:t>
      </w:r>
      <w:r w:rsidRPr="001C2A19">
        <w:rPr>
          <w:rFonts w:ascii="Times New Roman" w:hAnsi="Times New Roman" w:cs="Times New Roman"/>
          <w:sz w:val="26"/>
          <w:szCs w:val="26"/>
        </w:rPr>
        <w:lastRenderedPageBreak/>
        <w:t>пользования, скверы, бульвары).</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1.1.31. </w:t>
      </w:r>
      <w:proofErr w:type="gramStart"/>
      <w:r w:rsidRPr="001C2A19">
        <w:rPr>
          <w:rFonts w:ascii="Times New Roman" w:hAnsi="Times New Roman" w:cs="Times New Roman"/>
          <w:sz w:val="26"/>
          <w:szCs w:val="26"/>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1.1.32.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1.1.33. Проезжая часть - элемент дороги, предназначенный для движения безрельсовых транспортных средств.</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1.1.34. 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1.1.35. Обочина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в соответствии с Правилами дорожного движения.</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1.1.36. Земельный участок, образованный под многоквартирным домом, - земельный участок, в отношении которого проведен государственный кадастровый </w:t>
      </w:r>
      <w:proofErr w:type="gramStart"/>
      <w:r w:rsidRPr="001C2A19">
        <w:rPr>
          <w:rFonts w:ascii="Times New Roman" w:hAnsi="Times New Roman" w:cs="Times New Roman"/>
          <w:sz w:val="26"/>
          <w:szCs w:val="26"/>
        </w:rPr>
        <w:t>учет</w:t>
      </w:r>
      <w:proofErr w:type="gramEnd"/>
      <w:r w:rsidRPr="001C2A19">
        <w:rPr>
          <w:rFonts w:ascii="Times New Roman" w:hAnsi="Times New Roman" w:cs="Times New Roman"/>
          <w:sz w:val="26"/>
          <w:szCs w:val="26"/>
        </w:rPr>
        <w:t xml:space="preserve"> и границы которого определены в соответствии с законодательством, предназначенный только для эксплуатации данного многоквартирного дома и иных объектов недвижимости, которые являются общедомовым имуществом.</w:t>
      </w:r>
    </w:p>
    <w:p w:rsidR="003A049F" w:rsidRPr="001C2A19" w:rsidRDefault="003A049F">
      <w:pPr>
        <w:pStyle w:val="ConsPlusNormal"/>
        <w:jc w:val="both"/>
        <w:rPr>
          <w:rFonts w:ascii="Times New Roman" w:hAnsi="Times New Roman" w:cs="Times New Roman"/>
          <w:sz w:val="26"/>
          <w:szCs w:val="26"/>
        </w:rPr>
      </w:pPr>
    </w:p>
    <w:p w:rsidR="003A049F" w:rsidRPr="001C2A19" w:rsidRDefault="003A049F">
      <w:pPr>
        <w:pStyle w:val="ConsPlusTitle"/>
        <w:jc w:val="center"/>
        <w:outlineLvl w:val="1"/>
        <w:rPr>
          <w:rFonts w:ascii="Times New Roman" w:hAnsi="Times New Roman" w:cs="Times New Roman"/>
          <w:sz w:val="26"/>
          <w:szCs w:val="26"/>
        </w:rPr>
      </w:pPr>
      <w:r w:rsidRPr="001C2A19">
        <w:rPr>
          <w:rFonts w:ascii="Times New Roman" w:hAnsi="Times New Roman" w:cs="Times New Roman"/>
          <w:sz w:val="26"/>
          <w:szCs w:val="26"/>
        </w:rPr>
        <w:t>2. ОБЩИЕ ПРИНЦИПЫ И ПОДХОДЫ</w:t>
      </w:r>
    </w:p>
    <w:p w:rsidR="003A049F" w:rsidRPr="001C2A19" w:rsidRDefault="003A049F">
      <w:pPr>
        <w:pStyle w:val="ConsPlusNormal"/>
        <w:jc w:val="both"/>
        <w:rPr>
          <w:rFonts w:ascii="Times New Roman" w:hAnsi="Times New Roman" w:cs="Times New Roman"/>
          <w:sz w:val="26"/>
          <w:szCs w:val="26"/>
        </w:rPr>
      </w:pPr>
    </w:p>
    <w:p w:rsidR="003A049F" w:rsidRPr="001C2A19" w:rsidRDefault="003A049F">
      <w:pPr>
        <w:pStyle w:val="ConsPlusNormal"/>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2.1. Настоящие Правила благоустройства имеют цель - создание безопасной, удобной, экологически благоприятной и привлекательной среды, способствующей комплексному и устойчивому развитию </w:t>
      </w:r>
      <w:r w:rsidR="009B4DF4">
        <w:rPr>
          <w:rFonts w:ascii="Times New Roman" w:hAnsi="Times New Roman" w:cs="Times New Roman"/>
          <w:sz w:val="26"/>
          <w:szCs w:val="26"/>
        </w:rPr>
        <w:t xml:space="preserve">Унинского </w:t>
      </w:r>
      <w:r w:rsidRPr="001C2A19">
        <w:rPr>
          <w:rFonts w:ascii="Times New Roman" w:hAnsi="Times New Roman" w:cs="Times New Roman"/>
          <w:sz w:val="26"/>
          <w:szCs w:val="26"/>
        </w:rPr>
        <w:t>муниципального округа (далее - округ).</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2.2.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содержанию объектов благоустройства.</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2.3. Участниками деятельности по благоустройству являются в том числе:</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lastRenderedPageBreak/>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д) исполнители работ, в том числе строители, производители малых архитектурных форм и иные.</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2.4. Участие жителей населенных пунктов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2.5.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2.6. Концепция благоустройства для каждой территории должна создаваться с учетом потребностей и запросов жителей и других субъектов городской среды при их непосредственном участии на всех этапах создания концепции.</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2.7.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принцип комфортной организации пешеходной среды - создание в округе условий для приятных, безопасных, удобных пешеходных прогулок;</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принцип комфортной среды для общения - гармоничное сосуществование в округе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 принцип гармонии с природой - насыщенность общественных территорий разнообразными элементами природной среды (зеленые насаждения, водные </w:t>
      </w:r>
      <w:r w:rsidRPr="001C2A19">
        <w:rPr>
          <w:rFonts w:ascii="Times New Roman" w:hAnsi="Times New Roman" w:cs="Times New Roman"/>
          <w:sz w:val="26"/>
          <w:szCs w:val="26"/>
        </w:rPr>
        <w:lastRenderedPageBreak/>
        <w:t>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пространств.</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2.8. Комплексный проект должен учитывать следующие принципы формирования безопасной городской среды:</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ориентация на пешехода, формирование единого (</w:t>
      </w:r>
      <w:proofErr w:type="spellStart"/>
      <w:r w:rsidRPr="001C2A19">
        <w:rPr>
          <w:rFonts w:ascii="Times New Roman" w:hAnsi="Times New Roman" w:cs="Times New Roman"/>
          <w:sz w:val="26"/>
          <w:szCs w:val="26"/>
        </w:rPr>
        <w:t>безбарьерного</w:t>
      </w:r>
      <w:proofErr w:type="spellEnd"/>
      <w:r w:rsidRPr="001C2A19">
        <w:rPr>
          <w:rFonts w:ascii="Times New Roman" w:hAnsi="Times New Roman" w:cs="Times New Roman"/>
          <w:sz w:val="26"/>
          <w:szCs w:val="26"/>
        </w:rPr>
        <w:t>) пешеходного уровня;</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наличие устойчивой природной среды и природных сообществ, зеленых насаждений - деревьев и кустарников;</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комфортный уровень освещения территории;</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 комплексное благоустройство территории с </w:t>
      </w:r>
      <w:proofErr w:type="gramStart"/>
      <w:r w:rsidRPr="001C2A19">
        <w:rPr>
          <w:rFonts w:ascii="Times New Roman" w:hAnsi="Times New Roman" w:cs="Times New Roman"/>
          <w:sz w:val="26"/>
          <w:szCs w:val="26"/>
        </w:rPr>
        <w:t>единым</w:t>
      </w:r>
      <w:proofErr w:type="gramEnd"/>
      <w:r w:rsidRPr="001C2A19">
        <w:rPr>
          <w:rFonts w:ascii="Times New Roman" w:hAnsi="Times New Roman" w:cs="Times New Roman"/>
          <w:sz w:val="26"/>
          <w:szCs w:val="26"/>
        </w:rPr>
        <w:t xml:space="preserve"> дизайн-кодом, обеспеченное необходимой инженерной инфраструктурой.</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2.9. Реализацию комплексных проектов благоустройства рекомендуется осуществлять с привлечением инвестиций предпринимателей, развивающих данную территорию.</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2.10.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охране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2.11.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2.12. Настоящие Правила благоустройства подлежат регулярному пересмотру и актуализации по мере реализации проектов по благоустройству, но не реже чем 1 раз в пять лет.</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2.13. Цель правового регулирования закона - обеспечение благоустройства территорий муниципальных образований посредством установления порядка определения границ прилегающих территорий.</w:t>
      </w:r>
    </w:p>
    <w:p w:rsidR="003A049F" w:rsidRPr="001C2A19" w:rsidRDefault="003A049F">
      <w:pPr>
        <w:pStyle w:val="ConsPlusNormal"/>
        <w:spacing w:before="220"/>
        <w:ind w:firstLine="540"/>
        <w:jc w:val="both"/>
        <w:rPr>
          <w:rFonts w:ascii="Times New Roman" w:hAnsi="Times New Roman" w:cs="Times New Roman"/>
          <w:sz w:val="26"/>
          <w:szCs w:val="26"/>
        </w:rPr>
      </w:pPr>
      <w:proofErr w:type="gramStart"/>
      <w:r w:rsidRPr="001C2A19">
        <w:rPr>
          <w:rFonts w:ascii="Times New Roman" w:hAnsi="Times New Roman" w:cs="Times New Roman"/>
          <w:sz w:val="26"/>
          <w:szCs w:val="26"/>
        </w:rPr>
        <w:t xml:space="preserve">Необходимость установления границ прилегающих территорий связана с предусмотренной федеральным законодательством правовой возможностью возложения обязанности по участию, в том числе финансовому, в содержании </w:t>
      </w:r>
      <w:r w:rsidRPr="001C2A19">
        <w:rPr>
          <w:rFonts w:ascii="Times New Roman" w:hAnsi="Times New Roman" w:cs="Times New Roman"/>
          <w:sz w:val="26"/>
          <w:szCs w:val="26"/>
        </w:rPr>
        <w:lastRenderedPageBreak/>
        <w:t>прилегающих территорий на собственников и (или) иных законных владельцев зданий, строений, сооружений, земельных участков.</w:t>
      </w:r>
      <w:proofErr w:type="gramEnd"/>
    </w:p>
    <w:p w:rsidR="003A049F" w:rsidRPr="001C2A19" w:rsidRDefault="003A049F">
      <w:pPr>
        <w:pStyle w:val="ConsPlusNormal"/>
        <w:spacing w:before="220"/>
        <w:ind w:firstLine="540"/>
        <w:jc w:val="both"/>
        <w:rPr>
          <w:rFonts w:ascii="Times New Roman" w:hAnsi="Times New Roman" w:cs="Times New Roman"/>
          <w:sz w:val="26"/>
          <w:szCs w:val="26"/>
        </w:rPr>
      </w:pPr>
      <w:proofErr w:type="gramStart"/>
      <w:r w:rsidRPr="001C2A19">
        <w:rPr>
          <w:rFonts w:ascii="Times New Roman" w:hAnsi="Times New Roman" w:cs="Times New Roman"/>
          <w:sz w:val="26"/>
          <w:szCs w:val="26"/>
        </w:rPr>
        <w:t>Собственником или лицом,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обязанность по участию в содержании прилегающей к такому зданию или сооружению на основании договора территории может быть передана физическому</w:t>
      </w:r>
      <w:proofErr w:type="gramEnd"/>
      <w:r w:rsidRPr="001C2A19">
        <w:rPr>
          <w:rFonts w:ascii="Times New Roman" w:hAnsi="Times New Roman" w:cs="Times New Roman"/>
          <w:sz w:val="26"/>
          <w:szCs w:val="26"/>
        </w:rPr>
        <w:t xml:space="preserve"> или юридическому лицу.</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Такая обязанность не может быть возложена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3A049F" w:rsidRPr="001C2A19" w:rsidRDefault="003A049F">
      <w:pPr>
        <w:pStyle w:val="ConsPlusNormal"/>
        <w:jc w:val="both"/>
        <w:rPr>
          <w:rFonts w:ascii="Times New Roman" w:hAnsi="Times New Roman" w:cs="Times New Roman"/>
          <w:sz w:val="26"/>
          <w:szCs w:val="26"/>
        </w:rPr>
      </w:pPr>
    </w:p>
    <w:p w:rsidR="003A049F" w:rsidRPr="001C2A19" w:rsidRDefault="003A049F">
      <w:pPr>
        <w:pStyle w:val="ConsPlusTitle"/>
        <w:jc w:val="center"/>
        <w:outlineLvl w:val="1"/>
        <w:rPr>
          <w:rFonts w:ascii="Times New Roman" w:hAnsi="Times New Roman" w:cs="Times New Roman"/>
          <w:sz w:val="26"/>
          <w:szCs w:val="26"/>
        </w:rPr>
      </w:pPr>
      <w:r w:rsidRPr="001C2A19">
        <w:rPr>
          <w:rFonts w:ascii="Times New Roman" w:hAnsi="Times New Roman" w:cs="Times New Roman"/>
          <w:sz w:val="26"/>
          <w:szCs w:val="26"/>
        </w:rPr>
        <w:t>3. ОБЩИЕ ТРЕБОВАНИЯ К БЛАГОУСТРОЙСТВУ</w:t>
      </w:r>
    </w:p>
    <w:p w:rsidR="003A049F" w:rsidRPr="001C2A19" w:rsidRDefault="003A049F">
      <w:pPr>
        <w:pStyle w:val="ConsPlusTitle"/>
        <w:jc w:val="center"/>
        <w:rPr>
          <w:rFonts w:ascii="Times New Roman" w:hAnsi="Times New Roman" w:cs="Times New Roman"/>
          <w:sz w:val="26"/>
          <w:szCs w:val="26"/>
        </w:rPr>
      </w:pPr>
      <w:r w:rsidRPr="001C2A19">
        <w:rPr>
          <w:rFonts w:ascii="Times New Roman" w:hAnsi="Times New Roman" w:cs="Times New Roman"/>
          <w:sz w:val="26"/>
          <w:szCs w:val="26"/>
        </w:rPr>
        <w:t>ОБЩЕСТВЕННЫХ ПРОСТРАНСТВ</w:t>
      </w:r>
    </w:p>
    <w:p w:rsidR="003A049F" w:rsidRPr="001C2A19" w:rsidRDefault="003A049F">
      <w:pPr>
        <w:pStyle w:val="ConsPlusNormal"/>
        <w:jc w:val="both"/>
        <w:rPr>
          <w:rFonts w:ascii="Times New Roman" w:hAnsi="Times New Roman" w:cs="Times New Roman"/>
          <w:sz w:val="26"/>
          <w:szCs w:val="26"/>
        </w:rPr>
      </w:pPr>
    </w:p>
    <w:p w:rsidR="003A049F" w:rsidRPr="001C2A19" w:rsidRDefault="003A049F">
      <w:pPr>
        <w:pStyle w:val="ConsPlusTitle"/>
        <w:jc w:val="center"/>
        <w:outlineLvl w:val="2"/>
        <w:rPr>
          <w:rFonts w:ascii="Times New Roman" w:hAnsi="Times New Roman" w:cs="Times New Roman"/>
          <w:sz w:val="26"/>
          <w:szCs w:val="26"/>
        </w:rPr>
      </w:pPr>
      <w:r w:rsidRPr="001C2A19">
        <w:rPr>
          <w:rFonts w:ascii="Times New Roman" w:hAnsi="Times New Roman" w:cs="Times New Roman"/>
          <w:sz w:val="26"/>
          <w:szCs w:val="26"/>
        </w:rPr>
        <w:t>3.1. Территории общего пользования</w:t>
      </w:r>
    </w:p>
    <w:p w:rsidR="003A049F" w:rsidRPr="001C2A19" w:rsidRDefault="003A049F">
      <w:pPr>
        <w:pStyle w:val="ConsPlusNormal"/>
        <w:jc w:val="both"/>
        <w:rPr>
          <w:rFonts w:ascii="Times New Roman" w:hAnsi="Times New Roman" w:cs="Times New Roman"/>
          <w:sz w:val="26"/>
          <w:szCs w:val="26"/>
        </w:rPr>
      </w:pPr>
    </w:p>
    <w:p w:rsidR="003A049F" w:rsidRPr="001C2A19" w:rsidRDefault="003A049F">
      <w:pPr>
        <w:pStyle w:val="ConsPlusNormal"/>
        <w:ind w:firstLine="540"/>
        <w:jc w:val="both"/>
        <w:rPr>
          <w:rFonts w:ascii="Times New Roman" w:hAnsi="Times New Roman" w:cs="Times New Roman"/>
          <w:sz w:val="26"/>
          <w:szCs w:val="26"/>
        </w:rPr>
      </w:pPr>
      <w:r w:rsidRPr="001C2A19">
        <w:rPr>
          <w:rFonts w:ascii="Times New Roman" w:hAnsi="Times New Roman" w:cs="Times New Roman"/>
          <w:sz w:val="26"/>
          <w:szCs w:val="26"/>
        </w:rPr>
        <w:t>3.1.1. Объектами благоустройства на территориях общего пользования являются: общественные пространства населенного пункта, участки и зоны общественной застройки, многофункциональные и специализированные общественные зоны, пешеходные зоны, участки активно посещаемой общественной застройки, участки озеленения, расположенные в составе населенных пунктов.</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3.1.2.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3.1.3.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1C2A19">
        <w:rPr>
          <w:rFonts w:ascii="Times New Roman" w:hAnsi="Times New Roman" w:cs="Times New Roman"/>
          <w:sz w:val="26"/>
          <w:szCs w:val="26"/>
        </w:rPr>
        <w:t>предпроектных</w:t>
      </w:r>
      <w:proofErr w:type="spellEnd"/>
      <w:r w:rsidRPr="001C2A19">
        <w:rPr>
          <w:rFonts w:ascii="Times New Roman" w:hAnsi="Times New Roman" w:cs="Times New Roman"/>
          <w:sz w:val="26"/>
          <w:szCs w:val="26"/>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уличного общепита.</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3.1.4.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1C2A19">
        <w:rPr>
          <w:rFonts w:ascii="Times New Roman" w:hAnsi="Times New Roman" w:cs="Times New Roman"/>
          <w:sz w:val="26"/>
          <w:szCs w:val="26"/>
        </w:rPr>
        <w:t>приобъектной</w:t>
      </w:r>
      <w:proofErr w:type="spellEnd"/>
      <w:r w:rsidRPr="001C2A19">
        <w:rPr>
          <w:rFonts w:ascii="Times New Roman" w:hAnsi="Times New Roman" w:cs="Times New Roman"/>
          <w:sz w:val="26"/>
          <w:szCs w:val="26"/>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 </w:t>
      </w:r>
      <w:r w:rsidRPr="001C2A19">
        <w:rPr>
          <w:rFonts w:ascii="Times New Roman" w:hAnsi="Times New Roman" w:cs="Times New Roman"/>
          <w:sz w:val="26"/>
          <w:szCs w:val="26"/>
        </w:rPr>
        <w:lastRenderedPageBreak/>
        <w:t xml:space="preserve">Обязательный перечень конструктивных элементов благоустройства территории на участках общественной застройки (при наличии </w:t>
      </w:r>
      <w:proofErr w:type="spellStart"/>
      <w:r w:rsidRPr="001C2A19">
        <w:rPr>
          <w:rFonts w:ascii="Times New Roman" w:hAnsi="Times New Roman" w:cs="Times New Roman"/>
          <w:sz w:val="26"/>
          <w:szCs w:val="26"/>
        </w:rPr>
        <w:t>приобъектных</w:t>
      </w:r>
      <w:proofErr w:type="spellEnd"/>
      <w:r w:rsidRPr="001C2A19">
        <w:rPr>
          <w:rFonts w:ascii="Times New Roman" w:hAnsi="Times New Roman" w:cs="Times New Roman"/>
          <w:sz w:val="26"/>
          <w:szCs w:val="26"/>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3.1.5.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3.1.6. Участки специализированной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1C2A19">
        <w:rPr>
          <w:rFonts w:ascii="Times New Roman" w:hAnsi="Times New Roman" w:cs="Times New Roman"/>
          <w:sz w:val="26"/>
          <w:szCs w:val="26"/>
        </w:rPr>
        <w:t>приобъектной</w:t>
      </w:r>
      <w:proofErr w:type="spellEnd"/>
      <w:r w:rsidRPr="001C2A19">
        <w:rPr>
          <w:rFonts w:ascii="Times New Roman" w:hAnsi="Times New Roman" w:cs="Times New Roman"/>
          <w:sz w:val="26"/>
          <w:szCs w:val="26"/>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городки, и т.п.), как правило, формируются в виде группы участков.</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3.1.7. Благоустройство участков и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3A049F" w:rsidRPr="001C2A19" w:rsidRDefault="003A049F">
      <w:pPr>
        <w:pStyle w:val="ConsPlusNormal"/>
        <w:jc w:val="both"/>
        <w:rPr>
          <w:rFonts w:ascii="Times New Roman" w:hAnsi="Times New Roman" w:cs="Times New Roman"/>
          <w:sz w:val="26"/>
          <w:szCs w:val="26"/>
        </w:rPr>
      </w:pPr>
    </w:p>
    <w:p w:rsidR="003A049F" w:rsidRPr="001C2A19" w:rsidRDefault="003A049F">
      <w:pPr>
        <w:pStyle w:val="ConsPlusTitle"/>
        <w:jc w:val="center"/>
        <w:outlineLvl w:val="2"/>
        <w:rPr>
          <w:rFonts w:ascii="Times New Roman" w:hAnsi="Times New Roman" w:cs="Times New Roman"/>
          <w:sz w:val="26"/>
          <w:szCs w:val="26"/>
        </w:rPr>
      </w:pPr>
      <w:r w:rsidRPr="001C2A19">
        <w:rPr>
          <w:rFonts w:ascii="Times New Roman" w:hAnsi="Times New Roman" w:cs="Times New Roman"/>
          <w:sz w:val="26"/>
          <w:szCs w:val="26"/>
        </w:rPr>
        <w:t>3.2. Территории рекреационного назначения</w:t>
      </w:r>
    </w:p>
    <w:p w:rsidR="003A049F" w:rsidRPr="001C2A19" w:rsidRDefault="003A049F">
      <w:pPr>
        <w:pStyle w:val="ConsPlusNormal"/>
        <w:jc w:val="both"/>
        <w:rPr>
          <w:rFonts w:ascii="Times New Roman" w:hAnsi="Times New Roman" w:cs="Times New Roman"/>
          <w:sz w:val="26"/>
          <w:szCs w:val="26"/>
        </w:rPr>
      </w:pPr>
    </w:p>
    <w:p w:rsidR="003A049F" w:rsidRPr="001C2A19" w:rsidRDefault="003A049F">
      <w:pPr>
        <w:pStyle w:val="ConsPlusNormal"/>
        <w:ind w:firstLine="540"/>
        <w:jc w:val="both"/>
        <w:rPr>
          <w:rFonts w:ascii="Times New Roman" w:hAnsi="Times New Roman" w:cs="Times New Roman"/>
          <w:sz w:val="26"/>
          <w:szCs w:val="26"/>
        </w:rPr>
      </w:pPr>
      <w:r w:rsidRPr="001C2A19">
        <w:rPr>
          <w:rFonts w:ascii="Times New Roman" w:hAnsi="Times New Roman" w:cs="Times New Roman"/>
          <w:sz w:val="26"/>
          <w:szCs w:val="26"/>
        </w:rPr>
        <w:t>3.2.1. Объектами благоустройства на территориях рекреационного назначения обычно являются объекты рекреации: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3.2.2. Планировочная структура объектов рекреации должна соответствовать градостроительным, функциональным и природным особенностям территории.</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3.2.3. При реконструкции объектов рекреации рекомендуется предусматривать:</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для парков и садов: реконструкция планировочной структуры (например, изменение плотности дорожно-</w:t>
      </w:r>
      <w:proofErr w:type="spellStart"/>
      <w:r w:rsidRPr="001C2A19">
        <w:rPr>
          <w:rFonts w:ascii="Times New Roman" w:hAnsi="Times New Roman" w:cs="Times New Roman"/>
          <w:sz w:val="26"/>
          <w:szCs w:val="26"/>
        </w:rPr>
        <w:t>тропиночной</w:t>
      </w:r>
      <w:proofErr w:type="spellEnd"/>
      <w:r w:rsidRPr="001C2A19">
        <w:rPr>
          <w:rFonts w:ascii="Times New Roman" w:hAnsi="Times New Roman" w:cs="Times New Roman"/>
          <w:sz w:val="26"/>
          <w:szCs w:val="26"/>
        </w:rPr>
        <w:t xml:space="preserve"> сети), </w:t>
      </w:r>
      <w:proofErr w:type="spellStart"/>
      <w:r w:rsidRPr="001C2A19">
        <w:rPr>
          <w:rFonts w:ascii="Times New Roman" w:hAnsi="Times New Roman" w:cs="Times New Roman"/>
          <w:sz w:val="26"/>
          <w:szCs w:val="26"/>
        </w:rPr>
        <w:t>разреживание</w:t>
      </w:r>
      <w:proofErr w:type="spellEnd"/>
      <w:r w:rsidRPr="001C2A19">
        <w:rPr>
          <w:rFonts w:ascii="Times New Roman" w:hAnsi="Times New Roman" w:cs="Times New Roman"/>
          <w:sz w:val="26"/>
          <w:szCs w:val="26"/>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 для бульваров и скверов: формирование групп и куртин со сложной </w:t>
      </w:r>
      <w:r w:rsidRPr="001C2A19">
        <w:rPr>
          <w:rFonts w:ascii="Times New Roman" w:hAnsi="Times New Roman" w:cs="Times New Roman"/>
          <w:sz w:val="26"/>
          <w:szCs w:val="26"/>
        </w:rPr>
        <w:lastRenderedPageBreak/>
        <w:t>вертикальной структурой, удаление больных, старых и недекоративных, потерявших декоративность деревьев.</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3.2.4.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3A049F" w:rsidRPr="001C2A19" w:rsidRDefault="003A049F">
      <w:pPr>
        <w:pStyle w:val="ConsPlusNormal"/>
        <w:jc w:val="both"/>
        <w:rPr>
          <w:rFonts w:ascii="Times New Roman" w:hAnsi="Times New Roman" w:cs="Times New Roman"/>
          <w:sz w:val="26"/>
          <w:szCs w:val="26"/>
        </w:rPr>
      </w:pPr>
    </w:p>
    <w:p w:rsidR="003A049F" w:rsidRPr="001C2A19" w:rsidRDefault="003A049F">
      <w:pPr>
        <w:pStyle w:val="ConsPlusTitle"/>
        <w:jc w:val="center"/>
        <w:outlineLvl w:val="2"/>
        <w:rPr>
          <w:rFonts w:ascii="Times New Roman" w:hAnsi="Times New Roman" w:cs="Times New Roman"/>
          <w:sz w:val="26"/>
          <w:szCs w:val="26"/>
        </w:rPr>
      </w:pPr>
      <w:r w:rsidRPr="001C2A19">
        <w:rPr>
          <w:rFonts w:ascii="Times New Roman" w:hAnsi="Times New Roman" w:cs="Times New Roman"/>
          <w:sz w:val="26"/>
          <w:szCs w:val="26"/>
        </w:rPr>
        <w:t>3.3. Территории зон отдыха</w:t>
      </w:r>
    </w:p>
    <w:p w:rsidR="003A049F" w:rsidRPr="001C2A19" w:rsidRDefault="003A049F">
      <w:pPr>
        <w:pStyle w:val="ConsPlusNormal"/>
        <w:jc w:val="both"/>
        <w:rPr>
          <w:rFonts w:ascii="Times New Roman" w:hAnsi="Times New Roman" w:cs="Times New Roman"/>
          <w:sz w:val="26"/>
          <w:szCs w:val="26"/>
        </w:rPr>
      </w:pPr>
    </w:p>
    <w:p w:rsidR="003A049F" w:rsidRPr="001C2A19" w:rsidRDefault="003A049F">
      <w:pPr>
        <w:pStyle w:val="ConsPlusNormal"/>
        <w:ind w:firstLine="540"/>
        <w:jc w:val="both"/>
        <w:rPr>
          <w:rFonts w:ascii="Times New Roman" w:hAnsi="Times New Roman" w:cs="Times New Roman"/>
          <w:sz w:val="26"/>
          <w:szCs w:val="26"/>
        </w:rPr>
      </w:pPr>
      <w:r w:rsidRPr="001C2A19">
        <w:rPr>
          <w:rFonts w:ascii="Times New Roman" w:hAnsi="Times New Roman" w:cs="Times New Roman"/>
          <w:sz w:val="26"/>
          <w:szCs w:val="26"/>
        </w:rPr>
        <w:t>3.3.1. Зоны отдыха - территории, предназначенные и обустроенные для организации активного массового отдыха, купания и рекреации.</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3.3.2.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урны, малые контейнеры для мусора. При проектировании озеленения территории объектов рекомендуется обеспечивать:</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произвести оценку существующей растительности, состояния древесных растений и травянистого покрова;</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произвести выявление сухих поврежденных вредителями древесных растений, разработать мероприятия по их удалению с объектов;</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сохранение травяного покрова, древесно-кустарниковой и прибрежной растительности не менее чем на 80% общей площади зоны отдыха;</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недопущение использования территории зоны отдыха для иных целей (выгуливания собак, устройства игровых городков, аттракционов и т.п.).</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w:t>
      </w:r>
    </w:p>
    <w:p w:rsidR="003A049F" w:rsidRPr="001C2A19" w:rsidRDefault="003A049F">
      <w:pPr>
        <w:pStyle w:val="ConsPlusNormal"/>
        <w:jc w:val="both"/>
        <w:rPr>
          <w:rFonts w:ascii="Times New Roman" w:hAnsi="Times New Roman" w:cs="Times New Roman"/>
          <w:sz w:val="26"/>
          <w:szCs w:val="26"/>
        </w:rPr>
      </w:pPr>
    </w:p>
    <w:p w:rsidR="003A049F" w:rsidRPr="001C2A19" w:rsidRDefault="003A049F">
      <w:pPr>
        <w:pStyle w:val="ConsPlusTitle"/>
        <w:jc w:val="center"/>
        <w:outlineLvl w:val="2"/>
        <w:rPr>
          <w:rFonts w:ascii="Times New Roman" w:hAnsi="Times New Roman" w:cs="Times New Roman"/>
          <w:sz w:val="26"/>
          <w:szCs w:val="26"/>
        </w:rPr>
      </w:pPr>
      <w:r w:rsidRPr="001C2A19">
        <w:rPr>
          <w:rFonts w:ascii="Times New Roman" w:hAnsi="Times New Roman" w:cs="Times New Roman"/>
          <w:sz w:val="26"/>
          <w:szCs w:val="26"/>
        </w:rPr>
        <w:t>3.4. Территории транспортной и инженерной инфраструктуры</w:t>
      </w:r>
    </w:p>
    <w:p w:rsidR="003A049F" w:rsidRPr="001C2A19" w:rsidRDefault="003A049F">
      <w:pPr>
        <w:pStyle w:val="ConsPlusNormal"/>
        <w:jc w:val="both"/>
        <w:rPr>
          <w:rFonts w:ascii="Times New Roman" w:hAnsi="Times New Roman" w:cs="Times New Roman"/>
          <w:sz w:val="26"/>
          <w:szCs w:val="26"/>
        </w:rPr>
      </w:pPr>
    </w:p>
    <w:p w:rsidR="003A049F" w:rsidRPr="001C2A19" w:rsidRDefault="003A049F">
      <w:pPr>
        <w:pStyle w:val="ConsPlusNormal"/>
        <w:ind w:firstLine="540"/>
        <w:jc w:val="both"/>
        <w:rPr>
          <w:rFonts w:ascii="Times New Roman" w:hAnsi="Times New Roman" w:cs="Times New Roman"/>
          <w:sz w:val="26"/>
          <w:szCs w:val="26"/>
        </w:rPr>
      </w:pPr>
      <w:r w:rsidRPr="001C2A19">
        <w:rPr>
          <w:rFonts w:ascii="Times New Roman" w:hAnsi="Times New Roman" w:cs="Times New Roman"/>
          <w:sz w:val="26"/>
          <w:szCs w:val="26"/>
        </w:rPr>
        <w:t>3.4.1.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3.4.2.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lastRenderedPageBreak/>
        <w:t xml:space="preserve">3.4.3. Проектирование комплексного благоустройства на территориях транспортных и инженерных коммуникаций следует вести с учетом СНиП 35-01-2001, СНиП 2.05.02-85, </w:t>
      </w:r>
      <w:hyperlink r:id="rId7" w:history="1">
        <w:r w:rsidRPr="001C2A19">
          <w:rPr>
            <w:rFonts w:ascii="Times New Roman" w:hAnsi="Times New Roman" w:cs="Times New Roman"/>
            <w:color w:val="0000FF"/>
            <w:sz w:val="26"/>
            <w:szCs w:val="26"/>
          </w:rPr>
          <w:t xml:space="preserve">ГОСТ </w:t>
        </w:r>
        <w:proofErr w:type="gramStart"/>
        <w:r w:rsidRPr="001C2A19">
          <w:rPr>
            <w:rFonts w:ascii="Times New Roman" w:hAnsi="Times New Roman" w:cs="Times New Roman"/>
            <w:color w:val="0000FF"/>
            <w:sz w:val="26"/>
            <w:szCs w:val="26"/>
          </w:rPr>
          <w:t>Р</w:t>
        </w:r>
        <w:proofErr w:type="gramEnd"/>
        <w:r w:rsidRPr="001C2A19">
          <w:rPr>
            <w:rFonts w:ascii="Times New Roman" w:hAnsi="Times New Roman" w:cs="Times New Roman"/>
            <w:color w:val="0000FF"/>
            <w:sz w:val="26"/>
            <w:szCs w:val="26"/>
          </w:rPr>
          <w:t xml:space="preserve"> 52289-2004</w:t>
        </w:r>
      </w:hyperlink>
      <w:r w:rsidRPr="001C2A19">
        <w:rPr>
          <w:rFonts w:ascii="Times New Roman" w:hAnsi="Times New Roman" w:cs="Times New Roman"/>
          <w:sz w:val="26"/>
          <w:szCs w:val="26"/>
        </w:rPr>
        <w:t xml:space="preserve">, </w:t>
      </w:r>
      <w:hyperlink r:id="rId8" w:history="1">
        <w:r w:rsidRPr="001C2A19">
          <w:rPr>
            <w:rFonts w:ascii="Times New Roman" w:hAnsi="Times New Roman" w:cs="Times New Roman"/>
            <w:color w:val="0000FF"/>
            <w:sz w:val="26"/>
            <w:szCs w:val="26"/>
          </w:rPr>
          <w:t>ГОСТ Р 52290-2004</w:t>
        </w:r>
      </w:hyperlink>
      <w:r w:rsidRPr="001C2A19">
        <w:rPr>
          <w:rFonts w:ascii="Times New Roman" w:hAnsi="Times New Roman" w:cs="Times New Roman"/>
          <w:sz w:val="26"/>
          <w:szCs w:val="26"/>
        </w:rPr>
        <w:t>, ГОСТ Р 51256-2011,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3.4.4.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3.4.5. Виды и конструкции дорожного покрытия проектируются с учетом категории улицы и обеспечением безопасности движения.</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3.4.6.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9" w:history="1">
        <w:r w:rsidRPr="001C2A19">
          <w:rPr>
            <w:rFonts w:ascii="Times New Roman" w:hAnsi="Times New Roman" w:cs="Times New Roman"/>
            <w:color w:val="0000FF"/>
            <w:sz w:val="26"/>
            <w:szCs w:val="26"/>
          </w:rPr>
          <w:t xml:space="preserve">ГОСТ </w:t>
        </w:r>
        <w:proofErr w:type="gramStart"/>
        <w:r w:rsidRPr="001C2A19">
          <w:rPr>
            <w:rFonts w:ascii="Times New Roman" w:hAnsi="Times New Roman" w:cs="Times New Roman"/>
            <w:color w:val="0000FF"/>
            <w:sz w:val="26"/>
            <w:szCs w:val="26"/>
          </w:rPr>
          <w:t>Р</w:t>
        </w:r>
        <w:proofErr w:type="gramEnd"/>
        <w:r w:rsidRPr="001C2A19">
          <w:rPr>
            <w:rFonts w:ascii="Times New Roman" w:hAnsi="Times New Roman" w:cs="Times New Roman"/>
            <w:color w:val="0000FF"/>
            <w:sz w:val="26"/>
            <w:szCs w:val="26"/>
          </w:rPr>
          <w:t xml:space="preserve"> 52289</w:t>
        </w:r>
      </w:hyperlink>
      <w:r w:rsidRPr="001C2A19">
        <w:rPr>
          <w:rFonts w:ascii="Times New Roman" w:hAnsi="Times New Roman" w:cs="Times New Roman"/>
          <w:sz w:val="26"/>
          <w:szCs w:val="26"/>
        </w:rPr>
        <w:t>, ГОСТ 26804.</w:t>
      </w:r>
    </w:p>
    <w:p w:rsidR="003A049F" w:rsidRPr="001C2A19" w:rsidRDefault="003A049F">
      <w:pPr>
        <w:pStyle w:val="ConsPlusNormal"/>
        <w:jc w:val="both"/>
        <w:rPr>
          <w:rFonts w:ascii="Times New Roman" w:hAnsi="Times New Roman" w:cs="Times New Roman"/>
          <w:sz w:val="26"/>
          <w:szCs w:val="26"/>
        </w:rPr>
      </w:pPr>
    </w:p>
    <w:p w:rsidR="003A049F" w:rsidRPr="001C2A19" w:rsidRDefault="003A049F">
      <w:pPr>
        <w:pStyle w:val="ConsPlusTitle"/>
        <w:jc w:val="center"/>
        <w:outlineLvl w:val="1"/>
        <w:rPr>
          <w:rFonts w:ascii="Times New Roman" w:hAnsi="Times New Roman" w:cs="Times New Roman"/>
          <w:sz w:val="26"/>
          <w:szCs w:val="26"/>
        </w:rPr>
      </w:pPr>
      <w:r w:rsidRPr="001C2A19">
        <w:rPr>
          <w:rFonts w:ascii="Times New Roman" w:hAnsi="Times New Roman" w:cs="Times New Roman"/>
          <w:sz w:val="26"/>
          <w:szCs w:val="26"/>
        </w:rPr>
        <w:t>4. ОБЩИЕ ТРЕБОВАНИЯ К СОСТОЯНИЮ И ОБЛИКУ ЗДАНИЙ</w:t>
      </w:r>
    </w:p>
    <w:p w:rsidR="003A049F" w:rsidRPr="001C2A19" w:rsidRDefault="003A049F">
      <w:pPr>
        <w:pStyle w:val="ConsPlusTitle"/>
        <w:jc w:val="center"/>
        <w:rPr>
          <w:rFonts w:ascii="Times New Roman" w:hAnsi="Times New Roman" w:cs="Times New Roman"/>
          <w:sz w:val="26"/>
          <w:szCs w:val="26"/>
        </w:rPr>
      </w:pPr>
      <w:r w:rsidRPr="001C2A19">
        <w:rPr>
          <w:rFonts w:ascii="Times New Roman" w:hAnsi="Times New Roman" w:cs="Times New Roman"/>
          <w:sz w:val="26"/>
          <w:szCs w:val="26"/>
        </w:rPr>
        <w:t>РАЗЛИЧНОГО НАЗНАЧЕНИЯ, ФОРМЫ СОБСТВЕННОСТИ</w:t>
      </w:r>
    </w:p>
    <w:p w:rsidR="003A049F" w:rsidRPr="001C2A19" w:rsidRDefault="003A049F">
      <w:pPr>
        <w:pStyle w:val="ConsPlusTitle"/>
        <w:jc w:val="center"/>
        <w:rPr>
          <w:rFonts w:ascii="Times New Roman" w:hAnsi="Times New Roman" w:cs="Times New Roman"/>
          <w:sz w:val="26"/>
          <w:szCs w:val="26"/>
        </w:rPr>
      </w:pPr>
      <w:r w:rsidRPr="001C2A19">
        <w:rPr>
          <w:rFonts w:ascii="Times New Roman" w:hAnsi="Times New Roman" w:cs="Times New Roman"/>
          <w:sz w:val="26"/>
          <w:szCs w:val="26"/>
        </w:rPr>
        <w:t>И ПРИЛЕГАЮЩИХ ЗЕМЕЛЬНЫХ УЧАСТКОВ</w:t>
      </w:r>
    </w:p>
    <w:p w:rsidR="003A049F" w:rsidRPr="001C2A19" w:rsidRDefault="003A049F">
      <w:pPr>
        <w:pStyle w:val="ConsPlusNormal"/>
        <w:jc w:val="both"/>
        <w:rPr>
          <w:rFonts w:ascii="Times New Roman" w:hAnsi="Times New Roman" w:cs="Times New Roman"/>
          <w:sz w:val="26"/>
          <w:szCs w:val="26"/>
        </w:rPr>
      </w:pPr>
    </w:p>
    <w:p w:rsidR="003A049F" w:rsidRPr="001C2A19" w:rsidRDefault="003A049F">
      <w:pPr>
        <w:pStyle w:val="ConsPlusNormal"/>
        <w:ind w:firstLine="540"/>
        <w:jc w:val="both"/>
        <w:rPr>
          <w:rFonts w:ascii="Times New Roman" w:hAnsi="Times New Roman" w:cs="Times New Roman"/>
          <w:sz w:val="26"/>
          <w:szCs w:val="26"/>
        </w:rPr>
      </w:pPr>
      <w:r w:rsidRPr="001C2A19">
        <w:rPr>
          <w:rFonts w:ascii="Times New Roman" w:hAnsi="Times New Roman" w:cs="Times New Roman"/>
          <w:sz w:val="26"/>
          <w:szCs w:val="26"/>
        </w:rPr>
        <w:t>4.1. Эксплуатацию зданий и сооружений, их ремонт необходимо производить в соответствии с установленными правилами и нормами технической эксплуатации.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4.2. К зданиям и сооружениям, фасады которых определяют архитектурный облик населенных пунктов округа, относятся все расположенные на территории округа (эксплуатируемые, строящиеся, реконструируемые или капитально ремонтируемые):</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здания административного, общественно-культурного, образовательного назначения; жилые здания;</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здания и сооружения производственного и иного назначения;</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постройки облегченного типа (торговые павильоны, киоски, гаражи и прочие аналогичные объекты);</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ограды и другие стационарные архитектурные формы, размещенные на прилегающих к зданиям земельных участках.</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4.3. На всех жилых (нежилых), административных, производственных и </w:t>
      </w:r>
      <w:r w:rsidRPr="001C2A19">
        <w:rPr>
          <w:rFonts w:ascii="Times New Roman" w:hAnsi="Times New Roman" w:cs="Times New Roman"/>
          <w:sz w:val="26"/>
          <w:szCs w:val="26"/>
        </w:rPr>
        <w:lastRenderedPageBreak/>
        <w:t>общественных зданиях в соответствии с установленным порядком адресации в населенных пунктах должен быть вывешен указатель с наименованием улицы и номера здания. Он должен быть на видном месте, содержаться в чистоте и в исправном состоянии, а на угловых домах - указатели с наименованием пересекающихся улиц. Ответственность за выполнение данных требований возлагается на владельцев зданий, сооружений и других объектов.</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4.4. При содержании фасадов зданий и сооружений не допускается:</w:t>
      </w:r>
    </w:p>
    <w:p w:rsidR="003A049F" w:rsidRPr="001C2A19" w:rsidRDefault="003A049F">
      <w:pPr>
        <w:pStyle w:val="ConsPlusNormal"/>
        <w:spacing w:before="220"/>
        <w:ind w:firstLine="540"/>
        <w:jc w:val="both"/>
        <w:rPr>
          <w:rFonts w:ascii="Times New Roman" w:hAnsi="Times New Roman" w:cs="Times New Roman"/>
          <w:sz w:val="26"/>
          <w:szCs w:val="26"/>
        </w:rPr>
      </w:pPr>
      <w:proofErr w:type="gramStart"/>
      <w:r w:rsidRPr="001C2A19">
        <w:rPr>
          <w:rFonts w:ascii="Times New Roman" w:hAnsi="Times New Roman" w:cs="Times New Roman"/>
          <w:sz w:val="26"/>
          <w:szCs w:val="26"/>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3A049F" w:rsidRPr="001C2A19" w:rsidRDefault="003A049F">
      <w:pPr>
        <w:pStyle w:val="ConsPlusNormal"/>
        <w:spacing w:before="220"/>
        <w:ind w:firstLine="540"/>
        <w:jc w:val="both"/>
        <w:rPr>
          <w:rFonts w:ascii="Times New Roman" w:hAnsi="Times New Roman" w:cs="Times New Roman"/>
          <w:sz w:val="26"/>
          <w:szCs w:val="26"/>
        </w:rPr>
      </w:pPr>
      <w:proofErr w:type="gramStart"/>
      <w:r w:rsidRPr="001C2A19">
        <w:rPr>
          <w:rFonts w:ascii="Times New Roman" w:hAnsi="Times New Roman" w:cs="Times New Roman"/>
          <w:sz w:val="26"/>
          <w:szCs w:val="26"/>
        </w:rPr>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разрушение (отсутствие, загрязнение) ограждений балконов, лоджий, парапетов и т.п.</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4.5.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собственником здания (управляющей компанией). Ремонт аварийного состояния фасадов должен выполняться незамедлительно при выявлении этого состояния.</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4.6.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4.7. На территории муниципального округа запрещается:</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4.7.1.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4.7.2. </w:t>
      </w:r>
      <w:proofErr w:type="gramStart"/>
      <w:r w:rsidRPr="001C2A19">
        <w:rPr>
          <w:rFonts w:ascii="Times New Roman" w:hAnsi="Times New Roman" w:cs="Times New Roman"/>
          <w:sz w:val="26"/>
          <w:szCs w:val="26"/>
        </w:rPr>
        <w:t>Наносить надписи, рисунки, расклеивать и развешивать какие-либо объявления, афиши, агитационный материал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proofErr w:type="gramEnd"/>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4.7.3. Изменять фасады зданий - ликвидировать или изменять отдельные детали, а также устраивать новые и реконструировать существующие оконные и </w:t>
      </w:r>
      <w:r w:rsidRPr="001C2A19">
        <w:rPr>
          <w:rFonts w:ascii="Times New Roman" w:hAnsi="Times New Roman" w:cs="Times New Roman"/>
          <w:sz w:val="26"/>
          <w:szCs w:val="26"/>
        </w:rPr>
        <w:lastRenderedPageBreak/>
        <w:t>дверные проемы, выходящие на главный фасад, без согласования с администрацией округа.</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4.7.4. Производить какие-либо изменения балконов, лоджий без получения соответствующего разрешения администрации округа, а также загромождать их разными предметами домашнего обихода.</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4.7.5. Сбрасывать жидкие бытовые отходы, складировать 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закапывать и размещать его на указанных территориях.</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4.7.6. Самовольно возводить хозяйственные и вспомогательные постройки (дровяные сараи, будки, гаражи, теплицы и т.п.) без получения соответствующего разрешения администрации округа.</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4.7.7. 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4.7.8. Переносить заборы (ограждения) в частном секторе за красную линию.</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4.7.9. </w:t>
      </w:r>
      <w:proofErr w:type="gramStart"/>
      <w:r w:rsidRPr="001C2A19">
        <w:rPr>
          <w:rFonts w:ascii="Times New Roman" w:hAnsi="Times New Roman" w:cs="Times New Roman"/>
          <w:sz w:val="26"/>
          <w:szCs w:val="26"/>
        </w:rPr>
        <w:t xml:space="preserve">Собственникам (арендаторам, пользователям) жилых домов (частей жилых домов) запрещается складировать на прилегающей территории вне землеотвода строительные сыпучие материалы, грунт, топливо, удобрения, тару, различные </w:t>
      </w:r>
      <w:proofErr w:type="spellStart"/>
      <w:r w:rsidRPr="001C2A19">
        <w:rPr>
          <w:rFonts w:ascii="Times New Roman" w:hAnsi="Times New Roman" w:cs="Times New Roman"/>
          <w:sz w:val="26"/>
          <w:szCs w:val="26"/>
        </w:rPr>
        <w:t>автомотомеханизмы</w:t>
      </w:r>
      <w:proofErr w:type="spellEnd"/>
      <w:r w:rsidRPr="001C2A19">
        <w:rPr>
          <w:rFonts w:ascii="Times New Roman" w:hAnsi="Times New Roman" w:cs="Times New Roman"/>
          <w:sz w:val="26"/>
          <w:szCs w:val="26"/>
        </w:rPr>
        <w:t>, сырье, оборудование, прицепы, телеги и иные движимые вещи.</w:t>
      </w:r>
      <w:proofErr w:type="gramEnd"/>
      <w:r w:rsidRPr="001C2A19">
        <w:rPr>
          <w:rFonts w:ascii="Times New Roman" w:hAnsi="Times New Roman" w:cs="Times New Roman"/>
          <w:sz w:val="26"/>
          <w:szCs w:val="26"/>
        </w:rPr>
        <w:t xml:space="preserve"> Все подвозимые и выгруженные на прилегающей территории вне землеотвода строительные сыпучие материалы, грунт, топливо, удобрения, тара, различные </w:t>
      </w:r>
      <w:proofErr w:type="spellStart"/>
      <w:r w:rsidRPr="001C2A19">
        <w:rPr>
          <w:rFonts w:ascii="Times New Roman" w:hAnsi="Times New Roman" w:cs="Times New Roman"/>
          <w:sz w:val="26"/>
          <w:szCs w:val="26"/>
        </w:rPr>
        <w:t>автомотомеханизмы</w:t>
      </w:r>
      <w:proofErr w:type="spellEnd"/>
      <w:r w:rsidRPr="001C2A19">
        <w:rPr>
          <w:rFonts w:ascii="Times New Roman" w:hAnsi="Times New Roman" w:cs="Times New Roman"/>
          <w:sz w:val="26"/>
          <w:szCs w:val="26"/>
        </w:rPr>
        <w:t xml:space="preserve">, сырье, оборудование, прицепы, телеги и иные движимые </w:t>
      </w:r>
      <w:proofErr w:type="gramStart"/>
      <w:r w:rsidRPr="001C2A19">
        <w:rPr>
          <w:rFonts w:ascii="Times New Roman" w:hAnsi="Times New Roman" w:cs="Times New Roman"/>
          <w:sz w:val="26"/>
          <w:szCs w:val="26"/>
        </w:rPr>
        <w:t>вещи</w:t>
      </w:r>
      <w:proofErr w:type="gramEnd"/>
      <w:r w:rsidRPr="001C2A19">
        <w:rPr>
          <w:rFonts w:ascii="Times New Roman" w:hAnsi="Times New Roman" w:cs="Times New Roman"/>
          <w:sz w:val="26"/>
          <w:szCs w:val="26"/>
        </w:rPr>
        <w:t xml:space="preserve"> и материалы должны быть убраны собственниками (арендаторами, пользователями) жилых домов (частей жилых домов) в течение 30 (тридцати) календарных дней с момента выгрузки.</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4.8. Собственники (арендаторы, пользователи) жилых домов (частей жилых домов) в частном секторе обязаны:</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содержать в порядке земельный участок в пределах землеотвода и обеспечивать надлежащее санитарное состояние придомового земельного участка, производить уборку его от мусора до края проезжей части, содержать кювет, обеспечивая водопропускную способность;</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своевременно производить выкос сорной и карантинной растительности и благоустройство своих земельных участков и придомового земельного участка;</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w:t>
      </w:r>
      <w:r w:rsidRPr="001C2A19">
        <w:rPr>
          <w:rFonts w:ascii="Times New Roman" w:hAnsi="Times New Roman" w:cs="Times New Roman"/>
          <w:sz w:val="26"/>
          <w:szCs w:val="26"/>
        </w:rPr>
        <w:lastRenderedPageBreak/>
        <w:t>воздушных линий электропередачи и других инженерных сетей;</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очистку и дезинфекцию.</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4.9. </w:t>
      </w:r>
      <w:proofErr w:type="gramStart"/>
      <w:r w:rsidRPr="001C2A19">
        <w:rPr>
          <w:rFonts w:ascii="Times New Roman" w:hAnsi="Times New Roman" w:cs="Times New Roman"/>
          <w:sz w:val="26"/>
          <w:szCs w:val="26"/>
        </w:rPr>
        <w:t>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улиц и площадей со своевременным вывозом мусора из населенных пунктов в специально отведенные места, в зимнее время расчистку от снега дорог и пешеходных дорожек.</w:t>
      </w:r>
      <w:proofErr w:type="gramEnd"/>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4.10. Определение границ уборки территорий, закрепленных за юридическими и физическими лицами, осуществляется правовыми актами муниципального округа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своих земельных участков и прилегающих к ним территорий.</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4.11. Уборка территорий многоквартирных домов (за исключением нежилых помещений в многоквартирных домах) осуществляется в пределах границ, установленных администрацией муниципального округа, в соответствии с закрепленной 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4.12. Для нежилых зданий (помещений) многоквартирного дома, не относящихся к общему имуществу, в том числе встроенных и пристроенных нежилых зданий (помещений): по длине - на длину здания плюс половина ширины разрыва с соседними зданиями, в случае отсутствия соседних зданий - 25 метров; по ширине - от фасада здания до края проезжей части дороги.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4.13. 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4.14. Парковка автотранспорта организовывается по решению собственников </w:t>
      </w:r>
      <w:r w:rsidRPr="001C2A19">
        <w:rPr>
          <w:rFonts w:ascii="Times New Roman" w:hAnsi="Times New Roman" w:cs="Times New Roman"/>
          <w:sz w:val="26"/>
          <w:szCs w:val="26"/>
        </w:rPr>
        <w:lastRenderedPageBreak/>
        <w:t>помещений в многоквартирном доме, принятому на общем собрании таких собственников.</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4.15. Собственники помещений в многоквартирных домах или лица, осуществляющие по договору управление/эксплуатацию многоквартирных домов, обеспечивают в темное время суток наружное освещение фасадов, подъездов, строений и адресных таблиц (указатель наименования улицы, номера дома, подъезда, квартир) на домах.</w:t>
      </w:r>
    </w:p>
    <w:p w:rsidR="003A049F" w:rsidRPr="001C2A19" w:rsidRDefault="003A049F">
      <w:pPr>
        <w:pStyle w:val="ConsPlusNormal"/>
        <w:jc w:val="both"/>
        <w:rPr>
          <w:rFonts w:ascii="Times New Roman" w:hAnsi="Times New Roman" w:cs="Times New Roman"/>
          <w:sz w:val="26"/>
          <w:szCs w:val="26"/>
        </w:rPr>
      </w:pPr>
    </w:p>
    <w:p w:rsidR="003A049F" w:rsidRPr="001C2A19" w:rsidRDefault="003A049F">
      <w:pPr>
        <w:pStyle w:val="ConsPlusTitle"/>
        <w:jc w:val="center"/>
        <w:outlineLvl w:val="1"/>
        <w:rPr>
          <w:rFonts w:ascii="Times New Roman" w:hAnsi="Times New Roman" w:cs="Times New Roman"/>
          <w:sz w:val="26"/>
          <w:szCs w:val="26"/>
        </w:rPr>
      </w:pPr>
      <w:r w:rsidRPr="001C2A19">
        <w:rPr>
          <w:rFonts w:ascii="Times New Roman" w:hAnsi="Times New Roman" w:cs="Times New Roman"/>
          <w:sz w:val="26"/>
          <w:szCs w:val="26"/>
        </w:rPr>
        <w:t>5. ПОРЯДОК СОДЕРЖАНИЯ И ЭКСПЛУАТАЦИИ ОБЪЕКТОВ</w:t>
      </w:r>
    </w:p>
    <w:p w:rsidR="003A049F" w:rsidRPr="001C2A19" w:rsidRDefault="003A049F">
      <w:pPr>
        <w:pStyle w:val="ConsPlusTitle"/>
        <w:jc w:val="center"/>
        <w:rPr>
          <w:rFonts w:ascii="Times New Roman" w:hAnsi="Times New Roman" w:cs="Times New Roman"/>
          <w:sz w:val="26"/>
          <w:szCs w:val="26"/>
        </w:rPr>
      </w:pPr>
      <w:r w:rsidRPr="001C2A19">
        <w:rPr>
          <w:rFonts w:ascii="Times New Roman" w:hAnsi="Times New Roman" w:cs="Times New Roman"/>
          <w:sz w:val="26"/>
          <w:szCs w:val="26"/>
        </w:rPr>
        <w:t>БЛАГОУСТРОЙСТВА И ИХ ОТДЕЛЬНЫХ ЭЛЕМЕНТОВ</w:t>
      </w:r>
    </w:p>
    <w:p w:rsidR="003A049F" w:rsidRPr="001C2A19" w:rsidRDefault="003A049F">
      <w:pPr>
        <w:pStyle w:val="ConsPlusNormal"/>
        <w:jc w:val="both"/>
        <w:rPr>
          <w:rFonts w:ascii="Times New Roman" w:hAnsi="Times New Roman" w:cs="Times New Roman"/>
          <w:sz w:val="26"/>
          <w:szCs w:val="26"/>
        </w:rPr>
      </w:pPr>
    </w:p>
    <w:p w:rsidR="003A049F" w:rsidRPr="001C2A19" w:rsidRDefault="003A049F">
      <w:pPr>
        <w:pStyle w:val="ConsPlusTitle"/>
        <w:jc w:val="center"/>
        <w:outlineLvl w:val="2"/>
        <w:rPr>
          <w:rFonts w:ascii="Times New Roman" w:hAnsi="Times New Roman" w:cs="Times New Roman"/>
          <w:sz w:val="26"/>
          <w:szCs w:val="26"/>
        </w:rPr>
      </w:pPr>
      <w:r w:rsidRPr="001C2A19">
        <w:rPr>
          <w:rFonts w:ascii="Times New Roman" w:hAnsi="Times New Roman" w:cs="Times New Roman"/>
          <w:sz w:val="26"/>
          <w:szCs w:val="26"/>
        </w:rPr>
        <w:t>5.1. Содержание и эксплуатация дорог</w:t>
      </w:r>
    </w:p>
    <w:p w:rsidR="003A049F" w:rsidRPr="001C2A19" w:rsidRDefault="003A049F">
      <w:pPr>
        <w:pStyle w:val="ConsPlusNormal"/>
        <w:jc w:val="both"/>
        <w:rPr>
          <w:rFonts w:ascii="Times New Roman" w:hAnsi="Times New Roman" w:cs="Times New Roman"/>
          <w:sz w:val="26"/>
          <w:szCs w:val="26"/>
        </w:rPr>
      </w:pPr>
    </w:p>
    <w:p w:rsidR="003A049F" w:rsidRPr="001C2A19" w:rsidRDefault="003A049F">
      <w:pPr>
        <w:pStyle w:val="ConsPlusNormal"/>
        <w:ind w:firstLine="540"/>
        <w:jc w:val="both"/>
        <w:rPr>
          <w:rFonts w:ascii="Times New Roman" w:hAnsi="Times New Roman" w:cs="Times New Roman"/>
          <w:sz w:val="26"/>
          <w:szCs w:val="26"/>
        </w:rPr>
      </w:pPr>
      <w:r w:rsidRPr="001C2A19">
        <w:rPr>
          <w:rFonts w:ascii="Times New Roman" w:hAnsi="Times New Roman" w:cs="Times New Roman"/>
          <w:sz w:val="26"/>
          <w:szCs w:val="26"/>
        </w:rPr>
        <w:t>5.1.1.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5.1.2.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5.1.3.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5.1.4. С целью сохранения дорожных покрытий на территории округа запрещается:</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подвоз груза волоком;</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сбрасывание при погрузочно-разгрузочных работах на улицах рельсов, бревен, железных балок, труб, кирпича, других тяжелых предметов и складирование их в местах общего пользования;</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перегон по улицам населенных пунктов, имеющим твердое покрытие, машин на гусеничном ход</w:t>
      </w:r>
      <w:r w:rsidR="009D7D43">
        <w:rPr>
          <w:rFonts w:ascii="Times New Roman" w:hAnsi="Times New Roman" w:cs="Times New Roman"/>
          <w:sz w:val="26"/>
          <w:szCs w:val="26"/>
        </w:rPr>
        <w:t>у</w:t>
      </w:r>
      <w:r w:rsidR="009D7D43">
        <w:rPr>
          <w:rFonts w:cs="Times New Roman"/>
          <w:szCs w:val="28"/>
        </w:rPr>
        <w:t>.</w:t>
      </w:r>
    </w:p>
    <w:p w:rsidR="003A049F" w:rsidRPr="001C2A19" w:rsidRDefault="003A049F">
      <w:pPr>
        <w:pStyle w:val="ConsPlusNormal"/>
        <w:jc w:val="both"/>
        <w:rPr>
          <w:rFonts w:ascii="Times New Roman" w:hAnsi="Times New Roman" w:cs="Times New Roman"/>
          <w:sz w:val="26"/>
          <w:szCs w:val="26"/>
        </w:rPr>
      </w:pPr>
    </w:p>
    <w:p w:rsidR="003A049F" w:rsidRPr="001C2A19" w:rsidRDefault="003A049F">
      <w:pPr>
        <w:pStyle w:val="ConsPlusTitle"/>
        <w:jc w:val="center"/>
        <w:outlineLvl w:val="2"/>
        <w:rPr>
          <w:rFonts w:ascii="Times New Roman" w:hAnsi="Times New Roman" w:cs="Times New Roman"/>
          <w:sz w:val="26"/>
          <w:szCs w:val="26"/>
        </w:rPr>
      </w:pPr>
      <w:r w:rsidRPr="001C2A19">
        <w:rPr>
          <w:rFonts w:ascii="Times New Roman" w:hAnsi="Times New Roman" w:cs="Times New Roman"/>
          <w:sz w:val="26"/>
          <w:szCs w:val="26"/>
        </w:rPr>
        <w:t>5.2. Содержание и эксплуатация пешеходных коммуникаций</w:t>
      </w:r>
    </w:p>
    <w:p w:rsidR="003A049F" w:rsidRPr="001C2A19" w:rsidRDefault="003A049F">
      <w:pPr>
        <w:pStyle w:val="ConsPlusNormal"/>
        <w:jc w:val="both"/>
        <w:rPr>
          <w:rFonts w:ascii="Times New Roman" w:hAnsi="Times New Roman" w:cs="Times New Roman"/>
          <w:sz w:val="26"/>
          <w:szCs w:val="26"/>
        </w:rPr>
      </w:pPr>
    </w:p>
    <w:p w:rsidR="003A049F" w:rsidRPr="001C2A19" w:rsidRDefault="003A049F">
      <w:pPr>
        <w:pStyle w:val="ConsPlusNormal"/>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5.2.1. Пешеходные коммуникации обеспечивают пешеходные связи и </w:t>
      </w:r>
      <w:r w:rsidRPr="001C2A19">
        <w:rPr>
          <w:rFonts w:ascii="Times New Roman" w:hAnsi="Times New Roman" w:cs="Times New Roman"/>
          <w:sz w:val="26"/>
          <w:szCs w:val="26"/>
        </w:rPr>
        <w:lastRenderedPageBreak/>
        <w:t>передвижения на территории населенных пунктов округа. К пешеходным коммуникациям относят: тротуары, аллеи, дорожки, тропинки.</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5.2.2.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5.2.3. Покрытие пешеходных дорожек должно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5.2.4.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w:t>
      </w:r>
      <w:proofErr w:type="gramStart"/>
      <w:r w:rsidRPr="001C2A19">
        <w:rPr>
          <w:rFonts w:ascii="Times New Roman" w:hAnsi="Times New Roman" w:cs="Times New Roman"/>
          <w:sz w:val="26"/>
          <w:szCs w:val="26"/>
        </w:rPr>
        <w:t>Необходимо предусмотреть,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1,2 м.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w:t>
      </w:r>
      <w:proofErr w:type="gramEnd"/>
      <w:r w:rsidRPr="001C2A19">
        <w:rPr>
          <w:rFonts w:ascii="Times New Roman" w:hAnsi="Times New Roman" w:cs="Times New Roman"/>
          <w:sz w:val="26"/>
          <w:szCs w:val="26"/>
        </w:rPr>
        <w:t>, отводимого для размещения сооружения, и ширины буферной зоны (не менее 0,75 м), предназначенной для посетителей и покупателей.</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5.2.5.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5.2.6. При планировании пешеходных маршрутов должно быть предусмотрено достаточное количество мест кратковременного отдыха (скамейки, урны, малые архитектурные формы и пр.) для маломобильных граждан, с учетом интенсивности пешеходного движения.</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5.2.7. Пешеходные маршруты должны быть озеленены и хорошо освещены.</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5.2.8.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3A049F" w:rsidRPr="001C2A19" w:rsidRDefault="003A049F">
      <w:pPr>
        <w:pStyle w:val="ConsPlusNormal"/>
        <w:jc w:val="both"/>
        <w:rPr>
          <w:rFonts w:ascii="Times New Roman" w:hAnsi="Times New Roman" w:cs="Times New Roman"/>
          <w:sz w:val="26"/>
          <w:szCs w:val="26"/>
        </w:rPr>
      </w:pPr>
    </w:p>
    <w:p w:rsidR="003A049F" w:rsidRPr="001C2A19" w:rsidRDefault="003A049F">
      <w:pPr>
        <w:pStyle w:val="ConsPlusTitle"/>
        <w:jc w:val="center"/>
        <w:outlineLvl w:val="2"/>
        <w:rPr>
          <w:rFonts w:ascii="Times New Roman" w:hAnsi="Times New Roman" w:cs="Times New Roman"/>
          <w:sz w:val="26"/>
          <w:szCs w:val="26"/>
        </w:rPr>
      </w:pPr>
      <w:r w:rsidRPr="001C2A19">
        <w:rPr>
          <w:rFonts w:ascii="Times New Roman" w:hAnsi="Times New Roman" w:cs="Times New Roman"/>
          <w:sz w:val="26"/>
          <w:szCs w:val="26"/>
        </w:rPr>
        <w:t>5.3. Содержание и эксплуатация детских площадок</w:t>
      </w:r>
    </w:p>
    <w:p w:rsidR="003A049F" w:rsidRPr="001C2A19" w:rsidRDefault="003A049F">
      <w:pPr>
        <w:pStyle w:val="ConsPlusNormal"/>
        <w:jc w:val="both"/>
        <w:rPr>
          <w:rFonts w:ascii="Times New Roman" w:hAnsi="Times New Roman" w:cs="Times New Roman"/>
          <w:sz w:val="26"/>
          <w:szCs w:val="26"/>
        </w:rPr>
      </w:pPr>
    </w:p>
    <w:p w:rsidR="003A049F" w:rsidRPr="001C2A19" w:rsidRDefault="003A049F">
      <w:pPr>
        <w:pStyle w:val="ConsPlusNormal"/>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5.3.1. Детские площадки обычно предназначены для игр и активного отдыха детей разных возрастов: </w:t>
      </w:r>
      <w:proofErr w:type="spellStart"/>
      <w:r w:rsidRPr="001C2A19">
        <w:rPr>
          <w:rFonts w:ascii="Times New Roman" w:hAnsi="Times New Roman" w:cs="Times New Roman"/>
          <w:sz w:val="26"/>
          <w:szCs w:val="26"/>
        </w:rPr>
        <w:t>преддошкольного</w:t>
      </w:r>
      <w:proofErr w:type="spellEnd"/>
      <w:r w:rsidRPr="001C2A19">
        <w:rPr>
          <w:rFonts w:ascii="Times New Roman" w:hAnsi="Times New Roman" w:cs="Times New Roman"/>
          <w:sz w:val="26"/>
          <w:szCs w:val="26"/>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w:t>
      </w:r>
      <w:r w:rsidRPr="001C2A19">
        <w:rPr>
          <w:rFonts w:ascii="Times New Roman" w:hAnsi="Times New Roman" w:cs="Times New Roman"/>
          <w:sz w:val="26"/>
          <w:szCs w:val="26"/>
        </w:rPr>
        <w:lastRenderedPageBreak/>
        <w:t>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1C2A19">
        <w:rPr>
          <w:rFonts w:ascii="Times New Roman" w:hAnsi="Times New Roman" w:cs="Times New Roman"/>
          <w:sz w:val="26"/>
          <w:szCs w:val="26"/>
        </w:rPr>
        <w:t>скалодромы</w:t>
      </w:r>
      <w:proofErr w:type="spellEnd"/>
      <w:r w:rsidRPr="001C2A19">
        <w:rPr>
          <w:rFonts w:ascii="Times New Roman" w:hAnsi="Times New Roman" w:cs="Times New Roman"/>
          <w:sz w:val="26"/>
          <w:szCs w:val="26"/>
        </w:rPr>
        <w:t>, велодромы и т.п.) и оборудование специальных мест для катания на самокатах, роликовых досках и коньках.</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5.3.2. </w:t>
      </w:r>
      <w:proofErr w:type="gramStart"/>
      <w:r w:rsidRPr="001C2A19">
        <w:rPr>
          <w:rFonts w:ascii="Times New Roman" w:hAnsi="Times New Roman" w:cs="Times New Roman"/>
          <w:sz w:val="26"/>
          <w:szCs w:val="26"/>
        </w:rPr>
        <w:t xml:space="preserve">Площадки детей </w:t>
      </w:r>
      <w:proofErr w:type="spellStart"/>
      <w:r w:rsidRPr="001C2A19">
        <w:rPr>
          <w:rFonts w:ascii="Times New Roman" w:hAnsi="Times New Roman" w:cs="Times New Roman"/>
          <w:sz w:val="26"/>
          <w:szCs w:val="26"/>
        </w:rPr>
        <w:t>преддошкольного</w:t>
      </w:r>
      <w:proofErr w:type="spellEnd"/>
      <w:r w:rsidRPr="001C2A19">
        <w:rPr>
          <w:rFonts w:ascii="Times New Roman" w:hAnsi="Times New Roman" w:cs="Times New Roman"/>
          <w:sz w:val="26"/>
          <w:szCs w:val="26"/>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w:t>
      </w:r>
      <w:proofErr w:type="gramEnd"/>
      <w:r w:rsidRPr="001C2A19">
        <w:rPr>
          <w:rFonts w:ascii="Times New Roman" w:hAnsi="Times New Roman" w:cs="Times New Roman"/>
          <w:sz w:val="26"/>
          <w:szCs w:val="26"/>
        </w:rPr>
        <w:t>.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5.3.3.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5.3.4. При эксплуатации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3A049F" w:rsidRPr="001C2A19"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5.3.5.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A049F" w:rsidRPr="009B4DF4" w:rsidRDefault="003A049F">
      <w:pPr>
        <w:pStyle w:val="ConsPlusNormal"/>
        <w:spacing w:before="220"/>
        <w:ind w:firstLine="540"/>
        <w:jc w:val="both"/>
        <w:rPr>
          <w:rFonts w:ascii="Times New Roman" w:hAnsi="Times New Roman" w:cs="Times New Roman"/>
          <w:sz w:val="26"/>
          <w:szCs w:val="26"/>
        </w:rPr>
      </w:pPr>
      <w:r w:rsidRPr="001C2A19">
        <w:rPr>
          <w:rFonts w:ascii="Times New Roman" w:hAnsi="Times New Roman" w:cs="Times New Roman"/>
          <w:sz w:val="26"/>
          <w:szCs w:val="26"/>
        </w:rPr>
        <w:t xml:space="preserve">5.3.6. Мягкие виды покрытия (песчаное, уплотненное песчаное на грунтовом основании или гравийной крошке, мягкое резиновое или мягкое синтетическое) </w:t>
      </w:r>
      <w:r w:rsidRPr="009B4DF4">
        <w:rPr>
          <w:rFonts w:ascii="Times New Roman" w:hAnsi="Times New Roman" w:cs="Times New Roman"/>
          <w:sz w:val="26"/>
          <w:szCs w:val="26"/>
        </w:rPr>
        <w:t xml:space="preserve">следует предусматривать на детской площадке в местах расположения игрового оборудования и </w:t>
      </w:r>
      <w:proofErr w:type="gramStart"/>
      <w:r w:rsidRPr="009B4DF4">
        <w:rPr>
          <w:rFonts w:ascii="Times New Roman" w:hAnsi="Times New Roman" w:cs="Times New Roman"/>
          <w:sz w:val="26"/>
          <w:szCs w:val="26"/>
        </w:rPr>
        <w:t>других</w:t>
      </w:r>
      <w:proofErr w:type="gramEnd"/>
      <w:r w:rsidRPr="009B4DF4">
        <w:rPr>
          <w:rFonts w:ascii="Times New Roman" w:hAnsi="Times New Roman" w:cs="Times New Roman"/>
          <w:sz w:val="26"/>
          <w:szCs w:val="26"/>
        </w:rPr>
        <w:t xml:space="preserve">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5.3.7. На всех видах детских площадок не допускать применение растений с ядовитыми плодами.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lastRenderedPageBreak/>
        <w:t>5.3.8. Размещение игрового оборудования следует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5.3.9. Осветительное оборудование обычно должно функционировать в режиме освещения территории, на которой расположена площадка. Не допускать размещения осветительного оборудования на высоте менее 2,5 м.</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Title"/>
        <w:jc w:val="center"/>
        <w:outlineLvl w:val="2"/>
        <w:rPr>
          <w:rFonts w:ascii="Times New Roman" w:hAnsi="Times New Roman" w:cs="Times New Roman"/>
          <w:sz w:val="26"/>
          <w:szCs w:val="26"/>
        </w:rPr>
      </w:pPr>
      <w:r w:rsidRPr="009B4DF4">
        <w:rPr>
          <w:rFonts w:ascii="Times New Roman" w:hAnsi="Times New Roman" w:cs="Times New Roman"/>
          <w:sz w:val="26"/>
          <w:szCs w:val="26"/>
        </w:rPr>
        <w:t>5.4. Содержание и эксплуатация спортивных площадок</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Normal"/>
        <w:ind w:firstLine="540"/>
        <w:jc w:val="both"/>
        <w:rPr>
          <w:rFonts w:ascii="Times New Roman" w:hAnsi="Times New Roman" w:cs="Times New Roman"/>
          <w:sz w:val="26"/>
          <w:szCs w:val="26"/>
        </w:rPr>
      </w:pPr>
      <w:r w:rsidRPr="009B4DF4">
        <w:rPr>
          <w:rFonts w:ascii="Times New Roman" w:hAnsi="Times New Roman" w:cs="Times New Roman"/>
          <w:sz w:val="26"/>
          <w:szCs w:val="26"/>
        </w:rPr>
        <w:t>5.4.1. Спортивные площадки, предназначенные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2.2.1/2.1.1.1200.5.4.2. Размещение и проектирование благоустройства спортивных площадок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5.4.4. Озеленение можно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9B4DF4">
        <w:rPr>
          <w:rFonts w:ascii="Times New Roman" w:hAnsi="Times New Roman" w:cs="Times New Roman"/>
          <w:sz w:val="26"/>
          <w:szCs w:val="26"/>
        </w:rPr>
        <w:t>площадки</w:t>
      </w:r>
      <w:proofErr w:type="gramEnd"/>
      <w:r w:rsidRPr="009B4DF4">
        <w:rPr>
          <w:rFonts w:ascii="Times New Roman" w:hAnsi="Times New Roman" w:cs="Times New Roman"/>
          <w:sz w:val="26"/>
          <w:szCs w:val="26"/>
        </w:rPr>
        <w:t xml:space="preserve"> возможно применять вертикальное озеленение.</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5.4.5.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Title"/>
        <w:jc w:val="center"/>
        <w:outlineLvl w:val="2"/>
        <w:rPr>
          <w:rFonts w:ascii="Times New Roman" w:hAnsi="Times New Roman" w:cs="Times New Roman"/>
          <w:sz w:val="26"/>
          <w:szCs w:val="26"/>
        </w:rPr>
      </w:pPr>
      <w:r w:rsidRPr="009B4DF4">
        <w:rPr>
          <w:rFonts w:ascii="Times New Roman" w:hAnsi="Times New Roman" w:cs="Times New Roman"/>
          <w:sz w:val="26"/>
          <w:szCs w:val="26"/>
        </w:rPr>
        <w:t>5.5. Содержание и эксплуатация контейнерных площадок</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Normal"/>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5.5.1.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w:t>
      </w:r>
      <w:r w:rsidRPr="009B4DF4">
        <w:rPr>
          <w:rFonts w:ascii="Times New Roman" w:hAnsi="Times New Roman" w:cs="Times New Roman"/>
          <w:sz w:val="26"/>
          <w:szCs w:val="26"/>
        </w:rPr>
        <w:lastRenderedPageBreak/>
        <w:t>контейнеров и бункеров. Площадки должны не допускать разлета мусора по территории и быть выполнены эстетически.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5.5.2. Площадки для установки контейнеров должны быть удалены от жилых домов, детских учреждений, спортивных площадок и от мест отдыха населения. При обособленном размещении площадки (вдали от проездов) необходимо предусматривать возможность удобного подъезда транспорта для очистки контейнеров.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5.5.3. Количество площадок, контейнеров и бункеров-накопителей на них должно соответствовать нормам накопления ТКО.</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5.5.4. Сбор крупногабаритного мусора (КГМ) должен производиться в бункеры-накопители, вывоз крупногабаритных отходов производится по мере их образования, но не реже 1 раза в месяц.</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5.5.5. Допускается изготовление контейнерных площадок закрытого типа по </w:t>
      </w:r>
      <w:proofErr w:type="gramStart"/>
      <w:r w:rsidRPr="009B4DF4">
        <w:rPr>
          <w:rFonts w:ascii="Times New Roman" w:hAnsi="Times New Roman" w:cs="Times New Roman"/>
          <w:sz w:val="26"/>
          <w:szCs w:val="26"/>
        </w:rPr>
        <w:t>индивидуальным проектам</w:t>
      </w:r>
      <w:proofErr w:type="gramEnd"/>
      <w:r w:rsidRPr="009B4DF4">
        <w:rPr>
          <w:rFonts w:ascii="Times New Roman" w:hAnsi="Times New Roman" w:cs="Times New Roman"/>
          <w:sz w:val="26"/>
          <w:szCs w:val="26"/>
        </w:rPr>
        <w:t xml:space="preserve"> (эскизам).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5.5.6. Запрещается устанавливать контейнеры и бункеры-накопители на проезжей части, тротуарах, газонах и в проездах дворов.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5.5.7. Для установки контейнеров должна быть оборудована специальная площадка с бетонным или асфальтовым покрытием, имеющая подъездной путь для автотранспорта.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5.5.8. Территория вокруг контейнерной площадки и бункера-накопителя в радиусе 5 метров должна содержаться в чистоте.</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5.5.9. При временном хранении отходов в дворовых сборниках должна быть исключена возможность их загнивания и разложения. Вывоз ТКО осуществляется в соответствии с утвержденными графиками. 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5.5.10. В местах (площадках) накопления твердых коммунальных отходов складирование твердых коммунальных отходов осуществляется потребителями в контейнеры, бункеры, расположенные на контейнерных площадках.</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5.5.11. Стороны - заказчик и региональный оператор самостоятельно на договорной основе определяют периодичность вывоза ТКО.</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lastRenderedPageBreak/>
        <w:t>5.5.12. Накопление отработанных ртутьсодержащих ламп населением и их передача в специализированные организации, имеющие лицензии на осуществление деятельности по обезвреживанию и размещению отходов I - IV классов опасности, осуществляются в порядке, установленном действующим законодательством, муниципальным правовым актом администрации округа. Вывоз опасных отходов осуществляется указанными организациями в соответствии с действующим законодательством.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5.5.13. Содержание имущества осуществляет собственник этого имущества, т.е. собственник земельного участка, на котором расположена контейнерная площадка. Если контейнерная площадка расположена за пределами придомовой территории (сформированного земельного участка), содержать ее обязан орган местного самоуправления.</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Title"/>
        <w:jc w:val="center"/>
        <w:outlineLvl w:val="2"/>
        <w:rPr>
          <w:rFonts w:ascii="Times New Roman" w:hAnsi="Times New Roman" w:cs="Times New Roman"/>
          <w:sz w:val="26"/>
          <w:szCs w:val="26"/>
        </w:rPr>
      </w:pPr>
      <w:r w:rsidRPr="009B4DF4">
        <w:rPr>
          <w:rFonts w:ascii="Times New Roman" w:hAnsi="Times New Roman" w:cs="Times New Roman"/>
          <w:sz w:val="26"/>
          <w:szCs w:val="26"/>
        </w:rPr>
        <w:t>5.6. Содержание и эксплуатация площадок</w:t>
      </w:r>
    </w:p>
    <w:p w:rsidR="003A049F" w:rsidRPr="009B4DF4" w:rsidRDefault="003A049F">
      <w:pPr>
        <w:pStyle w:val="ConsPlusTitle"/>
        <w:jc w:val="center"/>
        <w:rPr>
          <w:rFonts w:ascii="Times New Roman" w:hAnsi="Times New Roman" w:cs="Times New Roman"/>
          <w:sz w:val="26"/>
          <w:szCs w:val="26"/>
        </w:rPr>
      </w:pPr>
      <w:r w:rsidRPr="009B4DF4">
        <w:rPr>
          <w:rFonts w:ascii="Times New Roman" w:hAnsi="Times New Roman" w:cs="Times New Roman"/>
          <w:sz w:val="26"/>
          <w:szCs w:val="26"/>
        </w:rPr>
        <w:t>для выгула и дрессировки животных</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Normal"/>
        <w:ind w:firstLine="540"/>
        <w:jc w:val="both"/>
        <w:rPr>
          <w:rFonts w:ascii="Times New Roman" w:hAnsi="Times New Roman" w:cs="Times New Roman"/>
          <w:sz w:val="26"/>
          <w:szCs w:val="26"/>
        </w:rPr>
      </w:pPr>
      <w:r w:rsidRPr="009B4DF4">
        <w:rPr>
          <w:rFonts w:ascii="Times New Roman" w:hAnsi="Times New Roman" w:cs="Times New Roman"/>
          <w:sz w:val="26"/>
          <w:szCs w:val="26"/>
        </w:rPr>
        <w:t>5.6.1. Площадки для выгула собак рекомендуется размещать на территориях общего пользования, свободных от зеленых насаждений, в технических зонах, под линиями электропередач с напряжением не более 110 кВт, за пределами санитарной зоны источников водоснабжения первого и второго поясов.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площадок на территориях природного комплекса необходимо согласовывать с органами природопользования и охраны окружающей среды.</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Title"/>
        <w:jc w:val="center"/>
        <w:outlineLvl w:val="2"/>
        <w:rPr>
          <w:rFonts w:ascii="Times New Roman" w:hAnsi="Times New Roman" w:cs="Times New Roman"/>
          <w:sz w:val="26"/>
          <w:szCs w:val="26"/>
        </w:rPr>
      </w:pPr>
      <w:r w:rsidRPr="009B4DF4">
        <w:rPr>
          <w:rFonts w:ascii="Times New Roman" w:hAnsi="Times New Roman" w:cs="Times New Roman"/>
          <w:sz w:val="26"/>
          <w:szCs w:val="26"/>
        </w:rPr>
        <w:t>5.7. Содержание и эксплуатация площадок автостоянок,</w:t>
      </w:r>
    </w:p>
    <w:p w:rsidR="003A049F" w:rsidRPr="009B4DF4" w:rsidRDefault="003A049F">
      <w:pPr>
        <w:pStyle w:val="ConsPlusTitle"/>
        <w:jc w:val="center"/>
        <w:rPr>
          <w:rFonts w:ascii="Times New Roman" w:hAnsi="Times New Roman" w:cs="Times New Roman"/>
          <w:sz w:val="26"/>
          <w:szCs w:val="26"/>
        </w:rPr>
      </w:pPr>
      <w:r w:rsidRPr="009B4DF4">
        <w:rPr>
          <w:rFonts w:ascii="Times New Roman" w:hAnsi="Times New Roman" w:cs="Times New Roman"/>
          <w:sz w:val="26"/>
          <w:szCs w:val="26"/>
        </w:rPr>
        <w:t>размещение и хранение транспортных средств</w:t>
      </w:r>
    </w:p>
    <w:p w:rsidR="003A049F" w:rsidRPr="009B4DF4" w:rsidRDefault="003A049F">
      <w:pPr>
        <w:pStyle w:val="ConsPlusTitle"/>
        <w:jc w:val="center"/>
        <w:rPr>
          <w:rFonts w:ascii="Times New Roman" w:hAnsi="Times New Roman" w:cs="Times New Roman"/>
          <w:sz w:val="26"/>
          <w:szCs w:val="26"/>
        </w:rPr>
      </w:pPr>
      <w:r w:rsidRPr="009B4DF4">
        <w:rPr>
          <w:rFonts w:ascii="Times New Roman" w:hAnsi="Times New Roman" w:cs="Times New Roman"/>
          <w:sz w:val="26"/>
          <w:szCs w:val="26"/>
        </w:rPr>
        <w:t>на территории округа</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Normal"/>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5.7.1. На территории округа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w:t>
      </w:r>
      <w:proofErr w:type="spellStart"/>
      <w:r w:rsidRPr="009B4DF4">
        <w:rPr>
          <w:rFonts w:ascii="Times New Roman" w:hAnsi="Times New Roman" w:cs="Times New Roman"/>
          <w:sz w:val="26"/>
          <w:szCs w:val="26"/>
        </w:rPr>
        <w:t>приобъектных</w:t>
      </w:r>
      <w:proofErr w:type="spellEnd"/>
      <w:r w:rsidRPr="009B4DF4">
        <w:rPr>
          <w:rFonts w:ascii="Times New Roman" w:hAnsi="Times New Roman" w:cs="Times New Roman"/>
          <w:sz w:val="26"/>
          <w:szCs w:val="26"/>
        </w:rPr>
        <w:t xml:space="preserve"> (у объекта или группы объектов).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5.7.2. </w:t>
      </w:r>
      <w:proofErr w:type="gramStart"/>
      <w:r w:rsidRPr="009B4DF4">
        <w:rPr>
          <w:rFonts w:ascii="Times New Roman" w:hAnsi="Times New Roman" w:cs="Times New Roman"/>
          <w:sz w:val="26"/>
          <w:szCs w:val="26"/>
        </w:rPr>
        <w:t xml:space="preserve">Следует учитывать, что расстояние от границ автостоянок до окон жилых и общественных заданий принимается в соответствии с </w:t>
      </w:r>
      <w:hyperlink r:id="rId10" w:history="1">
        <w:r w:rsidRPr="009B4DF4">
          <w:rPr>
            <w:rFonts w:ascii="Times New Roman" w:hAnsi="Times New Roman" w:cs="Times New Roman"/>
            <w:color w:val="0000FF"/>
            <w:sz w:val="26"/>
            <w:szCs w:val="26"/>
          </w:rPr>
          <w:t>СанПиН 2.2.1/2.1.1.1200</w:t>
        </w:r>
      </w:hyperlink>
      <w:r w:rsidRPr="009B4DF4">
        <w:rPr>
          <w:rFonts w:ascii="Times New Roman" w:hAnsi="Times New Roman" w:cs="Times New Roman"/>
          <w:sz w:val="26"/>
          <w:szCs w:val="26"/>
        </w:rPr>
        <w:t xml:space="preserve">. На площадках </w:t>
      </w:r>
      <w:proofErr w:type="spellStart"/>
      <w:r w:rsidRPr="009B4DF4">
        <w:rPr>
          <w:rFonts w:ascii="Times New Roman" w:hAnsi="Times New Roman" w:cs="Times New Roman"/>
          <w:sz w:val="26"/>
          <w:szCs w:val="26"/>
        </w:rPr>
        <w:t>приобъектных</w:t>
      </w:r>
      <w:proofErr w:type="spellEnd"/>
      <w:r w:rsidRPr="009B4DF4">
        <w:rPr>
          <w:rFonts w:ascii="Times New Roman" w:hAnsi="Times New Roman" w:cs="Times New Roman"/>
          <w:sz w:val="26"/>
          <w:szCs w:val="26"/>
        </w:rPr>
        <w:t xml:space="preserve"> автостоянок долю мест для автомобилей инвалидов рекомендуется проектировать согласно СНиП 35-01, блокировать по два или более места без объемных разделителей, а лишь с обозначением границы прохода при помощи ярко-желтой разметки.</w:t>
      </w:r>
      <w:proofErr w:type="gramEnd"/>
      <w:r w:rsidRPr="009B4DF4">
        <w:rPr>
          <w:rFonts w:ascii="Times New Roman" w:hAnsi="Times New Roman" w:cs="Times New Roman"/>
          <w:sz w:val="26"/>
          <w:szCs w:val="26"/>
        </w:rPr>
        <w:t xml:space="preserve"> Следует учитывать, что не допускается проектировать размещение площадок автостоянок в зоне остановок пассажирского транспорта.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5.7.3. Обязательный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 урны.</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lastRenderedPageBreak/>
        <w:t>5.7.4.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Title"/>
        <w:jc w:val="center"/>
        <w:outlineLvl w:val="2"/>
        <w:rPr>
          <w:rFonts w:ascii="Times New Roman" w:hAnsi="Times New Roman" w:cs="Times New Roman"/>
          <w:sz w:val="26"/>
          <w:szCs w:val="26"/>
        </w:rPr>
      </w:pPr>
      <w:r w:rsidRPr="009B4DF4">
        <w:rPr>
          <w:rFonts w:ascii="Times New Roman" w:hAnsi="Times New Roman" w:cs="Times New Roman"/>
          <w:sz w:val="26"/>
          <w:szCs w:val="26"/>
        </w:rPr>
        <w:t>5.8. Содержание и эксплуатация элементов освещения</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Normal"/>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5.8.1. В различных градостроительных условиях рекомендуется предусматривать функциональное, архитектурное и информационное освещение с целью решения </w:t>
      </w:r>
      <w:proofErr w:type="spellStart"/>
      <w:r w:rsidRPr="009B4DF4">
        <w:rPr>
          <w:rFonts w:ascii="Times New Roman" w:hAnsi="Times New Roman" w:cs="Times New Roman"/>
          <w:sz w:val="26"/>
          <w:szCs w:val="26"/>
        </w:rPr>
        <w:t>светопланировочных</w:t>
      </w:r>
      <w:proofErr w:type="spellEnd"/>
      <w:r w:rsidRPr="009B4DF4">
        <w:rPr>
          <w:rFonts w:ascii="Times New Roman" w:hAnsi="Times New Roman" w:cs="Times New Roman"/>
          <w:sz w:val="26"/>
          <w:szCs w:val="26"/>
        </w:rPr>
        <w:t xml:space="preserve"> и </w:t>
      </w:r>
      <w:proofErr w:type="spellStart"/>
      <w:r w:rsidRPr="009B4DF4">
        <w:rPr>
          <w:rFonts w:ascii="Times New Roman" w:hAnsi="Times New Roman" w:cs="Times New Roman"/>
          <w:sz w:val="26"/>
          <w:szCs w:val="26"/>
        </w:rPr>
        <w:t>светокомпозиционных</w:t>
      </w:r>
      <w:proofErr w:type="spellEnd"/>
      <w:r w:rsidRPr="009B4DF4">
        <w:rPr>
          <w:rFonts w:ascii="Times New Roman" w:hAnsi="Times New Roman" w:cs="Times New Roman"/>
          <w:sz w:val="26"/>
          <w:szCs w:val="26"/>
        </w:rPr>
        <w:t xml:space="preserve"> задач.</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 экономичность и </w:t>
      </w:r>
      <w:proofErr w:type="spellStart"/>
      <w:r w:rsidRPr="009B4DF4">
        <w:rPr>
          <w:rFonts w:ascii="Times New Roman" w:hAnsi="Times New Roman" w:cs="Times New Roman"/>
          <w:sz w:val="26"/>
          <w:szCs w:val="26"/>
        </w:rPr>
        <w:t>энергоэффективность</w:t>
      </w:r>
      <w:proofErr w:type="spellEnd"/>
      <w:r w:rsidRPr="009B4DF4">
        <w:rPr>
          <w:rFonts w:ascii="Times New Roman" w:hAnsi="Times New Roman" w:cs="Times New Roman"/>
          <w:sz w:val="26"/>
          <w:szCs w:val="26"/>
        </w:rPr>
        <w:t xml:space="preserve"> применяемых установок, рациональное распределение и использование электроэнергии;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эстетику элементов осветительных установок, их дизайн, качество материалов и изделий с учетом восприятия в дневное и ночное время;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удобство обслуживания и управления при разных режимах работы установок.</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5.8.3. Функциональное освещение (ФО) осуществляется стационарными установками освещения дорожных покрытий и простран</w:t>
      </w:r>
      <w:proofErr w:type="gramStart"/>
      <w:r w:rsidRPr="009B4DF4">
        <w:rPr>
          <w:rFonts w:ascii="Times New Roman" w:hAnsi="Times New Roman" w:cs="Times New Roman"/>
          <w:sz w:val="26"/>
          <w:szCs w:val="26"/>
        </w:rPr>
        <w:t>ств в тр</w:t>
      </w:r>
      <w:proofErr w:type="gramEnd"/>
      <w:r w:rsidRPr="009B4DF4">
        <w:rPr>
          <w:rFonts w:ascii="Times New Roman" w:hAnsi="Times New Roman" w:cs="Times New Roman"/>
          <w:sz w:val="26"/>
          <w:szCs w:val="26"/>
        </w:rPr>
        <w:t>анспортных и пешеходных зонах.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5.8.4. Архитектурное освещение (АО) рекомендуется применять для формирования художественно выразительной визуальной среды в вечернее и ночное время,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5.8.5. Световая информация (СИ), в том числе световая реклама, как правило, должна помогать ориентации пешеходов и водителей автотранспорта в дорожном пространстве и участвовать в решении </w:t>
      </w:r>
      <w:proofErr w:type="spellStart"/>
      <w:r w:rsidRPr="009B4DF4">
        <w:rPr>
          <w:rFonts w:ascii="Times New Roman" w:hAnsi="Times New Roman" w:cs="Times New Roman"/>
          <w:sz w:val="26"/>
          <w:szCs w:val="26"/>
        </w:rPr>
        <w:t>светокомпозиционных</w:t>
      </w:r>
      <w:proofErr w:type="spellEnd"/>
      <w:r w:rsidRPr="009B4DF4">
        <w:rPr>
          <w:rFonts w:ascii="Times New Roman" w:hAnsi="Times New Roman" w:cs="Times New Roman"/>
          <w:sz w:val="26"/>
          <w:szCs w:val="26"/>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w:t>
      </w:r>
      <w:r w:rsidRPr="009B4DF4">
        <w:rPr>
          <w:rFonts w:ascii="Times New Roman" w:hAnsi="Times New Roman" w:cs="Times New Roman"/>
          <w:sz w:val="26"/>
          <w:szCs w:val="26"/>
        </w:rPr>
        <w:lastRenderedPageBreak/>
        <w:t>дорожного движения, не нарушающую комфортность проживания населения.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5.8.6. В стационарных установках ФО и АО необходимо применять </w:t>
      </w:r>
      <w:proofErr w:type="spellStart"/>
      <w:r w:rsidRPr="009B4DF4">
        <w:rPr>
          <w:rFonts w:ascii="Times New Roman" w:hAnsi="Times New Roman" w:cs="Times New Roman"/>
          <w:sz w:val="26"/>
          <w:szCs w:val="26"/>
        </w:rPr>
        <w:t>энергоэффективные</w:t>
      </w:r>
      <w:proofErr w:type="spellEnd"/>
      <w:r w:rsidRPr="009B4DF4">
        <w:rPr>
          <w:rFonts w:ascii="Times New Roman" w:hAnsi="Times New Roman" w:cs="Times New Roman"/>
          <w:sz w:val="26"/>
          <w:szCs w:val="2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5.8.7.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9B4DF4">
        <w:rPr>
          <w:rFonts w:ascii="Times New Roman" w:hAnsi="Times New Roman" w:cs="Times New Roman"/>
          <w:sz w:val="26"/>
          <w:szCs w:val="26"/>
        </w:rPr>
        <w:t>двухконсольные</w:t>
      </w:r>
      <w:proofErr w:type="spellEnd"/>
      <w:r w:rsidRPr="009B4DF4">
        <w:rPr>
          <w:rFonts w:ascii="Times New Roman" w:hAnsi="Times New Roman" w:cs="Times New Roman"/>
          <w:sz w:val="26"/>
          <w:szCs w:val="26"/>
        </w:rPr>
        <w:t xml:space="preserve"> опоры.</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5.8.8.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9B4DF4">
        <w:rPr>
          <w:rFonts w:ascii="Times New Roman" w:hAnsi="Times New Roman" w:cs="Times New Roman"/>
          <w:sz w:val="26"/>
          <w:szCs w:val="26"/>
        </w:rPr>
        <w:t>светопространств</w:t>
      </w:r>
      <w:proofErr w:type="spellEnd"/>
      <w:r w:rsidRPr="009B4DF4">
        <w:rPr>
          <w:rFonts w:ascii="Times New Roman" w:hAnsi="Times New Roman" w:cs="Times New Roman"/>
          <w:sz w:val="26"/>
          <w:szCs w:val="26"/>
        </w:rPr>
        <w:t>. Над проезжей частью улиц, дорог и площадей светильники на опорах рекомендуется устанавливать на высоте не менее 8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5.8.9.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Опоры на пересечениях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Title"/>
        <w:jc w:val="center"/>
        <w:outlineLvl w:val="2"/>
        <w:rPr>
          <w:rFonts w:ascii="Times New Roman" w:hAnsi="Times New Roman" w:cs="Times New Roman"/>
          <w:sz w:val="26"/>
          <w:szCs w:val="26"/>
        </w:rPr>
      </w:pPr>
      <w:r w:rsidRPr="009B4DF4">
        <w:rPr>
          <w:rFonts w:ascii="Times New Roman" w:hAnsi="Times New Roman" w:cs="Times New Roman"/>
          <w:sz w:val="26"/>
          <w:szCs w:val="26"/>
        </w:rPr>
        <w:t>5.9. Содержание и эксплуатация средств размещения информации</w:t>
      </w:r>
    </w:p>
    <w:p w:rsidR="003A049F" w:rsidRPr="009B4DF4" w:rsidRDefault="003A049F">
      <w:pPr>
        <w:pStyle w:val="ConsPlusTitle"/>
        <w:jc w:val="center"/>
        <w:rPr>
          <w:rFonts w:ascii="Times New Roman" w:hAnsi="Times New Roman" w:cs="Times New Roman"/>
          <w:sz w:val="26"/>
          <w:szCs w:val="26"/>
        </w:rPr>
      </w:pPr>
      <w:r w:rsidRPr="009B4DF4">
        <w:rPr>
          <w:rFonts w:ascii="Times New Roman" w:hAnsi="Times New Roman" w:cs="Times New Roman"/>
          <w:sz w:val="26"/>
          <w:szCs w:val="26"/>
        </w:rPr>
        <w:t>и рекламных конструкций</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Normal"/>
        <w:ind w:firstLine="540"/>
        <w:jc w:val="both"/>
        <w:rPr>
          <w:rFonts w:ascii="Times New Roman" w:hAnsi="Times New Roman" w:cs="Times New Roman"/>
          <w:sz w:val="26"/>
          <w:szCs w:val="26"/>
        </w:rPr>
      </w:pPr>
      <w:r w:rsidRPr="009B4DF4">
        <w:rPr>
          <w:rFonts w:ascii="Times New Roman" w:hAnsi="Times New Roman" w:cs="Times New Roman"/>
          <w:sz w:val="26"/>
          <w:szCs w:val="26"/>
        </w:rPr>
        <w:t>5.9.1. Установка информационных и рекламных конструкций (далее - вывески), а также размещение иных графических элементов разрешается только после согласования эскизов с администрацией округа.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5.9.2. Организациям, эксплуатирующим световые рекламы и вывески, необходимо обеспечивать своевременную замену перегоревших </w:t>
      </w:r>
      <w:proofErr w:type="spellStart"/>
      <w:r w:rsidRPr="009B4DF4">
        <w:rPr>
          <w:rFonts w:ascii="Times New Roman" w:hAnsi="Times New Roman" w:cs="Times New Roman"/>
          <w:sz w:val="26"/>
          <w:szCs w:val="26"/>
        </w:rPr>
        <w:t>газосветовых</w:t>
      </w:r>
      <w:proofErr w:type="spellEnd"/>
      <w:r w:rsidRPr="009B4DF4">
        <w:rPr>
          <w:rFonts w:ascii="Times New Roman" w:hAnsi="Times New Roman" w:cs="Times New Roman"/>
          <w:sz w:val="26"/>
          <w:szCs w:val="26"/>
        </w:rPr>
        <w:t xml:space="preserve"> трубок и электроламп. В случае неисправности отдельных знаков рекламы или вывески рекомендуется выключать полностью.</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5.9.3. Не допускается размещать на зданиях вывески и рекламу, перекрывающие архитектурные элементы зданий (например: оконные проемы, колонны, орнамент и прочие). Рекламу размещать только на глухих фасадах зданий (брандмауэрах) в количестве не более 4-х.</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5.9.4. Расклейка газет, афиш, плакатов, различного рода объявлений и реклам разрешена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Очистку от объявлений опор линий электропередач, уличного освещения, цоколя зданий, заборов и других сооружений осуществлять организациям, эксплуатирующим данные объекты.</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lastRenderedPageBreak/>
        <w:t>5.9.5. При отсутствии места на фасаде и наличии его рядом со зданием возможна установка неподалеку от объекта афишной тумбы.</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5.9.6. При отсутствии подходящих мест для размещения информации учреждению культуры допустимо по согласованию с администрацией округа размещать афиши в оконных проемах. В этом случае необходимо размещать афиши только за стеклом и строго выдерживать единый стиль оформления.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5.9.7. На территории </w:t>
      </w:r>
      <w:proofErr w:type="gramStart"/>
      <w:r w:rsidRPr="009B4DF4">
        <w:rPr>
          <w:rFonts w:ascii="Times New Roman" w:hAnsi="Times New Roman" w:cs="Times New Roman"/>
          <w:sz w:val="26"/>
          <w:szCs w:val="26"/>
        </w:rPr>
        <w:t>округа</w:t>
      </w:r>
      <w:proofErr w:type="gramEnd"/>
      <w:r w:rsidRPr="009B4DF4">
        <w:rPr>
          <w:rFonts w:ascii="Times New Roman" w:hAnsi="Times New Roman" w:cs="Times New Roman"/>
          <w:sz w:val="26"/>
          <w:szCs w:val="26"/>
        </w:rPr>
        <w:t xml:space="preserve"> возможно определить и регламентировать зоны и типы объектов, где разрешено или нормировано использование уличного искусства для стен, заборов и других поверхностей. Рекомендуется использовать оформление подобными рисунками глухих заборов. В центральной части населенных пунктов и других значимых территориях подобное оформление должно получать согласование с местной администрацией (в том числе и постфактум).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5.9.8.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5.9.9.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Title"/>
        <w:jc w:val="center"/>
        <w:outlineLvl w:val="2"/>
        <w:rPr>
          <w:rFonts w:ascii="Times New Roman" w:hAnsi="Times New Roman" w:cs="Times New Roman"/>
          <w:sz w:val="26"/>
          <w:szCs w:val="26"/>
        </w:rPr>
      </w:pPr>
      <w:r w:rsidRPr="009B4DF4">
        <w:rPr>
          <w:rFonts w:ascii="Times New Roman" w:hAnsi="Times New Roman" w:cs="Times New Roman"/>
          <w:sz w:val="26"/>
          <w:szCs w:val="26"/>
        </w:rPr>
        <w:t>5.10. Содержание и эксплуатация ограждений (заборов)</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Normal"/>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5.10.1. </w:t>
      </w:r>
      <w:proofErr w:type="gramStart"/>
      <w:r w:rsidRPr="009B4DF4">
        <w:rPr>
          <w:rFonts w:ascii="Times New Roman" w:hAnsi="Times New Roman" w:cs="Times New Roman"/>
          <w:sz w:val="26"/>
          <w:szCs w:val="26"/>
        </w:rPr>
        <w:t>В целях благоустройства на территории округа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rsidRPr="009B4DF4">
        <w:rPr>
          <w:rFonts w:ascii="Times New Roman" w:hAnsi="Times New Roman" w:cs="Times New Roman"/>
          <w:sz w:val="26"/>
          <w:szCs w:val="26"/>
        </w:rPr>
        <w:t xml:space="preserve"> Проектирование ограждений рекомендуется производить в зависимости от их местоположения и назначения.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5.10.2.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ажурных металлических либо деревянных ограждений.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5.10.3. Сплошное ограждение многоквартирных домов запрещено.</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5.10.4. Глухие заборы рекомендуется заменять просматриваемыми. Если нет возможности убрать забор или заменить </w:t>
      </w:r>
      <w:proofErr w:type="gramStart"/>
      <w:r w:rsidRPr="009B4DF4">
        <w:rPr>
          <w:rFonts w:ascii="Times New Roman" w:hAnsi="Times New Roman" w:cs="Times New Roman"/>
          <w:sz w:val="26"/>
          <w:szCs w:val="26"/>
        </w:rPr>
        <w:t>на</w:t>
      </w:r>
      <w:proofErr w:type="gramEnd"/>
      <w:r w:rsidRPr="009B4DF4">
        <w:rPr>
          <w:rFonts w:ascii="Times New Roman" w:hAnsi="Times New Roman" w:cs="Times New Roman"/>
          <w:sz w:val="26"/>
          <w:szCs w:val="26"/>
        </w:rPr>
        <w:t xml:space="preserve"> </w:t>
      </w:r>
      <w:proofErr w:type="gramStart"/>
      <w:r w:rsidRPr="009B4DF4">
        <w:rPr>
          <w:rFonts w:ascii="Times New Roman" w:hAnsi="Times New Roman" w:cs="Times New Roman"/>
          <w:sz w:val="26"/>
          <w:szCs w:val="26"/>
        </w:rPr>
        <w:t>просматриваемый</w:t>
      </w:r>
      <w:proofErr w:type="gramEnd"/>
      <w:r w:rsidRPr="009B4DF4">
        <w:rPr>
          <w:rFonts w:ascii="Times New Roman" w:hAnsi="Times New Roman" w:cs="Times New Roman"/>
          <w:sz w:val="26"/>
          <w:szCs w:val="26"/>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5.10.5. При проектировании ограждений рекомендуется учитывать следующие требования: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 разграничить зеленую зону (газоны, клумбы, парки) с маршрутами </w:t>
      </w:r>
      <w:r w:rsidRPr="009B4DF4">
        <w:rPr>
          <w:rFonts w:ascii="Times New Roman" w:hAnsi="Times New Roman" w:cs="Times New Roman"/>
          <w:sz w:val="26"/>
          <w:szCs w:val="26"/>
        </w:rPr>
        <w:lastRenderedPageBreak/>
        <w:t>пешеходов и транспорта;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выполнять проектирование дорожек и тротуаров с учетом потоков людей и маршрутов;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проектировать изменение высоты и геометрии бордюрного камня с учетом сезонных снежных отвалов;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использовать (в особенности на границах зеленых зон) многолетние всесезонные кустистые растения;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по возможности использовать светоотражающие фасадные конструкции для затененных участков газонов;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 </w:t>
      </w:r>
      <w:proofErr w:type="spellStart"/>
      <w:r w:rsidRPr="009B4DF4">
        <w:rPr>
          <w:rFonts w:ascii="Times New Roman" w:hAnsi="Times New Roman" w:cs="Times New Roman"/>
          <w:sz w:val="26"/>
          <w:szCs w:val="26"/>
        </w:rPr>
        <w:t>цветографическое</w:t>
      </w:r>
      <w:proofErr w:type="spellEnd"/>
      <w:r w:rsidRPr="009B4DF4">
        <w:rPr>
          <w:rFonts w:ascii="Times New Roman" w:hAnsi="Times New Roman" w:cs="Times New Roman"/>
          <w:sz w:val="26"/>
          <w:szCs w:val="26"/>
        </w:rPr>
        <w:t xml:space="preserve"> оформление ограждений должно быть максимально нейтрально к окружению. </w:t>
      </w:r>
      <w:proofErr w:type="gramStart"/>
      <w:r w:rsidRPr="009B4DF4">
        <w:rPr>
          <w:rFonts w:ascii="Times New Roman" w:hAnsi="Times New Roman" w:cs="Times New Roman"/>
          <w:sz w:val="26"/>
          <w:szCs w:val="26"/>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5.10.6. Ограждения должны быть:</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 достаточно </w:t>
      </w:r>
      <w:proofErr w:type="gramStart"/>
      <w:r w:rsidRPr="009B4DF4">
        <w:rPr>
          <w:rFonts w:ascii="Times New Roman" w:hAnsi="Times New Roman" w:cs="Times New Roman"/>
          <w:sz w:val="26"/>
          <w:szCs w:val="26"/>
        </w:rPr>
        <w:t>прочными</w:t>
      </w:r>
      <w:proofErr w:type="gramEnd"/>
      <w:r w:rsidRPr="009B4DF4">
        <w:rPr>
          <w:rFonts w:ascii="Times New Roman" w:hAnsi="Times New Roman" w:cs="Times New Roman"/>
          <w:sz w:val="26"/>
          <w:szCs w:val="26"/>
        </w:rPr>
        <w:t xml:space="preserve"> для защиты пешеходов от наезда автомобилей;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со светоотражающими элементами там, где возможен случайный наезд автомобиля.</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Title"/>
        <w:jc w:val="center"/>
        <w:outlineLvl w:val="2"/>
        <w:rPr>
          <w:rFonts w:ascii="Times New Roman" w:hAnsi="Times New Roman" w:cs="Times New Roman"/>
          <w:sz w:val="26"/>
          <w:szCs w:val="26"/>
        </w:rPr>
      </w:pPr>
      <w:r w:rsidRPr="009B4DF4">
        <w:rPr>
          <w:rFonts w:ascii="Times New Roman" w:hAnsi="Times New Roman" w:cs="Times New Roman"/>
          <w:sz w:val="26"/>
          <w:szCs w:val="26"/>
        </w:rPr>
        <w:t>5.11. Содержание и эксплуатация малых архитектурных форм</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Normal"/>
        <w:ind w:firstLine="540"/>
        <w:jc w:val="both"/>
        <w:rPr>
          <w:rFonts w:ascii="Times New Roman" w:hAnsi="Times New Roman" w:cs="Times New Roman"/>
          <w:sz w:val="26"/>
          <w:szCs w:val="26"/>
        </w:rPr>
      </w:pPr>
      <w:r w:rsidRPr="009B4DF4">
        <w:rPr>
          <w:rFonts w:ascii="Times New Roman" w:hAnsi="Times New Roman" w:cs="Times New Roman"/>
          <w:sz w:val="26"/>
          <w:szCs w:val="26"/>
        </w:rPr>
        <w:t>5.11.1. При проектировании, выборе МАФ рекомендуется использовать и стоит учитывать:</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б) антивандальную защищенность - от разрушения, оклейки, нанесения надписей и изображений;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в) возможность ремонта или замены деталей МАФ;</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г) защиту от образования наледи и снежных заносов, обеспечение стока воды;</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д) удобство обслуживания, а также механизированной и ручной очистки территории рядом с МАФ и под конструкцией;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lastRenderedPageBreak/>
        <w:t>е) эргономичность конструкций (высоту и наклон спинки, высоту урн и прочее);</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ж) расцветку, не вносящую визуальный шум;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з) безопасность для потенциальных пользователей;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и) стилистическое сочетание с другими МАФ и окружающей архитектурой;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к) соответствие характеристикам зоны расположения: сдержанный дизайн для тротуаров дорог, более изящный - для рекреационных зон и дворов.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5.11.2. Общие требования к установке МАФ:</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а) расположение, не создающее препятствий для пешеходов;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б) плотная установка на минимальной площади в местах большого скопления людей;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в) устойчивость конструкции;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г) надежная фиксация или обеспечение возможности перемещения в зависимости от условий расположения;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д) достаточное количество МАФ определенных типов в каждой конкретной зоне.</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5.11.3. Частные требования к скамейкам: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наличие спинок для скамеек рекреационных зон;</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наличие спинок и поручней для скамеек дворовых зон;</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отсутствие спинок и поручней для скамеек транзитных зон.</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5.11.4. Частные требования к урнам: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достаточная высота (минимальная - около 100 см) и объем;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использование и аккуратное расположение вставных ведер и мусорных мешков.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5.11.5. Частные требования к цветочницам (вазонам), в том числе </w:t>
      </w:r>
      <w:proofErr w:type="gramStart"/>
      <w:r w:rsidRPr="009B4DF4">
        <w:rPr>
          <w:rFonts w:ascii="Times New Roman" w:hAnsi="Times New Roman" w:cs="Times New Roman"/>
          <w:sz w:val="26"/>
          <w:szCs w:val="26"/>
        </w:rPr>
        <w:t>к</w:t>
      </w:r>
      <w:proofErr w:type="gramEnd"/>
      <w:r w:rsidRPr="009B4DF4">
        <w:rPr>
          <w:rFonts w:ascii="Times New Roman" w:hAnsi="Times New Roman" w:cs="Times New Roman"/>
          <w:sz w:val="26"/>
          <w:szCs w:val="26"/>
        </w:rPr>
        <w:t xml:space="preserve"> навесным: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кашпо следует выставлять только на существующих объектах;</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цветочницы (вазоны) должны иметь достаточную высоту - для предотвращения случайного наезда автомобилей и попадания мусора.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5.11.6. Владельцы малых архитектурных форм обязаны содержать их и прилегающую территорию в надлежащем санитарно-эстетическом состоянии. Своевременно (или по требованию администрации округа) производить ремонт, отделку и окраску в соответствии с выданным разрешением.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lastRenderedPageBreak/>
        <w:t>5.11.7. Обязательным для владельцев малых архитектурных форм является установка емкостей для сбора бытовых отходов и заключение договора со специализированной организацией на их вывоз.</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Title"/>
        <w:jc w:val="center"/>
        <w:outlineLvl w:val="2"/>
        <w:rPr>
          <w:rFonts w:ascii="Times New Roman" w:hAnsi="Times New Roman" w:cs="Times New Roman"/>
          <w:sz w:val="26"/>
          <w:szCs w:val="26"/>
        </w:rPr>
      </w:pPr>
      <w:r w:rsidRPr="009B4DF4">
        <w:rPr>
          <w:rFonts w:ascii="Times New Roman" w:hAnsi="Times New Roman" w:cs="Times New Roman"/>
          <w:sz w:val="26"/>
          <w:szCs w:val="26"/>
        </w:rPr>
        <w:t xml:space="preserve">5.12. Содержание и эксплуатация </w:t>
      </w:r>
      <w:proofErr w:type="gramStart"/>
      <w:r w:rsidRPr="009B4DF4">
        <w:rPr>
          <w:rFonts w:ascii="Times New Roman" w:hAnsi="Times New Roman" w:cs="Times New Roman"/>
          <w:sz w:val="26"/>
          <w:szCs w:val="26"/>
        </w:rPr>
        <w:t>некапитальных</w:t>
      </w:r>
      <w:proofErr w:type="gramEnd"/>
    </w:p>
    <w:p w:rsidR="003A049F" w:rsidRPr="009B4DF4" w:rsidRDefault="003A049F">
      <w:pPr>
        <w:pStyle w:val="ConsPlusTitle"/>
        <w:jc w:val="center"/>
        <w:rPr>
          <w:rFonts w:ascii="Times New Roman" w:hAnsi="Times New Roman" w:cs="Times New Roman"/>
          <w:sz w:val="26"/>
          <w:szCs w:val="26"/>
        </w:rPr>
      </w:pPr>
      <w:r w:rsidRPr="009B4DF4">
        <w:rPr>
          <w:rFonts w:ascii="Times New Roman" w:hAnsi="Times New Roman" w:cs="Times New Roman"/>
          <w:sz w:val="26"/>
          <w:szCs w:val="26"/>
        </w:rPr>
        <w:t>нестационарных сооружений</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Normal"/>
        <w:ind w:firstLine="540"/>
        <w:jc w:val="both"/>
        <w:rPr>
          <w:rFonts w:ascii="Times New Roman" w:hAnsi="Times New Roman" w:cs="Times New Roman"/>
          <w:sz w:val="26"/>
          <w:szCs w:val="26"/>
        </w:rPr>
      </w:pPr>
      <w:r w:rsidRPr="009B4DF4">
        <w:rPr>
          <w:rFonts w:ascii="Times New Roman" w:hAnsi="Times New Roman" w:cs="Times New Roman"/>
          <w:sz w:val="26"/>
          <w:szCs w:val="26"/>
        </w:rPr>
        <w:t>5.12.1.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9B4DF4">
        <w:rPr>
          <w:rFonts w:ascii="Times New Roman" w:hAnsi="Times New Roman" w:cs="Times New Roman"/>
          <w:sz w:val="26"/>
          <w:szCs w:val="26"/>
        </w:rPr>
        <w:t>маркетов</w:t>
      </w:r>
      <w:proofErr w:type="spellEnd"/>
      <w:r w:rsidRPr="009B4DF4">
        <w:rPr>
          <w:rFonts w:ascii="Times New Roman" w:hAnsi="Times New Roman" w:cs="Times New Roman"/>
          <w:sz w:val="26"/>
          <w:szCs w:val="26"/>
        </w:rPr>
        <w:t>, мини-рынков, торговых рядов рекомендуется применение быстровозводимых модульных комплексов, выполняемых из легких конструкций.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5.12.2. Размещение некапитальных нестационарных сооружений на территории округа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5.12.3. </w:t>
      </w:r>
      <w:proofErr w:type="gramStart"/>
      <w:r w:rsidRPr="009B4DF4">
        <w:rPr>
          <w:rFonts w:ascii="Times New Roman" w:hAnsi="Times New Roman" w:cs="Times New Roman"/>
          <w:sz w:val="26"/>
          <w:szCs w:val="26"/>
        </w:rPr>
        <w:t>Не допускается размещение некапитальных нестационарных сооружений под козырьками вестибюлей,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roofErr w:type="gramEnd"/>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5.12.4.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населенных пунктов.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5.12.5.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w:t>
      </w:r>
      <w:r w:rsidRPr="009B4DF4">
        <w:rPr>
          <w:rFonts w:ascii="Times New Roman" w:hAnsi="Times New Roman" w:cs="Times New Roman"/>
          <w:sz w:val="26"/>
          <w:szCs w:val="26"/>
        </w:rPr>
        <w:lastRenderedPageBreak/>
        <w:t xml:space="preserve">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9B4DF4">
        <w:rPr>
          <w:rFonts w:ascii="Times New Roman" w:hAnsi="Times New Roman" w:cs="Times New Roman"/>
          <w:sz w:val="26"/>
          <w:szCs w:val="26"/>
        </w:rPr>
        <w:t>соответствующими</w:t>
      </w:r>
      <w:proofErr w:type="gramEnd"/>
      <w:r w:rsidRPr="009B4DF4">
        <w:rPr>
          <w:rFonts w:ascii="Times New Roman" w:hAnsi="Times New Roman" w:cs="Times New Roman"/>
          <w:sz w:val="26"/>
          <w:szCs w:val="26"/>
        </w:rPr>
        <w:t xml:space="preserve"> ГОСТ и СНиП.</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5.12.6.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5.12.7. 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5.12.8. Обязательным для владельцев некапитальных нестационарных сооружений является установка емкостей для сбора бытовых отходов и заключение договора со специализированной организацией на их вывоз.</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Title"/>
        <w:jc w:val="center"/>
        <w:outlineLvl w:val="2"/>
        <w:rPr>
          <w:rFonts w:ascii="Times New Roman" w:hAnsi="Times New Roman" w:cs="Times New Roman"/>
          <w:sz w:val="26"/>
          <w:szCs w:val="26"/>
        </w:rPr>
      </w:pPr>
      <w:r w:rsidRPr="009B4DF4">
        <w:rPr>
          <w:rFonts w:ascii="Times New Roman" w:hAnsi="Times New Roman" w:cs="Times New Roman"/>
          <w:sz w:val="26"/>
          <w:szCs w:val="26"/>
        </w:rPr>
        <w:t>5.13. Содержание и эксплуатация зеленых насаждений</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Normal"/>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5.13.1.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9B4DF4">
        <w:rPr>
          <w:rFonts w:ascii="Times New Roman" w:hAnsi="Times New Roman" w:cs="Times New Roman"/>
          <w:sz w:val="26"/>
          <w:szCs w:val="26"/>
        </w:rPr>
        <w:t>неурбанизированным</w:t>
      </w:r>
      <w:proofErr w:type="spellEnd"/>
      <w:r w:rsidRPr="009B4DF4">
        <w:rPr>
          <w:rFonts w:ascii="Times New Roman" w:hAnsi="Times New Roman" w:cs="Times New Roman"/>
          <w:sz w:val="26"/>
          <w:szCs w:val="26"/>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5.13.2. </w:t>
      </w:r>
      <w:proofErr w:type="gramStart"/>
      <w:r w:rsidRPr="009B4DF4">
        <w:rPr>
          <w:rFonts w:ascii="Times New Roman" w:hAnsi="Times New Roman" w:cs="Times New Roman"/>
          <w:sz w:val="26"/>
          <w:szCs w:val="26"/>
        </w:rPr>
        <w:t>Основными типами насаждений и озеленения могут являться: рядовые посадки, аллеи, живые изгороди, группы, шпалеры, газоны, цветники (клумбы), вертикальное озеленение фасадов с использованием лиан, различные виды посадок (аллейные, рядовые, букетные и др.).</w:t>
      </w:r>
      <w:proofErr w:type="gramEnd"/>
      <w:r w:rsidRPr="009B4DF4">
        <w:rPr>
          <w:rFonts w:ascii="Times New Roman" w:hAnsi="Times New Roman" w:cs="Times New Roman"/>
          <w:sz w:val="26"/>
          <w:szCs w:val="26"/>
        </w:rPr>
        <w:t xml:space="preserve"> В зависимости от выбора типов насаждений определяется объемно-пространственная структура </w:t>
      </w:r>
      <w:proofErr w:type="gramStart"/>
      <w:r w:rsidRPr="009B4DF4">
        <w:rPr>
          <w:rFonts w:ascii="Times New Roman" w:hAnsi="Times New Roman" w:cs="Times New Roman"/>
          <w:sz w:val="26"/>
          <w:szCs w:val="26"/>
        </w:rPr>
        <w:t>насаждений</w:t>
      </w:r>
      <w:proofErr w:type="gramEnd"/>
      <w:r w:rsidRPr="009B4DF4">
        <w:rPr>
          <w:rFonts w:ascii="Times New Roman" w:hAnsi="Times New Roman" w:cs="Times New Roman"/>
          <w:sz w:val="26"/>
          <w:szCs w:val="26"/>
        </w:rPr>
        <w:t xml:space="preserve"> и обеспечиваются визуально-композиционные и функциональные связи участков озелененных территорий между собой и с застройкой населенных пунктов.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5.13.3.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w:t>
      </w:r>
      <w:r w:rsidRPr="009B4DF4">
        <w:rPr>
          <w:rFonts w:ascii="Times New Roman" w:hAnsi="Times New Roman" w:cs="Times New Roman"/>
          <w:sz w:val="26"/>
          <w:szCs w:val="26"/>
        </w:rPr>
        <w:lastRenderedPageBreak/>
        <w:t>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5.13.4. Для обеспечения жизнеспособности зеленых насаждений и озеленяемых территорий в целом населенного пункта необходимо учитывать:</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степень техногенных нагрузок от прилегающих территорий;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осуществлять для посадок подбор адаптированные виды древесных растений (пород) с учетом характеристик их устойчивости к воздействию антропогенных факторов.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5.13.5. Все зеленые насаждения, расположенные на территории территориальных отделов, за исключением земель лесного фонда, составляют неприкосновенный зеленый фонд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5.13.6. </w:t>
      </w:r>
      <w:r w:rsidRPr="009D7D43">
        <w:rPr>
          <w:rFonts w:ascii="Times New Roman" w:hAnsi="Times New Roman" w:cs="Times New Roman"/>
          <w:color w:val="FF0000"/>
          <w:sz w:val="26"/>
          <w:szCs w:val="26"/>
        </w:rPr>
        <w:t xml:space="preserve">Все граждане </w:t>
      </w:r>
      <w:r w:rsidR="009D7D43" w:rsidRPr="009D7D43">
        <w:rPr>
          <w:rFonts w:ascii="Times New Roman" w:hAnsi="Times New Roman" w:cs="Times New Roman"/>
          <w:color w:val="FF0000"/>
          <w:sz w:val="26"/>
          <w:szCs w:val="26"/>
        </w:rPr>
        <w:t xml:space="preserve"> и юридические лица</w:t>
      </w:r>
      <w:r w:rsidRPr="009B4DF4">
        <w:rPr>
          <w:rFonts w:ascii="Times New Roman" w:hAnsi="Times New Roman" w:cs="Times New Roman"/>
          <w:sz w:val="26"/>
          <w:szCs w:val="26"/>
        </w:rPr>
        <w:t xml:space="preserve"> обязаны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5.13.7. У зданий и сооружений свободные земельные участки (газоны, площадки и т.п.) должны иметь летом травяной покров или зеленые насаждения. Текущее содержание объектов зеленого хозяйства возлагается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5.13.8.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9B4DF4">
        <w:rPr>
          <w:rFonts w:ascii="Times New Roman" w:hAnsi="Times New Roman" w:cs="Times New Roman"/>
          <w:sz w:val="26"/>
          <w:szCs w:val="26"/>
        </w:rPr>
        <w:t>агрохимикатов</w:t>
      </w:r>
      <w:proofErr w:type="spellEnd"/>
      <w:r w:rsidRPr="009B4DF4">
        <w:rPr>
          <w:rFonts w:ascii="Times New Roman" w:hAnsi="Times New Roman" w:cs="Times New Roman"/>
          <w:sz w:val="26"/>
          <w:szCs w:val="26"/>
        </w:rPr>
        <w:t>, разрешенных к применению на территории Российской Федерации.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5.13.9. На улицах, скверах, парках, в населенных пунктах и лесополосах категорически запрещается самовольная вырубка зеленых насаждений.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w:t>
      </w:r>
      <w:r w:rsidRPr="009B4DF4">
        <w:rPr>
          <w:rFonts w:ascii="Times New Roman" w:hAnsi="Times New Roman" w:cs="Times New Roman"/>
          <w:sz w:val="26"/>
          <w:szCs w:val="26"/>
        </w:rPr>
        <w:lastRenderedPageBreak/>
        <w:t>после получения разрешения. Разрешение на снос зеленых насаждений выдается администрацией округа.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5.13.10. В секторе индивидуальной и многоэтажной жилой застройки посадка зеленых насаждений от кювета или жилого дома разрешается: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для среднерослых деревьев - не ближе 2 метров;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для высокорослых деревьев - не ближе 4 метров;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для кустарников - не ближе 1 метра.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5.13.11. В скверах, парках, лесополосах категорически запрещается: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5.13.12. Ответственность за сохранность зеленых насаждений и уход за ними возлагается: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вдоль улиц и автомагистралей - на организации, эксплуатирующие указанные объекты, либо закрепленные за ними;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у домов по фасаду вдоль проезжей части улиц и во дворах - на владельцев (пользователей) домовладений, зданий и строений;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на территориях предприятий, учреждений, школ, больниц и т.д. и прилегающих к ним территориях - на администрации предприятий и организаций.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15.13.13.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15.13.14. Засохшие деревья и кустарники должны быть своевременно убраны.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9B4DF4">
        <w:rPr>
          <w:rFonts w:ascii="Times New Roman" w:hAnsi="Times New Roman" w:cs="Times New Roman"/>
          <w:sz w:val="26"/>
          <w:szCs w:val="26"/>
        </w:rPr>
        <w:t>токонесущих</w:t>
      </w:r>
      <w:proofErr w:type="spellEnd"/>
      <w:r w:rsidRPr="009B4DF4">
        <w:rPr>
          <w:rFonts w:ascii="Times New Roman" w:hAnsi="Times New Roman" w:cs="Times New Roman"/>
          <w:sz w:val="26"/>
          <w:szCs w:val="26"/>
        </w:rPr>
        <w:t xml:space="preserve"> проводов, фасадов жилых и производственных зданий, а с других территорий - в течение 6 часов с момента обнаружения.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15.13.15. При производстве рубочных или </w:t>
      </w:r>
      <w:proofErr w:type="spellStart"/>
      <w:r w:rsidRPr="009B4DF4">
        <w:rPr>
          <w:rFonts w:ascii="Times New Roman" w:hAnsi="Times New Roman" w:cs="Times New Roman"/>
          <w:sz w:val="26"/>
          <w:szCs w:val="26"/>
        </w:rPr>
        <w:t>уходных</w:t>
      </w:r>
      <w:proofErr w:type="spellEnd"/>
      <w:r w:rsidRPr="009B4DF4">
        <w:rPr>
          <w:rFonts w:ascii="Times New Roman" w:hAnsi="Times New Roman" w:cs="Times New Roman"/>
          <w:sz w:val="26"/>
          <w:szCs w:val="26"/>
        </w:rPr>
        <w:t xml:space="preserve"> работ производитель работ обязан очистить территорию от остатков обрезков стволов и веток в течение суток.</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15.13.16. Уход за газонами включает в себя следующие основные мероприятия: очистка от снега и льда, удобрение и подкормка, полив, кошение, </w:t>
      </w:r>
      <w:r w:rsidRPr="009B4DF4">
        <w:rPr>
          <w:rFonts w:ascii="Times New Roman" w:hAnsi="Times New Roman" w:cs="Times New Roman"/>
          <w:sz w:val="26"/>
          <w:szCs w:val="26"/>
        </w:rPr>
        <w:lastRenderedPageBreak/>
        <w:t>обрезка бровок, борьба с сорной растительностью и вредителями. Стрижка газонов производится на высоту до 3 - 5 см периодически при достижении травяным покровом высоты 10 - 15 см. Скошенная трава должна быть убрана в течение 3-х суток.</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15.13.17. На площадях зеленых насаждений запрещается: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ходить и лежать на газонах и в молодых лесных посадках;</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ломать деревья, кустарники, сучья и ветви, срывать листья и цветы;</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разбивать палатки и разводить костры;</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засорять газоны, цветники, дорожки и водоемы;</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портить урны, скамейки, ограды;</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ездить на велосипедах, мотоциклах, лошадях, тракторах и автомашинах;</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парковать автотранспортные средства на газонах;</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пасти скот;</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устраивать ледяные катки и снежные горки, кататься на коньках, санях, организовывать игры, танцы, за исключением мест, отведенных для этих целей;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производить строительные и ремонтные работы без ограждений насаждений щитами, гарантирующими защиту их от повреждений;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обнажать корни деревьев на расстоянии ближе 1,5 м от ствола и засыпать шейки деревьев землей или строительным мусором;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добывать растительную землю, песок и производить другие раскопки;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выгуливать и отпускать с поводка собак в парках, лесопарках, скверах и на иных территориях зеленых насаждений.</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Title"/>
        <w:jc w:val="center"/>
        <w:outlineLvl w:val="2"/>
        <w:rPr>
          <w:rFonts w:ascii="Times New Roman" w:hAnsi="Times New Roman" w:cs="Times New Roman"/>
          <w:sz w:val="26"/>
          <w:szCs w:val="26"/>
        </w:rPr>
      </w:pPr>
      <w:r w:rsidRPr="009B4DF4">
        <w:rPr>
          <w:rFonts w:ascii="Times New Roman" w:hAnsi="Times New Roman" w:cs="Times New Roman"/>
          <w:sz w:val="26"/>
          <w:szCs w:val="26"/>
        </w:rPr>
        <w:lastRenderedPageBreak/>
        <w:t xml:space="preserve">5.14. Содержание и эксплуатация </w:t>
      </w:r>
      <w:proofErr w:type="gramStart"/>
      <w:r w:rsidRPr="009B4DF4">
        <w:rPr>
          <w:rFonts w:ascii="Times New Roman" w:hAnsi="Times New Roman" w:cs="Times New Roman"/>
          <w:sz w:val="26"/>
          <w:szCs w:val="26"/>
        </w:rPr>
        <w:t>уличного</w:t>
      </w:r>
      <w:proofErr w:type="gramEnd"/>
    </w:p>
    <w:p w:rsidR="003A049F" w:rsidRPr="009B4DF4" w:rsidRDefault="003A049F">
      <w:pPr>
        <w:pStyle w:val="ConsPlusTitle"/>
        <w:jc w:val="center"/>
        <w:rPr>
          <w:rFonts w:ascii="Times New Roman" w:hAnsi="Times New Roman" w:cs="Times New Roman"/>
          <w:sz w:val="26"/>
          <w:szCs w:val="26"/>
        </w:rPr>
      </w:pPr>
      <w:r w:rsidRPr="009B4DF4">
        <w:rPr>
          <w:rFonts w:ascii="Times New Roman" w:hAnsi="Times New Roman" w:cs="Times New Roman"/>
          <w:sz w:val="26"/>
          <w:szCs w:val="26"/>
        </w:rPr>
        <w:t>коммунально-бытового и технического оборудования</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Normal"/>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5.14.1. Улично-коммунальное оборудование представлено различными видами мусоросборников-контейнеров и урн. Основными требованиями при выборе того или иного вида коммунально-бытового оборудования является: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w:t>
      </w:r>
      <w:proofErr w:type="gramStart"/>
      <w:r w:rsidRPr="009B4DF4">
        <w:rPr>
          <w:rFonts w:ascii="Times New Roman" w:hAnsi="Times New Roman" w:cs="Times New Roman"/>
          <w:sz w:val="26"/>
          <w:szCs w:val="26"/>
        </w:rPr>
        <w:t xml:space="preserve">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(тепловые, канализационные) люки, решетки </w:t>
      </w:r>
      <w:proofErr w:type="spellStart"/>
      <w:r w:rsidRPr="009B4DF4">
        <w:rPr>
          <w:rFonts w:ascii="Times New Roman" w:hAnsi="Times New Roman" w:cs="Times New Roman"/>
          <w:sz w:val="26"/>
          <w:szCs w:val="26"/>
        </w:rPr>
        <w:t>дождеприемных</w:t>
      </w:r>
      <w:proofErr w:type="spellEnd"/>
      <w:r w:rsidRPr="009B4DF4">
        <w:rPr>
          <w:rFonts w:ascii="Times New Roman" w:hAnsi="Times New Roman" w:cs="Times New Roman"/>
          <w:sz w:val="26"/>
          <w:szCs w:val="26"/>
        </w:rPr>
        <w:t xml:space="preserve"> колодцев, вентиляционные шахты подземных коммуникаций и т.п.).</w:t>
      </w:r>
      <w:proofErr w:type="gramEnd"/>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5.14.2.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Урны должны быть заметными, их размер и количество определяются потоком людей на территории.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5.14.3.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5.14.4. Установка уличного технического оборудования должна обеспечивать удобный подход к оборудованию и соответствовать разделу 3 СНиП 35-01. Уровень приемного отверстия почтового ящика рекомендуется располагать от уровня покрытия на высоте 1,3 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5.14.5. </w:t>
      </w:r>
      <w:proofErr w:type="gramStart"/>
      <w:r w:rsidRPr="009B4DF4">
        <w:rPr>
          <w:rFonts w:ascii="Times New Roman" w:hAnsi="Times New Roman" w:cs="Times New Roman"/>
          <w:sz w:val="26"/>
          <w:szCs w:val="26"/>
        </w:rPr>
        <w:t>Необходимо выполнять оформление элементов инженерного оборудования, не нарушающее уровень благоустройства формируемой среды, не ухудшающее условия передвижения, не противоречащее техническим условиям, в том числе: крышки люков смотровых колодцев, расположенных на территории пешеходных коммуникаций,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w:t>
      </w:r>
      <w:proofErr w:type="gramEnd"/>
      <w:r w:rsidRPr="009B4DF4">
        <w:rPr>
          <w:rFonts w:ascii="Times New Roman" w:hAnsi="Times New Roman" w:cs="Times New Roman"/>
          <w:sz w:val="26"/>
          <w:szCs w:val="26"/>
        </w:rPr>
        <w:t xml:space="preserve"> 15 мм; вентиляционные шахты оборудовать решетками.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5.14.6. Владельцы подземных инженерных коммуникаций: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lastRenderedPageBreak/>
        <w:t>- содержат и ремонтируют подземные коммуникации, а также своевременно производят очистку колодцев и коллекторов;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 осуществляют </w:t>
      </w:r>
      <w:proofErr w:type="gramStart"/>
      <w:r w:rsidRPr="009B4DF4">
        <w:rPr>
          <w:rFonts w:ascii="Times New Roman" w:hAnsi="Times New Roman" w:cs="Times New Roman"/>
          <w:sz w:val="26"/>
          <w:szCs w:val="26"/>
        </w:rPr>
        <w:t>контроль за</w:t>
      </w:r>
      <w:proofErr w:type="gramEnd"/>
      <w:r w:rsidRPr="009B4DF4">
        <w:rPr>
          <w:rFonts w:ascii="Times New Roman" w:hAnsi="Times New Roman" w:cs="Times New Roman"/>
          <w:sz w:val="26"/>
          <w:szCs w:val="26"/>
        </w:rPr>
        <w:t xml:space="preserve"> наличием и исправным состоянием люков на колодцах и своевременно производят их замену и восстанавливают в случае утраты;</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обеспечивают безопасность движения транспортных средств и пешеходов в период ремонта и ликвидации аварий подземных коммуникаций, колодцев,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обеспечивают предотвращение аварийных и плановых сливов воды и иных жидкостей в ливневую канализацию, на проезжую часть дорог и улиц;</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5.14.7. Размещение инженерных сетей под проезжей частью улиц и дорог осуществляется в тоннелях и проходных каналах.</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5.14.8. Профилактическое обследование смотровых колодцев канализации округа и их очистка производятся специализированными организациями, обслуживающими эти сооружения, по утвержденным графикам.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5.14.9. 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администрации округа и балансодержателей канализации.</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Title"/>
        <w:jc w:val="center"/>
        <w:outlineLvl w:val="2"/>
        <w:rPr>
          <w:rFonts w:ascii="Times New Roman" w:hAnsi="Times New Roman" w:cs="Times New Roman"/>
          <w:sz w:val="26"/>
          <w:szCs w:val="26"/>
        </w:rPr>
      </w:pPr>
      <w:r w:rsidRPr="009B4DF4">
        <w:rPr>
          <w:rFonts w:ascii="Times New Roman" w:hAnsi="Times New Roman" w:cs="Times New Roman"/>
          <w:sz w:val="26"/>
          <w:szCs w:val="26"/>
        </w:rPr>
        <w:t>5.15. Содержание и эксплуатация водных устройств</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Normal"/>
        <w:ind w:firstLine="540"/>
        <w:jc w:val="both"/>
        <w:rPr>
          <w:rFonts w:ascii="Times New Roman" w:hAnsi="Times New Roman" w:cs="Times New Roman"/>
          <w:sz w:val="26"/>
          <w:szCs w:val="26"/>
        </w:rPr>
      </w:pPr>
      <w:r w:rsidRPr="009B4DF4">
        <w:rPr>
          <w:rFonts w:ascii="Times New Roman" w:hAnsi="Times New Roman" w:cs="Times New Roman"/>
          <w:sz w:val="26"/>
          <w:szCs w:val="26"/>
        </w:rPr>
        <w:t>5.15.1. 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5.15.2. Фонтаны рекомендуется проектировать на основании индивидуальных проектных разработок.</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5.15.3.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5.15.4.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lastRenderedPageBreak/>
        <w:t>5.15.5. Родники на территории муниципального образования должны соответствовать качеству воды согласно требованиям СанПиН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Title"/>
        <w:jc w:val="center"/>
        <w:outlineLvl w:val="2"/>
        <w:rPr>
          <w:rFonts w:ascii="Times New Roman" w:hAnsi="Times New Roman" w:cs="Times New Roman"/>
          <w:sz w:val="26"/>
          <w:szCs w:val="26"/>
        </w:rPr>
      </w:pPr>
      <w:r w:rsidRPr="009B4DF4">
        <w:rPr>
          <w:rFonts w:ascii="Times New Roman" w:hAnsi="Times New Roman" w:cs="Times New Roman"/>
          <w:sz w:val="26"/>
          <w:szCs w:val="26"/>
        </w:rPr>
        <w:t>5.16. Содержание и эксплуатация покрытий</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Normal"/>
        <w:ind w:firstLine="540"/>
        <w:jc w:val="both"/>
        <w:rPr>
          <w:rFonts w:ascii="Times New Roman" w:hAnsi="Times New Roman" w:cs="Times New Roman"/>
          <w:sz w:val="26"/>
          <w:szCs w:val="26"/>
        </w:rPr>
      </w:pPr>
      <w:r w:rsidRPr="009B4DF4">
        <w:rPr>
          <w:rFonts w:ascii="Times New Roman" w:hAnsi="Times New Roman" w:cs="Times New Roman"/>
          <w:sz w:val="26"/>
          <w:szCs w:val="26"/>
        </w:rPr>
        <w:t>5.16.1. Покрытия поверхности обеспечивают на территории округа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 твердые (капитальные) - монолитные или сборные, выполняемые из асфальтобетона, </w:t>
      </w:r>
      <w:proofErr w:type="spellStart"/>
      <w:r w:rsidRPr="009B4DF4">
        <w:rPr>
          <w:rFonts w:ascii="Times New Roman" w:hAnsi="Times New Roman" w:cs="Times New Roman"/>
          <w:sz w:val="26"/>
          <w:szCs w:val="26"/>
        </w:rPr>
        <w:t>цементобетона</w:t>
      </w:r>
      <w:proofErr w:type="spellEnd"/>
      <w:r w:rsidRPr="009B4DF4">
        <w:rPr>
          <w:rFonts w:ascii="Times New Roman" w:hAnsi="Times New Roman" w:cs="Times New Roman"/>
          <w:sz w:val="26"/>
          <w:szCs w:val="26"/>
        </w:rPr>
        <w:t>, природного камня и т.п. материалов;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газонные, выполняемые по специальным технологиям подготовки и посадки травяного покрова;</w:t>
      </w:r>
    </w:p>
    <w:p w:rsidR="003A049F" w:rsidRPr="009B4DF4" w:rsidRDefault="003A049F">
      <w:pPr>
        <w:pStyle w:val="ConsPlusNormal"/>
        <w:spacing w:before="220"/>
        <w:ind w:firstLine="540"/>
        <w:jc w:val="both"/>
        <w:rPr>
          <w:rFonts w:ascii="Times New Roman" w:hAnsi="Times New Roman" w:cs="Times New Roman"/>
          <w:sz w:val="26"/>
          <w:szCs w:val="26"/>
        </w:rPr>
      </w:pPr>
      <w:proofErr w:type="gramStart"/>
      <w:r w:rsidRPr="009B4DF4">
        <w:rPr>
          <w:rFonts w:ascii="Times New Roman" w:hAnsi="Times New Roman" w:cs="Times New Roman"/>
          <w:sz w:val="26"/>
          <w:szCs w:val="26"/>
        </w:rPr>
        <w:t>- комбинированные, представляющие сочетания покрытий, указанных выше (например, плитка, утопленная в газон, и т.п.).</w:t>
      </w:r>
      <w:proofErr w:type="gramEnd"/>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5.16.2. На территории муниципального образования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5.16.3. Применяемый в проекте вид покрытия рекомендуется устанавливать </w:t>
      </w:r>
      <w:proofErr w:type="gramStart"/>
      <w:r w:rsidRPr="009B4DF4">
        <w:rPr>
          <w:rFonts w:ascii="Times New Roman" w:hAnsi="Times New Roman" w:cs="Times New Roman"/>
          <w:sz w:val="26"/>
          <w:szCs w:val="26"/>
        </w:rPr>
        <w:t>прочным</w:t>
      </w:r>
      <w:proofErr w:type="gramEnd"/>
      <w:r w:rsidRPr="009B4DF4">
        <w:rPr>
          <w:rFonts w:ascii="Times New Roman" w:hAnsi="Times New Roman" w:cs="Times New Roman"/>
          <w:sz w:val="26"/>
          <w:szCs w:val="26"/>
        </w:rPr>
        <w:t xml:space="preserve">, </w:t>
      </w:r>
      <w:proofErr w:type="spellStart"/>
      <w:r w:rsidRPr="009B4DF4">
        <w:rPr>
          <w:rFonts w:ascii="Times New Roman" w:hAnsi="Times New Roman" w:cs="Times New Roman"/>
          <w:sz w:val="26"/>
          <w:szCs w:val="26"/>
        </w:rPr>
        <w:t>ремонтопригодным</w:t>
      </w:r>
      <w:proofErr w:type="spellEnd"/>
      <w:r w:rsidRPr="009B4DF4">
        <w:rPr>
          <w:rFonts w:ascii="Times New Roman" w:hAnsi="Times New Roman" w:cs="Times New Roman"/>
          <w:sz w:val="26"/>
          <w:szCs w:val="26"/>
        </w:rPr>
        <w:t xml:space="preserve">, </w:t>
      </w:r>
      <w:proofErr w:type="spellStart"/>
      <w:r w:rsidRPr="009B4DF4">
        <w:rPr>
          <w:rFonts w:ascii="Times New Roman" w:hAnsi="Times New Roman" w:cs="Times New Roman"/>
          <w:sz w:val="26"/>
          <w:szCs w:val="26"/>
        </w:rPr>
        <w:t>экологичным</w:t>
      </w:r>
      <w:proofErr w:type="spellEnd"/>
      <w:r w:rsidRPr="009B4DF4">
        <w:rPr>
          <w:rFonts w:ascii="Times New Roman" w:hAnsi="Times New Roman" w:cs="Times New Roman"/>
          <w:sz w:val="26"/>
          <w:szCs w:val="26"/>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9B4DF4">
        <w:rPr>
          <w:rFonts w:ascii="Times New Roman" w:hAnsi="Times New Roman" w:cs="Times New Roman"/>
          <w:sz w:val="26"/>
          <w:szCs w:val="26"/>
        </w:rPr>
        <w:t>ств пр</w:t>
      </w:r>
      <w:proofErr w:type="gramEnd"/>
      <w:r w:rsidRPr="009B4DF4">
        <w:rPr>
          <w:rFonts w:ascii="Times New Roman" w:hAnsi="Times New Roman" w:cs="Times New Roman"/>
          <w:sz w:val="26"/>
          <w:szCs w:val="26"/>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9B4DF4">
        <w:rPr>
          <w:rFonts w:ascii="Times New Roman" w:hAnsi="Times New Roman" w:cs="Times New Roman"/>
          <w:sz w:val="26"/>
          <w:szCs w:val="26"/>
        </w:rPr>
        <w:t>экологичных</w:t>
      </w:r>
      <w:proofErr w:type="spellEnd"/>
      <w:r w:rsidRPr="009B4DF4">
        <w:rPr>
          <w:rFonts w:ascii="Times New Roman" w:hAnsi="Times New Roman" w:cs="Times New Roman"/>
          <w:sz w:val="26"/>
          <w:szCs w:val="26"/>
        </w:rPr>
        <w:t>.</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5.16.4.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5.16.5. Необходимо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 не менее 4 промилле; при отсутствии </w:t>
      </w:r>
      <w:r w:rsidRPr="009B4DF4">
        <w:rPr>
          <w:rFonts w:ascii="Times New Roman" w:hAnsi="Times New Roman" w:cs="Times New Roman"/>
          <w:sz w:val="26"/>
          <w:szCs w:val="26"/>
        </w:rPr>
        <w:lastRenderedPageBreak/>
        <w:t>системы дождевой канализации - не менее 5 промилле. Максимальные уклоны назначаются в зависимости от условий движения транспорта и пешеходов.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5.16.6. На стыке тротуара и проезжей части необходимо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населенных пунктов округа, а также площадках автостоянок при крупных объектах обслуживания.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5.16.7. К элементам сопряжения поверхностей обычно относят различные виды бортовых камней, пандусы, ступени, лестницы.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5.16.8. При проектировании открытых лестниц на перепадах рельефа высоту ступеней рекомендуется назначать не более 120 мм, ширину - не менее 400 мм и уклон - 10 - 20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Title"/>
        <w:jc w:val="center"/>
        <w:outlineLvl w:val="1"/>
        <w:rPr>
          <w:rFonts w:ascii="Times New Roman" w:hAnsi="Times New Roman" w:cs="Times New Roman"/>
          <w:sz w:val="26"/>
          <w:szCs w:val="26"/>
        </w:rPr>
      </w:pPr>
      <w:r w:rsidRPr="009B4DF4">
        <w:rPr>
          <w:rFonts w:ascii="Times New Roman" w:hAnsi="Times New Roman" w:cs="Times New Roman"/>
          <w:sz w:val="26"/>
          <w:szCs w:val="26"/>
        </w:rPr>
        <w:t>6. ОСОБЫЕ ТРЕБОВАНИЯ К ДОСТУПНОСТИ СРЕДЫ</w:t>
      </w:r>
    </w:p>
    <w:p w:rsidR="003A049F" w:rsidRPr="009B4DF4" w:rsidRDefault="003A049F">
      <w:pPr>
        <w:pStyle w:val="ConsPlusTitle"/>
        <w:jc w:val="center"/>
        <w:rPr>
          <w:rFonts w:ascii="Times New Roman" w:hAnsi="Times New Roman" w:cs="Times New Roman"/>
          <w:sz w:val="26"/>
          <w:szCs w:val="26"/>
        </w:rPr>
      </w:pPr>
      <w:r w:rsidRPr="009B4DF4">
        <w:rPr>
          <w:rFonts w:ascii="Times New Roman" w:hAnsi="Times New Roman" w:cs="Times New Roman"/>
          <w:sz w:val="26"/>
          <w:szCs w:val="26"/>
        </w:rPr>
        <w:t>ДЛЯ МАЛОМОБИЛЬНЫХ ГРУПП</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Normal"/>
        <w:ind w:firstLine="540"/>
        <w:jc w:val="both"/>
        <w:rPr>
          <w:rFonts w:ascii="Times New Roman" w:hAnsi="Times New Roman" w:cs="Times New Roman"/>
          <w:sz w:val="26"/>
          <w:szCs w:val="26"/>
        </w:rPr>
      </w:pPr>
      <w:r w:rsidRPr="009B4DF4">
        <w:rPr>
          <w:rFonts w:ascii="Times New Roman" w:hAnsi="Times New Roman" w:cs="Times New Roman"/>
          <w:sz w:val="26"/>
          <w:szCs w:val="26"/>
        </w:rPr>
        <w:t>6.1.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 В случае отсутствия в условиях сложившейся застройки необходимых условий для передвижения (посещения различных организаций, учреждений) маломобильных групп населения необходимо устанавливать пандусы.</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6.2.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6.3. Пандус обычно выполняется из нескользкого материала с шероховатой текстурой поверхности без горизонтальных канавок, предусматриваются ограждающий бортик высотой не менее 75 мм и поручни. Зависимость уклона </w:t>
      </w:r>
      <w:r w:rsidRPr="009B4DF4">
        <w:rPr>
          <w:rFonts w:ascii="Times New Roman" w:hAnsi="Times New Roman" w:cs="Times New Roman"/>
          <w:sz w:val="26"/>
          <w:szCs w:val="26"/>
        </w:rPr>
        <w:lastRenderedPageBreak/>
        <w:t>пандуса от высоты подъема рекомендуется, как правило, принимать 1:12.</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6.4.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9B4DF4">
        <w:rPr>
          <w:rFonts w:ascii="Times New Roman" w:hAnsi="Times New Roman" w:cs="Times New Roman"/>
          <w:sz w:val="26"/>
          <w:szCs w:val="26"/>
        </w:rPr>
        <w:t>отличающимися</w:t>
      </w:r>
      <w:proofErr w:type="gramEnd"/>
      <w:r w:rsidRPr="009B4DF4">
        <w:rPr>
          <w:rFonts w:ascii="Times New Roman" w:hAnsi="Times New Roman" w:cs="Times New Roman"/>
          <w:sz w:val="26"/>
          <w:szCs w:val="26"/>
        </w:rPr>
        <w:t xml:space="preserve"> от окружающих поверхностей текстурой и цветом.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6.5.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6.6. При уклонах пешеходных коммуникаций более 60 градусов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градусов,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Title"/>
        <w:jc w:val="center"/>
        <w:outlineLvl w:val="1"/>
        <w:rPr>
          <w:rFonts w:ascii="Times New Roman" w:hAnsi="Times New Roman" w:cs="Times New Roman"/>
          <w:sz w:val="26"/>
          <w:szCs w:val="26"/>
        </w:rPr>
      </w:pPr>
      <w:r w:rsidRPr="009B4DF4">
        <w:rPr>
          <w:rFonts w:ascii="Times New Roman" w:hAnsi="Times New Roman" w:cs="Times New Roman"/>
          <w:sz w:val="26"/>
          <w:szCs w:val="26"/>
        </w:rPr>
        <w:t>7. ПРАЗДНИЧНОЕ ОФОРМЛЕНИЕ НАСЕЛЕННОГО ПУНКТА</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Normal"/>
        <w:ind w:firstLine="540"/>
        <w:jc w:val="both"/>
        <w:rPr>
          <w:rFonts w:ascii="Times New Roman" w:hAnsi="Times New Roman" w:cs="Times New Roman"/>
          <w:sz w:val="26"/>
          <w:szCs w:val="26"/>
        </w:rPr>
      </w:pPr>
      <w:r w:rsidRPr="009B4DF4">
        <w:rPr>
          <w:rFonts w:ascii="Times New Roman" w:hAnsi="Times New Roman" w:cs="Times New Roman"/>
          <w:sz w:val="26"/>
          <w:szCs w:val="26"/>
        </w:rPr>
        <w:t>7.1. Праздничное оформление территории округа рекомендуется выполнять по решению администрации на период проведения государственных и иных праздников, мероприятий, связанных со знаменательными событиями.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7.2. Оформление зданий, сооружений рекомендуется осуществлять их владельцами в рамках концепции праздничного оформления. Работы,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округа в пределах средств, предусмотренных на эти цели в бюджете муниципального образования.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7.3. </w:t>
      </w:r>
      <w:proofErr w:type="gramStart"/>
      <w:r w:rsidRPr="009B4DF4">
        <w:rPr>
          <w:rFonts w:ascii="Times New Roman" w:hAnsi="Times New Roman" w:cs="Times New Roman"/>
          <w:sz w:val="26"/>
          <w:szCs w:val="26"/>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7.4.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Title"/>
        <w:jc w:val="center"/>
        <w:outlineLvl w:val="1"/>
        <w:rPr>
          <w:rFonts w:ascii="Times New Roman" w:hAnsi="Times New Roman" w:cs="Times New Roman"/>
          <w:sz w:val="26"/>
          <w:szCs w:val="26"/>
        </w:rPr>
      </w:pPr>
      <w:r w:rsidRPr="009B4DF4">
        <w:rPr>
          <w:rFonts w:ascii="Times New Roman" w:hAnsi="Times New Roman" w:cs="Times New Roman"/>
          <w:sz w:val="26"/>
          <w:szCs w:val="26"/>
        </w:rPr>
        <w:lastRenderedPageBreak/>
        <w:t>8. ПРОВЕДЕНИЕ РАБОТ ПРИ СТРОИТЕЛЬСТВЕ,</w:t>
      </w:r>
    </w:p>
    <w:p w:rsidR="003A049F" w:rsidRPr="009B4DF4" w:rsidRDefault="003A049F">
      <w:pPr>
        <w:pStyle w:val="ConsPlusTitle"/>
        <w:jc w:val="center"/>
        <w:rPr>
          <w:rFonts w:ascii="Times New Roman" w:hAnsi="Times New Roman" w:cs="Times New Roman"/>
          <w:sz w:val="26"/>
          <w:szCs w:val="26"/>
        </w:rPr>
      </w:pPr>
      <w:proofErr w:type="gramStart"/>
      <w:r w:rsidRPr="009B4DF4">
        <w:rPr>
          <w:rFonts w:ascii="Times New Roman" w:hAnsi="Times New Roman" w:cs="Times New Roman"/>
          <w:sz w:val="26"/>
          <w:szCs w:val="26"/>
        </w:rPr>
        <w:t>РЕМОНТЕ</w:t>
      </w:r>
      <w:proofErr w:type="gramEnd"/>
      <w:r w:rsidRPr="009B4DF4">
        <w:rPr>
          <w:rFonts w:ascii="Times New Roman" w:hAnsi="Times New Roman" w:cs="Times New Roman"/>
          <w:sz w:val="26"/>
          <w:szCs w:val="26"/>
        </w:rPr>
        <w:t xml:space="preserve"> И РЕКОНСТРУКЦИИ</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Normal"/>
        <w:ind w:firstLine="540"/>
        <w:jc w:val="both"/>
        <w:rPr>
          <w:rFonts w:ascii="Times New Roman" w:hAnsi="Times New Roman" w:cs="Times New Roman"/>
          <w:sz w:val="26"/>
          <w:szCs w:val="26"/>
        </w:rPr>
      </w:pPr>
      <w:r w:rsidRPr="009B4DF4">
        <w:rPr>
          <w:rFonts w:ascii="Times New Roman" w:hAnsi="Times New Roman" w:cs="Times New Roman"/>
          <w:sz w:val="26"/>
          <w:szCs w:val="26"/>
        </w:rPr>
        <w:t>8.1. Строительные площадки следует ограждать по всему периметру плотным, сплошным забором.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8.2. Строительные площадки необходимо обеспечить благоустроенной проезжей частью, не менее 20 метров у каждого выезда, с оборудованием для очистки колес. Запрещается вынос грунта и грязи колесами автотранспорта на дороги общего пользования.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8.3.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8.4.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8.5.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8.6.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Ответственность за содержание законсервированного объекта строительства (долгостроя) возлагается на балансодержателя (заказчика-застройщика, собственника (арендатора) земельного участка).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8.7.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8.8.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округа.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8.9. Аварийные работы рекомендуется начинать владельцам сетей по </w:t>
      </w:r>
      <w:r w:rsidRPr="009B4DF4">
        <w:rPr>
          <w:rFonts w:ascii="Times New Roman" w:hAnsi="Times New Roman" w:cs="Times New Roman"/>
          <w:sz w:val="26"/>
          <w:szCs w:val="26"/>
        </w:rPr>
        <w:lastRenderedPageBreak/>
        <w:t>телефонограмме или по уведомлению администрации муниципального образования с последующим оформлением разрешения в 3-дневный срок при предъявлении схемы проведения работ.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 либо собственниками указанных объектов.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8.10. Прокладку подземных коммуникаций под проезжей частью улиц, проездами, а также под тротуарами допускается соответствующим организациям только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 целях исключения возможного разрытия вновь построенных (реконструированных) улиц, проездов рекомендуется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организациями, получившими разрешение на производство работ, в сроки, согласованные с администрацией округа.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8.11. До начала производства работ по разрытию необходимо:</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установить дорожные знаки в соответствии с согласованной схемой;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должно быть обозначено красными сигнальными фонарями, выполнено сплошным и надежным, предотвращающим попадание посторонних на место проведения земляных работ.</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8.12.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8.13. Разрешение на производство работ следует хранить на месте работ и </w:t>
      </w:r>
      <w:r w:rsidRPr="009B4DF4">
        <w:rPr>
          <w:rFonts w:ascii="Times New Roman" w:hAnsi="Times New Roman" w:cs="Times New Roman"/>
          <w:sz w:val="26"/>
          <w:szCs w:val="26"/>
        </w:rPr>
        <w:lastRenderedPageBreak/>
        <w:t xml:space="preserve">предъявлять по первому требованию лиц, осуществляющих </w:t>
      </w:r>
      <w:proofErr w:type="gramStart"/>
      <w:r w:rsidRPr="009B4DF4">
        <w:rPr>
          <w:rFonts w:ascii="Times New Roman" w:hAnsi="Times New Roman" w:cs="Times New Roman"/>
          <w:sz w:val="26"/>
          <w:szCs w:val="26"/>
        </w:rPr>
        <w:t>контроль за</w:t>
      </w:r>
      <w:proofErr w:type="gramEnd"/>
      <w:r w:rsidRPr="009B4DF4">
        <w:rPr>
          <w:rFonts w:ascii="Times New Roman" w:hAnsi="Times New Roman" w:cs="Times New Roman"/>
          <w:sz w:val="26"/>
          <w:szCs w:val="26"/>
        </w:rPr>
        <w:t xml:space="preserve"> выполнением Правил эксплуатации.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8.14.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8.16.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8.17.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Title"/>
        <w:jc w:val="center"/>
        <w:outlineLvl w:val="1"/>
        <w:rPr>
          <w:rFonts w:ascii="Times New Roman" w:hAnsi="Times New Roman" w:cs="Times New Roman"/>
          <w:sz w:val="26"/>
          <w:szCs w:val="26"/>
        </w:rPr>
      </w:pPr>
      <w:r w:rsidRPr="009B4DF4">
        <w:rPr>
          <w:rFonts w:ascii="Times New Roman" w:hAnsi="Times New Roman" w:cs="Times New Roman"/>
          <w:sz w:val="26"/>
          <w:szCs w:val="26"/>
        </w:rPr>
        <w:t>9. УБОРКА ТЕРРИТОРИИ</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Normal"/>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9.1. </w:t>
      </w:r>
      <w:r w:rsidRPr="00D11178">
        <w:rPr>
          <w:rFonts w:ascii="Times New Roman" w:hAnsi="Times New Roman" w:cs="Times New Roman"/>
          <w:sz w:val="26"/>
          <w:szCs w:val="26"/>
          <w:highlight w:val="yellow"/>
        </w:rPr>
        <w:t xml:space="preserve">Организация уборки муниципальной территории осуществляется администрацией </w:t>
      </w:r>
      <w:r w:rsidR="00D11178" w:rsidRPr="00D11178">
        <w:rPr>
          <w:rFonts w:ascii="Times New Roman" w:hAnsi="Times New Roman" w:cs="Times New Roman"/>
          <w:sz w:val="26"/>
          <w:szCs w:val="26"/>
          <w:highlight w:val="yellow"/>
        </w:rPr>
        <w:t>Унинского</w:t>
      </w:r>
      <w:r w:rsidRPr="00D11178">
        <w:rPr>
          <w:rFonts w:ascii="Times New Roman" w:hAnsi="Times New Roman" w:cs="Times New Roman"/>
          <w:sz w:val="26"/>
          <w:szCs w:val="26"/>
          <w:highlight w:val="yellow"/>
        </w:rPr>
        <w:t xml:space="preserve"> муниципального округа.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9.2. Организациям, осуществляющим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9.3. На территории муниципального образования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правилами благоустройства.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9.4.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организациями и домовладельцами, а также иными производителями отходов производства и потребления в соответствии с требованиями действующего законодательства.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lastRenderedPageBreak/>
        <w:t>9.5. Вывоз отходов, образовавшихся во время ремонта, осуществлять в специально отведенные для этого места лицами, производившими этот ремонт, самостоятельно.</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9.6. </w:t>
      </w:r>
      <w:proofErr w:type="gramStart"/>
      <w:r w:rsidRPr="009B4DF4">
        <w:rPr>
          <w:rFonts w:ascii="Times New Roman" w:hAnsi="Times New Roman" w:cs="Times New Roman"/>
          <w:sz w:val="26"/>
          <w:szCs w:val="26"/>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roofErr w:type="gramEnd"/>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9.7. Для предотвращения засорения улиц, площадей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9.8. Уборка и очистка автобусных остановок производится организациями, в обязанность которых входит уборка территорий улиц, на которых расположены остановки.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9.9. Уборка и очистка остановок, на которых расположены объекты торговли, осуществляется владельцами объектов торговли в границах прилегающих территорий.</w:t>
      </w:r>
    </w:p>
    <w:p w:rsidR="003A049F" w:rsidRPr="009B4DF4" w:rsidRDefault="003A049F">
      <w:pPr>
        <w:pStyle w:val="ConsPlusNormal"/>
        <w:spacing w:before="220"/>
        <w:ind w:firstLine="540"/>
        <w:jc w:val="both"/>
        <w:rPr>
          <w:rFonts w:ascii="Times New Roman" w:hAnsi="Times New Roman" w:cs="Times New Roman"/>
          <w:sz w:val="26"/>
          <w:szCs w:val="26"/>
        </w:rPr>
      </w:pPr>
      <w:bookmarkStart w:id="2" w:name="P520"/>
      <w:bookmarkEnd w:id="2"/>
      <w:r w:rsidRPr="009B4DF4">
        <w:rPr>
          <w:rFonts w:ascii="Times New Roman" w:hAnsi="Times New Roman" w:cs="Times New Roman"/>
          <w:sz w:val="26"/>
          <w:szCs w:val="26"/>
        </w:rPr>
        <w:t xml:space="preserve">9.10. </w:t>
      </w:r>
      <w:proofErr w:type="gramStart"/>
      <w:r w:rsidRPr="009B4DF4">
        <w:rPr>
          <w:rFonts w:ascii="Times New Roman" w:hAnsi="Times New Roman" w:cs="Times New Roman"/>
          <w:sz w:val="26"/>
          <w:szCs w:val="26"/>
        </w:rPr>
        <w:t>Уборка прилегающих территорий осуществляется физическими, юридическими лицами, индивидуальными предпринимателями, являющимися собственниками зданий (помещений в них), сооружений, включая временные сооружения, а также владеющими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определении ее границ, а также через соглашения с собственниками земельных участков.</w:t>
      </w:r>
      <w:proofErr w:type="gramEnd"/>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Граница прилегающих территорий определяется: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объекты коммунального назначения (насосные, газораспределительные станции, электрические подстанции, котельные и т.д.) - по периметру 25 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гаражи, хозяйственные постройки в зоне жилой застройки населенных пунктов - по периметру 25 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линии электропередач и наружные теплотрассы - по охранной зоне;</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некапитальные объекты торговли, общественного питания и бытового обслуживания населения - в радиусе 5 метров;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 социальные, административные, промышленные, рекреационные, торговые и </w:t>
      </w:r>
      <w:r w:rsidRPr="009B4DF4">
        <w:rPr>
          <w:rFonts w:ascii="Times New Roman" w:hAnsi="Times New Roman" w:cs="Times New Roman"/>
          <w:sz w:val="26"/>
          <w:szCs w:val="26"/>
        </w:rPr>
        <w:lastRenderedPageBreak/>
        <w:t>прочие здания, строения и сооружения независимо от их формы собственности и ведомственной принадлежности, а также жилые дома в частном секторе - по ширине границ земельного участка до края проезжей части дороги, площади, переулка, включая кювет. В случае обособленного расположения объекта: по фасаду - до края проезжей части дороги, площади, переулка, включая кювет, с остальных сторон уборке подлежит 15 м прилегающей территории с каждой стороны;</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остановочные павильоны пассажирского транспорта - в радиусе 10 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 территории, прилегающие к различным искусственным, естественным водоемам, рекам, ручьям, расположенным (протекающим) на территории округа, убираются силами и средствами предприятий и организаций, в ведении которых они находятся. Уборке подлежит территория берега не менее 25 метров. В случаях, когда расстояние между земельными участками не позволяет произвести закрепление территорий согласно </w:t>
      </w:r>
      <w:hyperlink w:anchor="P520" w:history="1">
        <w:r w:rsidRPr="009B4DF4">
          <w:rPr>
            <w:rFonts w:ascii="Times New Roman" w:hAnsi="Times New Roman" w:cs="Times New Roman"/>
            <w:color w:val="0000FF"/>
            <w:sz w:val="26"/>
            <w:szCs w:val="26"/>
          </w:rPr>
          <w:t>п. 9.10</w:t>
        </w:r>
      </w:hyperlink>
      <w:r w:rsidRPr="009B4DF4">
        <w:rPr>
          <w:rFonts w:ascii="Times New Roman" w:hAnsi="Times New Roman" w:cs="Times New Roman"/>
          <w:sz w:val="26"/>
          <w:szCs w:val="26"/>
        </w:rPr>
        <w:t>.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9.11.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w:t>
      </w:r>
      <w:proofErr w:type="spellStart"/>
      <w:r w:rsidRPr="009B4DF4">
        <w:rPr>
          <w:rFonts w:ascii="Times New Roman" w:hAnsi="Times New Roman" w:cs="Times New Roman"/>
          <w:sz w:val="26"/>
          <w:szCs w:val="26"/>
        </w:rPr>
        <w:t>ресурсоснабжающую</w:t>
      </w:r>
      <w:proofErr w:type="spellEnd"/>
      <w:r w:rsidRPr="009B4DF4">
        <w:rPr>
          <w:rFonts w:ascii="Times New Roman" w:hAnsi="Times New Roman" w:cs="Times New Roman"/>
          <w:sz w:val="26"/>
          <w:szCs w:val="26"/>
        </w:rPr>
        <w:t xml:space="preserve"> организацию.</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9.12</w:t>
      </w:r>
      <w:r w:rsidRPr="00D11178">
        <w:rPr>
          <w:rFonts w:ascii="Times New Roman" w:hAnsi="Times New Roman" w:cs="Times New Roman"/>
          <w:sz w:val="26"/>
          <w:szCs w:val="26"/>
        </w:rPr>
        <w:t>. Организация работы по очистке и уборке территории рынков и прилегающих к ним территорий возлагается на администрацию рынков в соответствии с действующими санитарными нормами и правилами торговли на рынках.</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9.13. Уборка мостов, путепроводов и пешеходных переходов и прилегающих к ним территорий производится организациями, обслуживающими данные объекты.</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9.14. 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Жидкие бытовые отходы следует вывозить по договорам или разовым заявкам организациями, имеющими специальный транспорт.</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9.15. Очистку и уборку водосточных канав, лотков, труб, дренажей, предназначенных для отвода поверхностных и грунтовых вод из дворов, производить лицами, ответственными за уборку соответствующих территорий.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9.16. Вывоз твердых коммунальных отходов, крупногабаритных отходов, отходов производства и потребления от жилых домов, организаций торговли и общественного питания, объектов социально-культурной сферы, от иных объектов - производителей указанных отходов осуществляется на основании договоров, заключенных собственниками, организациями в сфере ЖКХ и иными правообладателями с региональным оператором по обращению с твердыми коммунальными отходами.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lastRenderedPageBreak/>
        <w:t>9.17.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запрещено.</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9.18. Сбор брошенных на улицах предметов, создающих помехи дорожному движению, возлагается на организации, обслуживающие данные объекты.</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9.19. Органы местного самоуправления имеют право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округа.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9.20. На территории округа запрещается: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сжигание отходов производства и потребления;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уборка территорий в ночное время, во избежание шума;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слив воды (нечистот) на тротуары, газоны, проезжую часть дороги, в кювет.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 мойка транспортных средств, замена, слив масел, технических жидкостей на территориях общего пользования, в границах </w:t>
      </w:r>
      <w:proofErr w:type="spellStart"/>
      <w:r w:rsidRPr="009B4DF4">
        <w:rPr>
          <w:rFonts w:ascii="Times New Roman" w:hAnsi="Times New Roman" w:cs="Times New Roman"/>
          <w:sz w:val="26"/>
          <w:szCs w:val="26"/>
        </w:rPr>
        <w:t>водоохранных</w:t>
      </w:r>
      <w:proofErr w:type="spellEnd"/>
      <w:r w:rsidRPr="009B4DF4">
        <w:rPr>
          <w:rFonts w:ascii="Times New Roman" w:hAnsi="Times New Roman" w:cs="Times New Roman"/>
          <w:sz w:val="26"/>
          <w:szCs w:val="26"/>
        </w:rPr>
        <w:t xml:space="preserve"> зон, загрязнение территорий, связанное с ремонтом транспортных средств;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длительное (свыше 30 дней) хранение топлива, удобрений, строительных и иных материалов на уличной стороне домовладения;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выдвигать или перемещать на проезжую часть дорог, улиц и проездов, а также на тротуары, газоны, цветники, кустарники и другие зеленые насаждения снег, а также осколки льда, счищаемые с внутриквартальных и дворовых территорий, территорий предприятий, организаций, строительных площадок, торговых объектов;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сорить на улицах, площадях и в других общественных местах, выставлять тару с мусором и пищевыми отходами на улицы;</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 предприятиям, организациям и населению сбрасывать в водоемы бытовые, </w:t>
      </w:r>
      <w:r w:rsidRPr="009B4DF4">
        <w:rPr>
          <w:rFonts w:ascii="Times New Roman" w:hAnsi="Times New Roman" w:cs="Times New Roman"/>
          <w:sz w:val="26"/>
          <w:szCs w:val="26"/>
        </w:rPr>
        <w:lastRenderedPageBreak/>
        <w:t>производственные отходы и загрязнять воду и прилегающую к водоему территорию;</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производить посадку на газонах улиц овощей всех видов;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самовольно изменять геометрические размеры и отметки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движение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3A049F" w:rsidRPr="009B4DF4" w:rsidRDefault="003A049F">
      <w:pPr>
        <w:pStyle w:val="ConsPlusNormal"/>
        <w:ind w:firstLine="540"/>
        <w:jc w:val="both"/>
        <w:rPr>
          <w:rFonts w:ascii="Times New Roman" w:hAnsi="Times New Roman" w:cs="Times New Roman"/>
          <w:sz w:val="26"/>
          <w:szCs w:val="26"/>
        </w:rPr>
      </w:pPr>
    </w:p>
    <w:p w:rsidR="003A049F" w:rsidRPr="009B4DF4" w:rsidRDefault="003A049F">
      <w:pPr>
        <w:pStyle w:val="ConsPlusTitle"/>
        <w:jc w:val="center"/>
        <w:outlineLvl w:val="2"/>
        <w:rPr>
          <w:rFonts w:ascii="Times New Roman" w:hAnsi="Times New Roman" w:cs="Times New Roman"/>
          <w:sz w:val="26"/>
          <w:szCs w:val="26"/>
        </w:rPr>
      </w:pPr>
      <w:r w:rsidRPr="009B4DF4">
        <w:rPr>
          <w:rFonts w:ascii="Times New Roman" w:hAnsi="Times New Roman" w:cs="Times New Roman"/>
          <w:sz w:val="26"/>
          <w:szCs w:val="26"/>
        </w:rPr>
        <w:t>9.1. Особенности уборки территории в весенне-летний период</w:t>
      </w:r>
    </w:p>
    <w:p w:rsidR="003A049F" w:rsidRPr="009B4DF4" w:rsidRDefault="003A049F">
      <w:pPr>
        <w:pStyle w:val="ConsPlusNormal"/>
        <w:jc w:val="center"/>
        <w:rPr>
          <w:rFonts w:ascii="Times New Roman" w:hAnsi="Times New Roman" w:cs="Times New Roman"/>
          <w:sz w:val="26"/>
          <w:szCs w:val="26"/>
        </w:rPr>
      </w:pPr>
    </w:p>
    <w:p w:rsidR="003A049F" w:rsidRPr="009B4DF4" w:rsidRDefault="003A049F">
      <w:pPr>
        <w:pStyle w:val="ConsPlusNormal"/>
        <w:ind w:firstLine="540"/>
        <w:jc w:val="both"/>
        <w:rPr>
          <w:rFonts w:ascii="Times New Roman" w:hAnsi="Times New Roman" w:cs="Times New Roman"/>
          <w:sz w:val="26"/>
          <w:szCs w:val="26"/>
        </w:rPr>
      </w:pPr>
      <w:r w:rsidRPr="009B4DF4">
        <w:rPr>
          <w:rFonts w:ascii="Times New Roman" w:hAnsi="Times New Roman" w:cs="Times New Roman"/>
          <w:sz w:val="26"/>
          <w:szCs w:val="26"/>
        </w:rPr>
        <w:t>9.1.1. Период летней уборки устанавливается с 15 апреля по 15 октября. В случае резкого изменения погодных условий сроки проведения летней уборки корректируются администрацией округа.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9.1.2. Подметание дорожных покрытий улиц и внутриквартальных проездов осуществляется организациями, в ведении которых находятся дороги. Проезжая часть дорог должна быть очищена от загрязнений. Тротуары и расположенные на них остановки должны быть полностью очищены от грунтово-песчаных наносов, различного мусора. Обочины дорог должны быть очищены от крупногабаритного и другого мусора.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9.1.3. В период травостоя, листопада предприятия, организации, учреждения, индивидуальные предприниматели и граждане, ответственные за уборку,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 На больших газонах парков, в массивах и группах, удаленных от дорог, листья сгребать и вывозить не рекомендуется.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9.1.4. Юридические лица, предприниматели и частные домовладельцы на своих земельных участках производят систематическую борьбу с сорной и карантинной растительностью, в том числе растениями, вызывающими аллергическую реакцию у населения. Покос травы должен производиться не менее 1 раза в месяц при достижении травяным покровом высоты 15 см.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9.1.5. Подметание дворовых территорий, </w:t>
      </w:r>
      <w:proofErr w:type="spellStart"/>
      <w:r w:rsidRPr="009B4DF4">
        <w:rPr>
          <w:rFonts w:ascii="Times New Roman" w:hAnsi="Times New Roman" w:cs="Times New Roman"/>
          <w:sz w:val="26"/>
          <w:szCs w:val="26"/>
        </w:rPr>
        <w:t>внутридворовых</w:t>
      </w:r>
      <w:proofErr w:type="spellEnd"/>
      <w:r w:rsidRPr="009B4DF4">
        <w:rPr>
          <w:rFonts w:ascii="Times New Roman" w:hAnsi="Times New Roman" w:cs="Times New Roman"/>
          <w:sz w:val="26"/>
          <w:szCs w:val="26"/>
        </w:rPr>
        <w:t xml:space="preserve"> проездов и тротуаров от снега, пыли и мелкого бытового, крупногабаритного и другого мусора осуществляется управляющими или обслуживающими компаниями.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9.1.6. Не допускается засорение в процессе уборки различным мусором газонной части.</w:t>
      </w:r>
    </w:p>
    <w:p w:rsidR="003A049F" w:rsidRPr="009B4DF4" w:rsidRDefault="003A049F">
      <w:pPr>
        <w:pStyle w:val="ConsPlusNormal"/>
        <w:ind w:firstLine="540"/>
        <w:jc w:val="both"/>
        <w:rPr>
          <w:rFonts w:ascii="Times New Roman" w:hAnsi="Times New Roman" w:cs="Times New Roman"/>
          <w:sz w:val="26"/>
          <w:szCs w:val="26"/>
        </w:rPr>
      </w:pPr>
    </w:p>
    <w:p w:rsidR="003A049F" w:rsidRPr="009B4DF4" w:rsidRDefault="003A049F">
      <w:pPr>
        <w:pStyle w:val="ConsPlusTitle"/>
        <w:jc w:val="center"/>
        <w:outlineLvl w:val="2"/>
        <w:rPr>
          <w:rFonts w:ascii="Times New Roman" w:hAnsi="Times New Roman" w:cs="Times New Roman"/>
          <w:sz w:val="26"/>
          <w:szCs w:val="26"/>
        </w:rPr>
      </w:pPr>
      <w:r w:rsidRPr="009B4DF4">
        <w:rPr>
          <w:rFonts w:ascii="Times New Roman" w:hAnsi="Times New Roman" w:cs="Times New Roman"/>
          <w:sz w:val="26"/>
          <w:szCs w:val="26"/>
        </w:rPr>
        <w:t>9.2. Особенности уборки территории в осенне-зимний период</w:t>
      </w:r>
    </w:p>
    <w:p w:rsidR="003A049F" w:rsidRPr="009B4DF4" w:rsidRDefault="003A049F">
      <w:pPr>
        <w:pStyle w:val="ConsPlusNormal"/>
        <w:ind w:firstLine="540"/>
        <w:jc w:val="both"/>
        <w:rPr>
          <w:rFonts w:ascii="Times New Roman" w:hAnsi="Times New Roman" w:cs="Times New Roman"/>
          <w:sz w:val="26"/>
          <w:szCs w:val="26"/>
        </w:rPr>
      </w:pPr>
    </w:p>
    <w:p w:rsidR="003A049F" w:rsidRPr="009B4DF4" w:rsidRDefault="003A049F">
      <w:pPr>
        <w:pStyle w:val="ConsPlusNormal"/>
        <w:ind w:firstLine="540"/>
        <w:jc w:val="both"/>
        <w:rPr>
          <w:rFonts w:ascii="Times New Roman" w:hAnsi="Times New Roman" w:cs="Times New Roman"/>
          <w:sz w:val="26"/>
          <w:szCs w:val="26"/>
        </w:rPr>
      </w:pPr>
      <w:r w:rsidRPr="009B4DF4">
        <w:rPr>
          <w:rFonts w:ascii="Times New Roman" w:hAnsi="Times New Roman" w:cs="Times New Roman"/>
          <w:sz w:val="26"/>
          <w:szCs w:val="26"/>
        </w:rPr>
        <w:lastRenderedPageBreak/>
        <w:t xml:space="preserve">9.2.1. </w:t>
      </w:r>
      <w:r w:rsidRPr="00D11178">
        <w:rPr>
          <w:rFonts w:ascii="Times New Roman" w:hAnsi="Times New Roman" w:cs="Times New Roman"/>
          <w:sz w:val="26"/>
          <w:szCs w:val="26"/>
          <w:highlight w:val="yellow"/>
        </w:rPr>
        <w:t>Период зимней уборки устанавливается с 15 октября по 15 апреля. В случае резкого изменения погодных условий (снег, мороз) сроки зимней уборки корректируются администрацией округа.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9.2.2. Все предприятия, учреждения, организации независимо от их правового статуса и хозяйственной деятельности, предприниматели,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территорий.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9.2.3. С начала снегопада в первую очередь расчищаются и обрабатываются </w:t>
      </w:r>
      <w:proofErr w:type="spellStart"/>
      <w:r w:rsidRPr="009B4DF4">
        <w:rPr>
          <w:rFonts w:ascii="Times New Roman" w:hAnsi="Times New Roman" w:cs="Times New Roman"/>
          <w:sz w:val="26"/>
          <w:szCs w:val="26"/>
        </w:rPr>
        <w:t>противогололедными</w:t>
      </w:r>
      <w:proofErr w:type="spellEnd"/>
      <w:r w:rsidRPr="009B4DF4">
        <w:rPr>
          <w:rFonts w:ascii="Times New Roman" w:hAnsi="Times New Roman" w:cs="Times New Roman"/>
          <w:sz w:val="26"/>
          <w:szCs w:val="26"/>
        </w:rPr>
        <w:t xml:space="preserve"> материалами наиболее опасные для движения транспорта участки улиц - крутые спуски, подъемы, повороты, тормозные площадки на перекрестках улиц и остановки общественного транспорта и так далее. По окончании расчистки и </w:t>
      </w:r>
      <w:proofErr w:type="gramStart"/>
      <w:r w:rsidRPr="009B4DF4">
        <w:rPr>
          <w:rFonts w:ascii="Times New Roman" w:hAnsi="Times New Roman" w:cs="Times New Roman"/>
          <w:sz w:val="26"/>
          <w:szCs w:val="26"/>
        </w:rPr>
        <w:t>обработки</w:t>
      </w:r>
      <w:proofErr w:type="gramEnd"/>
      <w:r w:rsidRPr="009B4DF4">
        <w:rPr>
          <w:rFonts w:ascii="Times New Roman" w:hAnsi="Times New Roman" w:cs="Times New Roman"/>
          <w:sz w:val="26"/>
          <w:szCs w:val="26"/>
        </w:rPr>
        <w:t xml:space="preserve"> наиболее опасных для движения транспорта мест необходимо приступить к сплошной расчистке проезжей части.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9.2.4. </w:t>
      </w:r>
      <w:proofErr w:type="spellStart"/>
      <w:r w:rsidRPr="009B4DF4">
        <w:rPr>
          <w:rFonts w:ascii="Times New Roman" w:hAnsi="Times New Roman" w:cs="Times New Roman"/>
          <w:sz w:val="26"/>
          <w:szCs w:val="26"/>
        </w:rPr>
        <w:t>Внутридворовые</w:t>
      </w:r>
      <w:proofErr w:type="spellEnd"/>
      <w:r w:rsidRPr="009B4DF4">
        <w:rPr>
          <w:rFonts w:ascii="Times New Roman" w:hAnsi="Times New Roman" w:cs="Times New Roman"/>
          <w:sz w:val="26"/>
          <w:szCs w:val="26"/>
        </w:rPr>
        <w:t xml:space="preserve"> тротуары, пешеходные дорожки, проезды и </w:t>
      </w:r>
      <w:proofErr w:type="spellStart"/>
      <w:r w:rsidRPr="009B4DF4">
        <w:rPr>
          <w:rFonts w:ascii="Times New Roman" w:hAnsi="Times New Roman" w:cs="Times New Roman"/>
          <w:sz w:val="26"/>
          <w:szCs w:val="26"/>
        </w:rPr>
        <w:t>отмостки</w:t>
      </w:r>
      <w:proofErr w:type="spellEnd"/>
      <w:r w:rsidRPr="009B4DF4">
        <w:rPr>
          <w:rFonts w:ascii="Times New Roman" w:hAnsi="Times New Roman" w:cs="Times New Roman"/>
          <w:sz w:val="26"/>
          <w:szCs w:val="26"/>
        </w:rPr>
        <w:t xml:space="preserve"> должны быть очищены от снега и наледи до состояния, обеспечивающего свободный и безопасный проход граждан. При возникновении наледи (гололеда) производится обработка </w:t>
      </w:r>
      <w:proofErr w:type="spellStart"/>
      <w:r w:rsidRPr="009B4DF4">
        <w:rPr>
          <w:rFonts w:ascii="Times New Roman" w:hAnsi="Times New Roman" w:cs="Times New Roman"/>
          <w:sz w:val="26"/>
          <w:szCs w:val="26"/>
        </w:rPr>
        <w:t>противогололедными</w:t>
      </w:r>
      <w:proofErr w:type="spellEnd"/>
      <w:r w:rsidRPr="009B4DF4">
        <w:rPr>
          <w:rFonts w:ascii="Times New Roman" w:hAnsi="Times New Roman" w:cs="Times New Roman"/>
          <w:sz w:val="26"/>
          <w:szCs w:val="26"/>
        </w:rPr>
        <w:t xml:space="preserve"> реагентами. Тротуары необходимо посыпать сухим песком без хлоридов.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9.2.5.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9B4DF4">
        <w:rPr>
          <w:rFonts w:ascii="Times New Roman" w:hAnsi="Times New Roman" w:cs="Times New Roman"/>
          <w:sz w:val="26"/>
          <w:szCs w:val="26"/>
        </w:rPr>
        <w:t>внутридворовых</w:t>
      </w:r>
      <w:proofErr w:type="spellEnd"/>
      <w:r w:rsidRPr="009B4DF4">
        <w:rPr>
          <w:rFonts w:ascii="Times New Roman" w:hAnsi="Times New Roman" w:cs="Times New Roman"/>
          <w:sz w:val="26"/>
          <w:szCs w:val="26"/>
        </w:rPr>
        <w:t xml:space="preserve"> территориях должно предусматривать отвод талых вод.</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9.2.6. Снегоуборочные работы (механизированное подметание и ручная зачистка) начинаются сразу по окончании снегопада. При длительных интенсивных снегопадах циклы снегоуборки и обработки </w:t>
      </w:r>
      <w:proofErr w:type="spellStart"/>
      <w:r w:rsidRPr="009B4DF4">
        <w:rPr>
          <w:rFonts w:ascii="Times New Roman" w:hAnsi="Times New Roman" w:cs="Times New Roman"/>
          <w:sz w:val="26"/>
          <w:szCs w:val="26"/>
        </w:rPr>
        <w:t>противогололедными</w:t>
      </w:r>
      <w:proofErr w:type="spellEnd"/>
      <w:r w:rsidRPr="009B4DF4">
        <w:rPr>
          <w:rFonts w:ascii="Times New Roman" w:hAnsi="Times New Roman" w:cs="Times New Roman"/>
          <w:sz w:val="26"/>
          <w:szCs w:val="26"/>
        </w:rPr>
        <w:t xml:space="preserve"> материалами должны повторяться после каждых 5 см свежевыпавшего снега.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9.2.7.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следует немедленно вывозить.</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9.2.8. С наступлением весны все юридические и физические лица, ответственные за закрепленные территории обязаны организовать:</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расчистку канав для обеспечения отвода воды в местах, где это требуется для нормального отвода талых вод;</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систематический сгон талой воды к люкам и приемным колодцам ливневой сети;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общую очистку дворовых территорий после окончания таяния снега, собирание и удаление мусора, оставшегося снега и льда.</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Title"/>
        <w:jc w:val="center"/>
        <w:outlineLvl w:val="1"/>
        <w:rPr>
          <w:rFonts w:ascii="Times New Roman" w:hAnsi="Times New Roman" w:cs="Times New Roman"/>
          <w:sz w:val="26"/>
          <w:szCs w:val="26"/>
        </w:rPr>
      </w:pPr>
      <w:r w:rsidRPr="009B4DF4">
        <w:rPr>
          <w:rFonts w:ascii="Times New Roman" w:hAnsi="Times New Roman" w:cs="Times New Roman"/>
          <w:sz w:val="26"/>
          <w:szCs w:val="26"/>
        </w:rPr>
        <w:t>10. ПОРЯДОК И МЕХАНИЗМЫ ОБЩЕСТВЕННОГО УЧАСТИЯ</w:t>
      </w:r>
    </w:p>
    <w:p w:rsidR="003A049F" w:rsidRPr="009B4DF4" w:rsidRDefault="003A049F">
      <w:pPr>
        <w:pStyle w:val="ConsPlusTitle"/>
        <w:jc w:val="center"/>
        <w:rPr>
          <w:rFonts w:ascii="Times New Roman" w:hAnsi="Times New Roman" w:cs="Times New Roman"/>
          <w:sz w:val="26"/>
          <w:szCs w:val="26"/>
        </w:rPr>
      </w:pPr>
      <w:r w:rsidRPr="009B4DF4">
        <w:rPr>
          <w:rFonts w:ascii="Times New Roman" w:hAnsi="Times New Roman" w:cs="Times New Roman"/>
          <w:sz w:val="26"/>
          <w:szCs w:val="26"/>
        </w:rPr>
        <w:t>В ПРОЦЕССЕ БЛАГОУСТРОЙСТВА</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Normal"/>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10.1. Вовлеченность в принятие решений и реализацию проектов, реальный учет мнения всех субъектов округа создает новые возможности для общения, сотворчества, повышает их удовлетворенность городской средой, формирует положительный эмоциональный фон, ведет к повышению субъективного восприятия качества жизни. </w:t>
      </w:r>
      <w:proofErr w:type="gramStart"/>
      <w:r w:rsidRPr="009B4DF4">
        <w:rPr>
          <w:rFonts w:ascii="Times New Roman" w:hAnsi="Times New Roman" w:cs="Times New Roman"/>
          <w:sz w:val="26"/>
          <w:szCs w:val="26"/>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администрацией округа и населением, формирует лояльность со стороны населения и создает кредит доверия на будущее, а в перспективе превращает граждан и других субъектов в партнеров органов власти.</w:t>
      </w:r>
      <w:proofErr w:type="gramEnd"/>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10.2. </w:t>
      </w:r>
      <w:proofErr w:type="gramStart"/>
      <w:r w:rsidRPr="009B4DF4">
        <w:rPr>
          <w:rFonts w:ascii="Times New Roman" w:hAnsi="Times New Roman" w:cs="Times New Roman"/>
          <w:sz w:val="26"/>
          <w:szCs w:val="26"/>
        </w:rPr>
        <w:t>Новый запрос на соучастие со стороны органов власти, приглашение к участию в развитии территории талантливых местных профессионалов, активных граждан, представителей сообществ и различных организаций ведет к учету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округа и способствует формированию новых субъектов развития</w:t>
      </w:r>
      <w:proofErr w:type="gramEnd"/>
      <w:r w:rsidRPr="009B4DF4">
        <w:rPr>
          <w:rFonts w:ascii="Times New Roman" w:hAnsi="Times New Roman" w:cs="Times New Roman"/>
          <w:sz w:val="26"/>
          <w:szCs w:val="26"/>
        </w:rPr>
        <w:t>, кто готов думать о своем населенном пункте, участвовать в его развитии, в том числе использовать личное время и компетенцию, связи, финансы и иные ресурсы, и таким образом повышать качество жизни в целом.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10.3. Принципы организации общественного соучастия.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10.3.1.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10.3.2.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 Все решения, касающиеся благоустройства и развития территорий, необходимо принимать открыто и гласно, с учетом мнения жителей соответствующих территорий и всех субъектов.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10.3.3. Для повышения уровня доступности вся информация о задачах и проектах в сфере благоустройства и комплексного развития округа размещается на официальном сайте </w:t>
      </w:r>
      <w:r w:rsidR="00D11178">
        <w:rPr>
          <w:rFonts w:ascii="Times New Roman" w:hAnsi="Times New Roman" w:cs="Times New Roman"/>
          <w:sz w:val="26"/>
          <w:szCs w:val="26"/>
        </w:rPr>
        <w:t>Унинского</w:t>
      </w:r>
      <w:r w:rsidRPr="009B4DF4">
        <w:rPr>
          <w:rFonts w:ascii="Times New Roman" w:hAnsi="Times New Roman" w:cs="Times New Roman"/>
          <w:sz w:val="26"/>
          <w:szCs w:val="26"/>
        </w:rPr>
        <w:t xml:space="preserve"> муниципального округа.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10.4. Формы общественного соучастия: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совместное определение целей и задач по развитию территории, инвентаризация проблем и потенциалов среды;</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lastRenderedPageBreak/>
        <w:t>- определение основных видов активностей, функциональных зон и их взаимного расположения на выбранной территории;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консультации в выборе типов покрытий с учетом функционального зонирования территории;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консультации по предполагаемым типам озеленения;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консультации по предполагаемым типам освещения и осветительного оборудования;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участие в разработке проекта, обсуждение решений с архитекторами, проектировщиками и другими профильными специалистами;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 осуществление общественного </w:t>
      </w:r>
      <w:proofErr w:type="gramStart"/>
      <w:r w:rsidRPr="009B4DF4">
        <w:rPr>
          <w:rFonts w:ascii="Times New Roman" w:hAnsi="Times New Roman" w:cs="Times New Roman"/>
          <w:sz w:val="26"/>
          <w:szCs w:val="26"/>
        </w:rPr>
        <w:t>контроля за</w:t>
      </w:r>
      <w:proofErr w:type="gramEnd"/>
      <w:r w:rsidRPr="009B4DF4">
        <w:rPr>
          <w:rFonts w:ascii="Times New Roman" w:hAnsi="Times New Roman" w:cs="Times New Roman"/>
          <w:sz w:val="26"/>
          <w:szCs w:val="26"/>
        </w:rPr>
        <w:t xml:space="preserve">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10.5. При реализации проектов возможно информирование общественности о планирующихся изменениях и возможности участия в этом процессе </w:t>
      </w:r>
      <w:proofErr w:type="gramStart"/>
      <w:r w:rsidRPr="009B4DF4">
        <w:rPr>
          <w:rFonts w:ascii="Times New Roman" w:hAnsi="Times New Roman" w:cs="Times New Roman"/>
          <w:sz w:val="26"/>
          <w:szCs w:val="26"/>
        </w:rPr>
        <w:t>через</w:t>
      </w:r>
      <w:proofErr w:type="gramEnd"/>
      <w:r w:rsidRPr="009B4DF4">
        <w:rPr>
          <w:rFonts w:ascii="Times New Roman" w:hAnsi="Times New Roman" w:cs="Times New Roman"/>
          <w:sz w:val="26"/>
          <w:szCs w:val="26"/>
        </w:rPr>
        <w:t>:</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 сайт администрации </w:t>
      </w:r>
      <w:r w:rsidR="00D11178">
        <w:rPr>
          <w:rFonts w:ascii="Times New Roman" w:hAnsi="Times New Roman" w:cs="Times New Roman"/>
          <w:sz w:val="26"/>
          <w:szCs w:val="26"/>
        </w:rPr>
        <w:t xml:space="preserve">Унинского </w:t>
      </w:r>
      <w:r w:rsidRPr="009B4DF4">
        <w:rPr>
          <w:rFonts w:ascii="Times New Roman" w:hAnsi="Times New Roman" w:cs="Times New Roman"/>
          <w:sz w:val="26"/>
          <w:szCs w:val="26"/>
        </w:rPr>
        <w:t>муниципального округа, который будет решать задачи по сбору информации, обеспечению участия и регулярного информирования о ходе проекта с публикацией фото-, виде</w:t>
      </w:r>
      <w:proofErr w:type="gramStart"/>
      <w:r w:rsidRPr="009B4DF4">
        <w:rPr>
          <w:rFonts w:ascii="Times New Roman" w:hAnsi="Times New Roman" w:cs="Times New Roman"/>
          <w:sz w:val="26"/>
          <w:szCs w:val="26"/>
        </w:rPr>
        <w:t>о-</w:t>
      </w:r>
      <w:proofErr w:type="gramEnd"/>
      <w:r w:rsidRPr="009B4DF4">
        <w:rPr>
          <w:rFonts w:ascii="Times New Roman" w:hAnsi="Times New Roman" w:cs="Times New Roman"/>
          <w:sz w:val="26"/>
          <w:szCs w:val="26"/>
        </w:rPr>
        <w:t xml:space="preserve"> и текстовых отчетов по итогам проведения общественных обсуждений;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местные СМИ, охватывающие широкий круг людей разных возрастных групп и потенциальные аудитории проекта;</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и т.д.);</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lastRenderedPageBreak/>
        <w:t>- индивидуальные приглашения участников встречи лично, по электронной почте или по телефону.</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10.6. </w:t>
      </w:r>
      <w:proofErr w:type="gramStart"/>
      <w:r w:rsidRPr="009B4DF4">
        <w:rPr>
          <w:rFonts w:ascii="Times New Roman" w:hAnsi="Times New Roman" w:cs="Times New Roman"/>
          <w:sz w:val="26"/>
          <w:szCs w:val="26"/>
        </w:rPr>
        <w:t>Обсуждение проектов должно происходить в различных форматах с использованием широкого набора инструментов для вовлечения и обеспечения участия и современных групповых методов работы - 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w:t>
      </w:r>
      <w:proofErr w:type="gramEnd"/>
      <w:r w:rsidRPr="009B4DF4">
        <w:rPr>
          <w:rFonts w:ascii="Times New Roman" w:hAnsi="Times New Roman" w:cs="Times New Roman"/>
          <w:sz w:val="26"/>
          <w:szCs w:val="26"/>
        </w:rPr>
        <w:t xml:space="preserve"> территории.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10.7.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10.8.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10.9. </w:t>
      </w:r>
      <w:proofErr w:type="gramStart"/>
      <w:r w:rsidRPr="009B4DF4">
        <w:rPr>
          <w:rFonts w:ascii="Times New Roman" w:hAnsi="Times New Roman" w:cs="Times New Roman"/>
          <w:sz w:val="26"/>
          <w:szCs w:val="26"/>
        </w:rPr>
        <w:t>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на официальном сайте 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10.10.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9B4DF4">
        <w:rPr>
          <w:rFonts w:ascii="Times New Roman" w:hAnsi="Times New Roman" w:cs="Times New Roman"/>
          <w:sz w:val="26"/>
          <w:szCs w:val="26"/>
        </w:rPr>
        <w:t>предпроектного</w:t>
      </w:r>
      <w:proofErr w:type="spellEnd"/>
      <w:r w:rsidRPr="009B4DF4">
        <w:rPr>
          <w:rFonts w:ascii="Times New Roman" w:hAnsi="Times New Roman" w:cs="Times New Roman"/>
          <w:sz w:val="26"/>
          <w:szCs w:val="26"/>
        </w:rPr>
        <w:t xml:space="preserve"> исследования, а также сам проект не </w:t>
      </w:r>
      <w:proofErr w:type="gramStart"/>
      <w:r w:rsidRPr="009B4DF4">
        <w:rPr>
          <w:rFonts w:ascii="Times New Roman" w:hAnsi="Times New Roman" w:cs="Times New Roman"/>
          <w:sz w:val="26"/>
          <w:szCs w:val="26"/>
        </w:rPr>
        <w:t>позднее</w:t>
      </w:r>
      <w:proofErr w:type="gramEnd"/>
      <w:r w:rsidRPr="009B4DF4">
        <w:rPr>
          <w:rFonts w:ascii="Times New Roman" w:hAnsi="Times New Roman" w:cs="Times New Roman"/>
          <w:sz w:val="26"/>
          <w:szCs w:val="26"/>
        </w:rPr>
        <w:t xml:space="preserve"> чем за 14 дней до проведения самого общественного обсуждения.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10.11. Общественный контроль является одним из механизмов общественного участия.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9B4DF4">
        <w:rPr>
          <w:rFonts w:ascii="Times New Roman" w:hAnsi="Times New Roman" w:cs="Times New Roman"/>
          <w:sz w:val="26"/>
          <w:szCs w:val="26"/>
        </w:rPr>
        <w:t>о-</w:t>
      </w:r>
      <w:proofErr w:type="gramEnd"/>
      <w:r w:rsidRPr="009B4DF4">
        <w:rPr>
          <w:rFonts w:ascii="Times New Roman" w:hAnsi="Times New Roman" w:cs="Times New Roman"/>
          <w:sz w:val="26"/>
          <w:szCs w:val="26"/>
        </w:rPr>
        <w:t xml:space="preserve">, </w:t>
      </w:r>
      <w:proofErr w:type="spellStart"/>
      <w:r w:rsidRPr="009B4DF4">
        <w:rPr>
          <w:rFonts w:ascii="Times New Roman" w:hAnsi="Times New Roman" w:cs="Times New Roman"/>
          <w:sz w:val="26"/>
          <w:szCs w:val="26"/>
        </w:rPr>
        <w:t>видеофиксации</w:t>
      </w:r>
      <w:proofErr w:type="spellEnd"/>
      <w:r w:rsidRPr="009B4DF4">
        <w:rPr>
          <w:rFonts w:ascii="Times New Roman" w:hAnsi="Times New Roman" w:cs="Times New Roman"/>
          <w:sz w:val="26"/>
          <w:szCs w:val="26"/>
        </w:rPr>
        <w:t>.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10.12. Органы местного самоуправления наделены следующими полномочиями: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 утверждение правил благоустройства территории муниципального образования, в которых обязательно определяются границы прилегающей к заданиям, строениям, сооружениям, земельным участкам территории, а также случаи и порядок участия юридических и физических лиц в содержании прилегающих территорий (полномочия принадлежат исключительно </w:t>
      </w:r>
      <w:r w:rsidRPr="009B4DF4">
        <w:rPr>
          <w:rFonts w:ascii="Times New Roman" w:hAnsi="Times New Roman" w:cs="Times New Roman"/>
          <w:sz w:val="26"/>
          <w:szCs w:val="26"/>
        </w:rPr>
        <w:lastRenderedPageBreak/>
        <w:t>представительному органу местного самоуправления);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определение границ прилегающих территорий (уполномоченный орган определяется в соответствии с уставом и правилами благоустройства территории муниципального образования);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установление порядка заключения, изменения, расторжения соглашения между уполномоченным органом местного самоуправления муниципального образования и собственником и (или) иным законным владельцем здания, строения, сооружения, земельного участка в случае изменения границ прилегающей территории в сторону увеличения (далее - соглашение) (полномочия представительного органа местного самоуправления);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определение органа местного самоуправления, уполномоченного на заключение, изменение, расторжение соглашения (орган определяется в соответствии с уставом и правилами благоустройства территории муниципального образования);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заключение, изменение, расторжение соглашения (орган определяется в соответствии с уставом и правилами благоустройства территории муниципального образования);</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 осуществление </w:t>
      </w:r>
      <w:proofErr w:type="gramStart"/>
      <w:r w:rsidRPr="009B4DF4">
        <w:rPr>
          <w:rFonts w:ascii="Times New Roman" w:hAnsi="Times New Roman" w:cs="Times New Roman"/>
          <w:sz w:val="26"/>
          <w:szCs w:val="26"/>
        </w:rPr>
        <w:t>контроля за</w:t>
      </w:r>
      <w:proofErr w:type="gramEnd"/>
      <w:r w:rsidRPr="009B4DF4">
        <w:rPr>
          <w:rFonts w:ascii="Times New Roman" w:hAnsi="Times New Roman" w:cs="Times New Roman"/>
          <w:sz w:val="26"/>
          <w:szCs w:val="26"/>
        </w:rPr>
        <w:t xml:space="preserve"> соблюдением правил благоустройства территории муниципального образования.</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Title"/>
        <w:jc w:val="center"/>
        <w:outlineLvl w:val="1"/>
        <w:rPr>
          <w:rFonts w:ascii="Times New Roman" w:hAnsi="Times New Roman" w:cs="Times New Roman"/>
          <w:sz w:val="26"/>
          <w:szCs w:val="26"/>
        </w:rPr>
      </w:pPr>
      <w:r w:rsidRPr="009B4DF4">
        <w:rPr>
          <w:rFonts w:ascii="Times New Roman" w:hAnsi="Times New Roman" w:cs="Times New Roman"/>
          <w:sz w:val="26"/>
          <w:szCs w:val="26"/>
        </w:rPr>
        <w:t xml:space="preserve">11. ПОРЯДОК </w:t>
      </w:r>
      <w:proofErr w:type="gramStart"/>
      <w:r w:rsidRPr="009B4DF4">
        <w:rPr>
          <w:rFonts w:ascii="Times New Roman" w:hAnsi="Times New Roman" w:cs="Times New Roman"/>
          <w:sz w:val="26"/>
          <w:szCs w:val="26"/>
        </w:rPr>
        <w:t>КОНТРОЛЯ ЗА</w:t>
      </w:r>
      <w:proofErr w:type="gramEnd"/>
      <w:r w:rsidRPr="009B4DF4">
        <w:rPr>
          <w:rFonts w:ascii="Times New Roman" w:hAnsi="Times New Roman" w:cs="Times New Roman"/>
          <w:sz w:val="26"/>
          <w:szCs w:val="26"/>
        </w:rPr>
        <w:t xml:space="preserve"> СОБЛЮДЕНИЕМ ПРАВИЛ БЛАГОУСТРОЙСТВА</w:t>
      </w:r>
    </w:p>
    <w:p w:rsidR="003A049F" w:rsidRPr="009B4DF4" w:rsidRDefault="003A049F">
      <w:pPr>
        <w:pStyle w:val="ConsPlusNormal"/>
        <w:jc w:val="both"/>
        <w:rPr>
          <w:rFonts w:ascii="Times New Roman" w:hAnsi="Times New Roman" w:cs="Times New Roman"/>
          <w:sz w:val="26"/>
          <w:szCs w:val="26"/>
        </w:rPr>
      </w:pPr>
    </w:p>
    <w:p w:rsidR="009F7894" w:rsidRPr="006645AF" w:rsidRDefault="003A049F" w:rsidP="009F7894">
      <w:pPr>
        <w:pStyle w:val="ConsPlusNormal"/>
        <w:ind w:firstLine="540"/>
        <w:jc w:val="both"/>
        <w:rPr>
          <w:rFonts w:ascii="Times New Roman" w:hAnsi="Times New Roman" w:cs="Times New Roman"/>
          <w:sz w:val="26"/>
          <w:szCs w:val="26"/>
        </w:rPr>
      </w:pPr>
      <w:r w:rsidRPr="006645AF">
        <w:rPr>
          <w:rFonts w:ascii="Times New Roman" w:hAnsi="Times New Roman" w:cs="Times New Roman"/>
          <w:sz w:val="26"/>
          <w:szCs w:val="26"/>
        </w:rPr>
        <w:t>11.1. Координацию деятельности по уборке и благоустройству территорий осуществляет администрация муниципального округа</w:t>
      </w:r>
      <w:r w:rsidR="009F7894" w:rsidRPr="006645AF">
        <w:rPr>
          <w:rFonts w:ascii="Times New Roman" w:hAnsi="Times New Roman" w:cs="Times New Roman"/>
          <w:sz w:val="26"/>
          <w:szCs w:val="26"/>
        </w:rPr>
        <w:t>.</w:t>
      </w:r>
      <w:r w:rsidR="009F7894" w:rsidRPr="006645AF">
        <w:t xml:space="preserve"> </w:t>
      </w:r>
    </w:p>
    <w:p w:rsidR="009F7894" w:rsidRPr="006645AF" w:rsidRDefault="009F7894" w:rsidP="009F7894">
      <w:pPr>
        <w:pStyle w:val="ConsPlusNormal"/>
        <w:ind w:firstLine="540"/>
        <w:jc w:val="both"/>
        <w:rPr>
          <w:rFonts w:ascii="Times New Roman" w:hAnsi="Times New Roman" w:cs="Times New Roman"/>
          <w:sz w:val="26"/>
          <w:szCs w:val="26"/>
        </w:rPr>
      </w:pPr>
    </w:p>
    <w:p w:rsidR="0069484E" w:rsidRPr="006645AF" w:rsidRDefault="003A049F" w:rsidP="009F7894">
      <w:pPr>
        <w:pStyle w:val="ConsPlusNormal"/>
        <w:ind w:firstLine="540"/>
        <w:jc w:val="both"/>
        <w:rPr>
          <w:rFonts w:ascii="Times New Roman" w:hAnsi="Times New Roman" w:cs="Times New Roman"/>
          <w:sz w:val="26"/>
          <w:szCs w:val="26"/>
        </w:rPr>
      </w:pPr>
      <w:r w:rsidRPr="006645AF">
        <w:rPr>
          <w:rFonts w:ascii="Times New Roman" w:hAnsi="Times New Roman" w:cs="Times New Roman"/>
          <w:sz w:val="26"/>
          <w:szCs w:val="26"/>
        </w:rPr>
        <w:t>11.2. Организация работ по уборке и благоустройству отведенной и прилегающей территорий возлагается</w:t>
      </w:r>
      <w:r w:rsidR="0069484E" w:rsidRPr="006645AF">
        <w:rPr>
          <w:rFonts w:ascii="Times New Roman" w:hAnsi="Times New Roman" w:cs="Times New Roman"/>
          <w:sz w:val="26"/>
          <w:szCs w:val="26"/>
        </w:rPr>
        <w:t>:</w:t>
      </w:r>
    </w:p>
    <w:p w:rsidR="0069484E" w:rsidRPr="0069484E" w:rsidRDefault="003A049F" w:rsidP="009F7894">
      <w:pPr>
        <w:pStyle w:val="ConsPlusNormal"/>
        <w:ind w:firstLine="540"/>
        <w:jc w:val="both"/>
        <w:rPr>
          <w:rFonts w:ascii="Times New Roman" w:hAnsi="Times New Roman" w:cs="Times New Roman"/>
          <w:sz w:val="26"/>
          <w:szCs w:val="26"/>
        </w:rPr>
      </w:pPr>
      <w:r w:rsidRPr="006645AF">
        <w:rPr>
          <w:rFonts w:ascii="Times New Roman" w:hAnsi="Times New Roman" w:cs="Times New Roman"/>
          <w:sz w:val="26"/>
          <w:szCs w:val="26"/>
        </w:rPr>
        <w:t xml:space="preserve"> </w:t>
      </w:r>
      <w:r w:rsidR="009F7894" w:rsidRPr="006645AF">
        <w:rPr>
          <w:rFonts w:ascii="Times New Roman" w:hAnsi="Times New Roman" w:cs="Times New Roman"/>
          <w:sz w:val="26"/>
          <w:szCs w:val="26"/>
        </w:rPr>
        <w:t>на</w:t>
      </w:r>
      <w:r w:rsidR="0069484E" w:rsidRPr="006645AF">
        <w:rPr>
          <w:rFonts w:ascii="Times New Roman" w:hAnsi="Times New Roman" w:cs="Times New Roman"/>
          <w:sz w:val="26"/>
          <w:szCs w:val="26"/>
        </w:rPr>
        <w:t xml:space="preserve"> начальника городского  территориального отдела Территориального управления администрации</w:t>
      </w:r>
      <w:r w:rsidR="0069484E" w:rsidRPr="0069484E">
        <w:rPr>
          <w:rFonts w:ascii="Times New Roman" w:hAnsi="Times New Roman" w:cs="Times New Roman"/>
          <w:sz w:val="26"/>
          <w:szCs w:val="26"/>
        </w:rPr>
        <w:t xml:space="preserve"> муниципального округа;</w:t>
      </w:r>
    </w:p>
    <w:p w:rsidR="0069484E" w:rsidRPr="0069484E" w:rsidRDefault="00D11178" w:rsidP="009F7894">
      <w:pPr>
        <w:pStyle w:val="ConsPlusNormal"/>
        <w:ind w:firstLine="540"/>
        <w:jc w:val="both"/>
        <w:rPr>
          <w:rFonts w:ascii="Times New Roman" w:hAnsi="Times New Roman" w:cs="Times New Roman"/>
          <w:sz w:val="26"/>
          <w:szCs w:val="26"/>
        </w:rPr>
      </w:pPr>
      <w:r w:rsidRPr="0069484E">
        <w:rPr>
          <w:rFonts w:ascii="Times New Roman" w:hAnsi="Times New Roman" w:cs="Times New Roman"/>
          <w:sz w:val="26"/>
          <w:szCs w:val="26"/>
        </w:rPr>
        <w:t xml:space="preserve"> </w:t>
      </w:r>
      <w:r w:rsidR="003A049F" w:rsidRPr="0069484E">
        <w:rPr>
          <w:rFonts w:ascii="Times New Roman" w:hAnsi="Times New Roman" w:cs="Times New Roman"/>
          <w:sz w:val="26"/>
          <w:szCs w:val="26"/>
        </w:rPr>
        <w:t xml:space="preserve">на </w:t>
      </w:r>
      <w:r w:rsidRPr="0069484E">
        <w:rPr>
          <w:rFonts w:ascii="Times New Roman" w:hAnsi="Times New Roman" w:cs="Times New Roman"/>
          <w:sz w:val="26"/>
          <w:szCs w:val="26"/>
        </w:rPr>
        <w:t>главных специалистов</w:t>
      </w:r>
      <w:r w:rsidR="003A049F" w:rsidRPr="0069484E">
        <w:rPr>
          <w:rFonts w:ascii="Times New Roman" w:hAnsi="Times New Roman" w:cs="Times New Roman"/>
          <w:sz w:val="26"/>
          <w:szCs w:val="26"/>
        </w:rPr>
        <w:t xml:space="preserve"> территориальн</w:t>
      </w:r>
      <w:r w:rsidRPr="0069484E">
        <w:rPr>
          <w:rFonts w:ascii="Times New Roman" w:hAnsi="Times New Roman" w:cs="Times New Roman"/>
          <w:sz w:val="26"/>
          <w:szCs w:val="26"/>
        </w:rPr>
        <w:t xml:space="preserve">ых </w:t>
      </w:r>
      <w:r w:rsidR="003A049F" w:rsidRPr="0069484E">
        <w:rPr>
          <w:rFonts w:ascii="Times New Roman" w:hAnsi="Times New Roman" w:cs="Times New Roman"/>
          <w:sz w:val="26"/>
          <w:szCs w:val="26"/>
        </w:rPr>
        <w:t>отдел</w:t>
      </w:r>
      <w:r w:rsidRPr="0069484E">
        <w:rPr>
          <w:rFonts w:ascii="Times New Roman" w:hAnsi="Times New Roman" w:cs="Times New Roman"/>
          <w:sz w:val="26"/>
          <w:szCs w:val="26"/>
        </w:rPr>
        <w:t>ов</w:t>
      </w:r>
      <w:r w:rsidR="003A049F" w:rsidRPr="0069484E">
        <w:rPr>
          <w:rFonts w:ascii="Times New Roman" w:hAnsi="Times New Roman" w:cs="Times New Roman"/>
          <w:sz w:val="26"/>
          <w:szCs w:val="26"/>
        </w:rPr>
        <w:t xml:space="preserve"> муниципального округа в пределах их компетенции,</w:t>
      </w:r>
    </w:p>
    <w:p w:rsidR="0069484E" w:rsidRPr="0069484E" w:rsidRDefault="0069484E" w:rsidP="009F7894">
      <w:pPr>
        <w:pStyle w:val="ConsPlusNormal"/>
        <w:ind w:firstLine="540"/>
        <w:jc w:val="both"/>
        <w:rPr>
          <w:rFonts w:ascii="Times New Roman" w:hAnsi="Times New Roman" w:cs="Times New Roman"/>
          <w:sz w:val="26"/>
          <w:szCs w:val="26"/>
        </w:rPr>
      </w:pPr>
      <w:r w:rsidRPr="0069484E">
        <w:rPr>
          <w:rFonts w:ascii="Times New Roman" w:hAnsi="Times New Roman" w:cs="Times New Roman"/>
          <w:sz w:val="26"/>
          <w:szCs w:val="26"/>
        </w:rPr>
        <w:t>на</w:t>
      </w:r>
      <w:r w:rsidR="003A049F" w:rsidRPr="0069484E">
        <w:rPr>
          <w:rFonts w:ascii="Times New Roman" w:hAnsi="Times New Roman" w:cs="Times New Roman"/>
          <w:sz w:val="26"/>
          <w:szCs w:val="26"/>
        </w:rPr>
        <w:t xml:space="preserve"> собственников, арендаторов земельных участков, зданий и сооружений, </w:t>
      </w:r>
    </w:p>
    <w:p w:rsidR="0069484E" w:rsidRPr="0069484E" w:rsidRDefault="0069484E" w:rsidP="009F7894">
      <w:pPr>
        <w:pStyle w:val="ConsPlusNormal"/>
        <w:ind w:firstLine="540"/>
        <w:jc w:val="both"/>
        <w:rPr>
          <w:rFonts w:ascii="Times New Roman" w:hAnsi="Times New Roman" w:cs="Times New Roman"/>
          <w:sz w:val="26"/>
          <w:szCs w:val="26"/>
        </w:rPr>
      </w:pPr>
      <w:r w:rsidRPr="0069484E">
        <w:rPr>
          <w:rFonts w:ascii="Times New Roman" w:hAnsi="Times New Roman" w:cs="Times New Roman"/>
          <w:sz w:val="26"/>
          <w:szCs w:val="26"/>
        </w:rPr>
        <w:t xml:space="preserve">на </w:t>
      </w:r>
      <w:r w:rsidR="003A049F" w:rsidRPr="0069484E">
        <w:rPr>
          <w:rFonts w:ascii="Times New Roman" w:hAnsi="Times New Roman" w:cs="Times New Roman"/>
          <w:sz w:val="26"/>
          <w:szCs w:val="26"/>
        </w:rPr>
        <w:t>собственников помещений в многоквартирных домах</w:t>
      </w:r>
      <w:r w:rsidRPr="0069484E">
        <w:rPr>
          <w:rFonts w:ascii="Times New Roman" w:hAnsi="Times New Roman" w:cs="Times New Roman"/>
          <w:sz w:val="26"/>
          <w:szCs w:val="26"/>
        </w:rPr>
        <w:t>;</w:t>
      </w:r>
    </w:p>
    <w:p w:rsidR="0069484E" w:rsidRDefault="0069484E" w:rsidP="009F7894">
      <w:pPr>
        <w:pStyle w:val="ConsPlusNormal"/>
        <w:ind w:firstLine="540"/>
        <w:jc w:val="both"/>
        <w:rPr>
          <w:rFonts w:ascii="Times New Roman" w:hAnsi="Times New Roman" w:cs="Times New Roman"/>
          <w:sz w:val="26"/>
          <w:szCs w:val="26"/>
        </w:rPr>
      </w:pPr>
      <w:r w:rsidRPr="0069484E">
        <w:rPr>
          <w:rFonts w:ascii="Times New Roman" w:hAnsi="Times New Roman" w:cs="Times New Roman"/>
          <w:sz w:val="26"/>
          <w:szCs w:val="26"/>
        </w:rPr>
        <w:t>на</w:t>
      </w:r>
      <w:r w:rsidR="003A049F" w:rsidRPr="0069484E">
        <w:rPr>
          <w:rFonts w:ascii="Times New Roman" w:hAnsi="Times New Roman" w:cs="Times New Roman"/>
          <w:sz w:val="26"/>
          <w:szCs w:val="26"/>
        </w:rPr>
        <w:t xml:space="preserve"> лиц, осуществляющих</w:t>
      </w:r>
      <w:r w:rsidR="003A049F" w:rsidRPr="009B4DF4">
        <w:rPr>
          <w:rFonts w:ascii="Times New Roman" w:hAnsi="Times New Roman" w:cs="Times New Roman"/>
          <w:sz w:val="26"/>
          <w:szCs w:val="26"/>
        </w:rPr>
        <w:t xml:space="preserve"> по договору управление/эксплуатацию многоквартирных домов, </w:t>
      </w:r>
    </w:p>
    <w:p w:rsidR="003A049F" w:rsidRPr="009B4DF4" w:rsidRDefault="0069484E" w:rsidP="009F789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на </w:t>
      </w:r>
      <w:r w:rsidR="003A049F" w:rsidRPr="009B4DF4">
        <w:rPr>
          <w:rFonts w:ascii="Times New Roman" w:hAnsi="Times New Roman" w:cs="Times New Roman"/>
          <w:sz w:val="26"/>
          <w:szCs w:val="26"/>
        </w:rPr>
        <w:t>собственников жилых домов индивидуальной застройки.</w:t>
      </w:r>
    </w:p>
    <w:p w:rsidR="0069484E"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11.3.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r w:rsidR="0069484E" w:rsidRPr="0069484E">
        <w:rPr>
          <w:rFonts w:ascii="Times New Roman" w:hAnsi="Times New Roman" w:cs="Times New Roman"/>
          <w:sz w:val="26"/>
          <w:szCs w:val="26"/>
        </w:rPr>
        <w:t xml:space="preserve"> </w:t>
      </w:r>
    </w:p>
    <w:p w:rsidR="003A049F" w:rsidRPr="009B4DF4" w:rsidRDefault="0069484E">
      <w:pPr>
        <w:pStyle w:val="ConsPlusNormal"/>
        <w:spacing w:before="220"/>
        <w:ind w:firstLine="540"/>
        <w:jc w:val="both"/>
        <w:rPr>
          <w:rFonts w:ascii="Times New Roman" w:hAnsi="Times New Roman" w:cs="Times New Roman"/>
          <w:sz w:val="26"/>
          <w:szCs w:val="26"/>
        </w:rPr>
      </w:pPr>
      <w:r w:rsidRPr="009F7894">
        <w:rPr>
          <w:rFonts w:ascii="Times New Roman" w:hAnsi="Times New Roman" w:cs="Times New Roman"/>
          <w:sz w:val="26"/>
          <w:szCs w:val="26"/>
        </w:rPr>
        <w:t xml:space="preserve">От имени администрации Унинского муниципального округа полномочия по </w:t>
      </w:r>
      <w:proofErr w:type="gramStart"/>
      <w:r w:rsidRPr="009F7894">
        <w:rPr>
          <w:rFonts w:ascii="Times New Roman" w:hAnsi="Times New Roman" w:cs="Times New Roman"/>
          <w:sz w:val="26"/>
          <w:szCs w:val="26"/>
        </w:rPr>
        <w:t>контролю за</w:t>
      </w:r>
      <w:proofErr w:type="gramEnd"/>
      <w:r w:rsidRPr="009F7894">
        <w:rPr>
          <w:rFonts w:ascii="Times New Roman" w:hAnsi="Times New Roman" w:cs="Times New Roman"/>
          <w:sz w:val="26"/>
          <w:szCs w:val="26"/>
        </w:rPr>
        <w:t xml:space="preserve"> выполнением </w:t>
      </w:r>
      <w:r>
        <w:rPr>
          <w:rFonts w:ascii="Times New Roman" w:hAnsi="Times New Roman" w:cs="Times New Roman"/>
          <w:sz w:val="26"/>
          <w:szCs w:val="26"/>
        </w:rPr>
        <w:t xml:space="preserve">настоящих </w:t>
      </w:r>
      <w:r w:rsidRPr="009F7894">
        <w:rPr>
          <w:rFonts w:ascii="Times New Roman" w:hAnsi="Times New Roman" w:cs="Times New Roman"/>
          <w:sz w:val="26"/>
          <w:szCs w:val="26"/>
        </w:rPr>
        <w:t xml:space="preserve">Правил осуществляют </w:t>
      </w:r>
      <w:r w:rsidR="006645AF">
        <w:rPr>
          <w:rFonts w:ascii="Times New Roman" w:hAnsi="Times New Roman" w:cs="Times New Roman"/>
          <w:sz w:val="26"/>
          <w:szCs w:val="26"/>
        </w:rPr>
        <w:t>должностные лица</w:t>
      </w:r>
      <w:r w:rsidR="006645AF" w:rsidRPr="009F7894">
        <w:rPr>
          <w:rFonts w:ascii="Times New Roman" w:hAnsi="Times New Roman" w:cs="Times New Roman"/>
          <w:sz w:val="26"/>
          <w:szCs w:val="26"/>
        </w:rPr>
        <w:t xml:space="preserve">, </w:t>
      </w:r>
      <w:r w:rsidRPr="009F7894">
        <w:rPr>
          <w:rFonts w:ascii="Times New Roman" w:hAnsi="Times New Roman" w:cs="Times New Roman"/>
          <w:sz w:val="26"/>
          <w:szCs w:val="26"/>
        </w:rPr>
        <w:t>на которых возложены данные обязанности</w:t>
      </w:r>
      <w:r>
        <w:rPr>
          <w:rFonts w:ascii="Times New Roman" w:hAnsi="Times New Roman" w:cs="Times New Roman"/>
          <w:sz w:val="26"/>
          <w:szCs w:val="26"/>
        </w:rPr>
        <w:t xml:space="preserve"> правовым актом администрации округа</w:t>
      </w:r>
      <w:r w:rsidRPr="009F7894">
        <w:rPr>
          <w:rFonts w:ascii="Times New Roman" w:hAnsi="Times New Roman" w:cs="Times New Roman"/>
          <w:sz w:val="26"/>
          <w:szCs w:val="26"/>
        </w:rPr>
        <w:t>.</w:t>
      </w:r>
    </w:p>
    <w:p w:rsidR="006645AF"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lastRenderedPageBreak/>
        <w:t xml:space="preserve">11.4.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Протоколы об административных правонарушениях за нарушение настоящих Правил составляют должностные лица органов местного самоуправления в пределах своей компетенции и в соответствии с законодательством Российской Федерации.</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11.5. В случае выявления фактов нарушений Правил уполномоченные органы местного самоуправления и их должностные лица вправе:</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 xml:space="preserve">11.5.1. Выдать </w:t>
      </w:r>
      <w:hyperlink w:anchor="P637" w:history="1">
        <w:r w:rsidRPr="009B4DF4">
          <w:rPr>
            <w:rFonts w:ascii="Times New Roman" w:hAnsi="Times New Roman" w:cs="Times New Roman"/>
            <w:color w:val="0000FF"/>
            <w:sz w:val="26"/>
            <w:szCs w:val="26"/>
          </w:rPr>
          <w:t>предписание</w:t>
        </w:r>
      </w:hyperlink>
      <w:r w:rsidRPr="009B4DF4">
        <w:rPr>
          <w:rFonts w:ascii="Times New Roman" w:hAnsi="Times New Roman" w:cs="Times New Roman"/>
          <w:sz w:val="26"/>
          <w:szCs w:val="26"/>
        </w:rPr>
        <w:t xml:space="preserve"> об устранении нарушений (приложение к настоящим Правилам) с момента выдачи предписания, нарушения устранить в течение 10 дней.</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11.5.2. Оформить протокол об административном правонарушении, составляемый уполномоченными на это должностными лицами в пределах своей компетенции в соответствии с действующим законодательством.</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11.</w:t>
      </w:r>
      <w:r w:rsidR="006645AF">
        <w:rPr>
          <w:rFonts w:ascii="Times New Roman" w:hAnsi="Times New Roman" w:cs="Times New Roman"/>
          <w:sz w:val="26"/>
          <w:szCs w:val="26"/>
        </w:rPr>
        <w:t>6</w:t>
      </w:r>
      <w:r w:rsidRPr="009B4DF4">
        <w:rPr>
          <w:rFonts w:ascii="Times New Roman" w:hAnsi="Times New Roman" w:cs="Times New Roman"/>
          <w:sz w:val="26"/>
          <w:szCs w:val="26"/>
        </w:rPr>
        <w:t>. Рассмотрение протоколов об административных правонарушениях осуществляется в установленном действующим законодательством порядке.</w:t>
      </w:r>
    </w:p>
    <w:p w:rsidR="003A049F" w:rsidRPr="009B4DF4" w:rsidRDefault="003A049F">
      <w:pPr>
        <w:pStyle w:val="ConsPlusNormal"/>
        <w:spacing w:before="220"/>
        <w:ind w:firstLine="540"/>
        <w:jc w:val="both"/>
        <w:rPr>
          <w:rFonts w:ascii="Times New Roman" w:hAnsi="Times New Roman" w:cs="Times New Roman"/>
          <w:sz w:val="26"/>
          <w:szCs w:val="26"/>
        </w:rPr>
      </w:pPr>
      <w:r w:rsidRPr="009B4DF4">
        <w:rPr>
          <w:rFonts w:ascii="Times New Roman" w:hAnsi="Times New Roman" w:cs="Times New Roman"/>
          <w:sz w:val="26"/>
          <w:szCs w:val="26"/>
        </w:rPr>
        <w:t>11.</w:t>
      </w:r>
      <w:r w:rsidR="006645AF">
        <w:rPr>
          <w:rFonts w:ascii="Times New Roman" w:hAnsi="Times New Roman" w:cs="Times New Roman"/>
          <w:sz w:val="26"/>
          <w:szCs w:val="26"/>
        </w:rPr>
        <w:t>7</w:t>
      </w:r>
      <w:r w:rsidRPr="009B4DF4">
        <w:rPr>
          <w:rFonts w:ascii="Times New Roman" w:hAnsi="Times New Roman" w:cs="Times New Roman"/>
          <w:sz w:val="26"/>
          <w:szCs w:val="26"/>
        </w:rPr>
        <w:t>. Наложение штрафов и других административных взысканий не освобождает виновных лиц от устранения допущенных нарушений.</w:t>
      </w:r>
    </w:p>
    <w:p w:rsidR="003A049F" w:rsidRDefault="003A049F">
      <w:pPr>
        <w:pStyle w:val="ConsPlusNormal"/>
        <w:jc w:val="both"/>
        <w:rPr>
          <w:rFonts w:ascii="Times New Roman" w:hAnsi="Times New Roman" w:cs="Times New Roman"/>
          <w:sz w:val="26"/>
          <w:szCs w:val="26"/>
        </w:rPr>
      </w:pPr>
    </w:p>
    <w:p w:rsidR="007062A8" w:rsidRPr="009B4DF4" w:rsidRDefault="007062A8" w:rsidP="007062A8">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__________________</w:t>
      </w: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Normal"/>
        <w:jc w:val="both"/>
        <w:rPr>
          <w:rFonts w:ascii="Times New Roman" w:hAnsi="Times New Roman" w:cs="Times New Roman"/>
          <w:sz w:val="26"/>
          <w:szCs w:val="26"/>
        </w:rPr>
      </w:pPr>
    </w:p>
    <w:p w:rsidR="003A049F" w:rsidRDefault="003A049F">
      <w:pPr>
        <w:pStyle w:val="ConsPlusNormal"/>
        <w:jc w:val="both"/>
        <w:rPr>
          <w:rFonts w:ascii="Times New Roman" w:hAnsi="Times New Roman" w:cs="Times New Roman"/>
          <w:sz w:val="26"/>
          <w:szCs w:val="26"/>
        </w:rPr>
      </w:pPr>
    </w:p>
    <w:p w:rsidR="009B4DF4" w:rsidRDefault="009B4DF4">
      <w:pPr>
        <w:pStyle w:val="ConsPlusNormal"/>
        <w:jc w:val="both"/>
        <w:rPr>
          <w:rFonts w:ascii="Times New Roman" w:hAnsi="Times New Roman" w:cs="Times New Roman"/>
          <w:sz w:val="26"/>
          <w:szCs w:val="26"/>
        </w:rPr>
      </w:pPr>
    </w:p>
    <w:p w:rsidR="009B4DF4" w:rsidRDefault="009B4DF4">
      <w:pPr>
        <w:pStyle w:val="ConsPlusNormal"/>
        <w:jc w:val="both"/>
        <w:rPr>
          <w:rFonts w:ascii="Times New Roman" w:hAnsi="Times New Roman" w:cs="Times New Roman"/>
          <w:sz w:val="26"/>
          <w:szCs w:val="26"/>
        </w:rPr>
      </w:pPr>
    </w:p>
    <w:p w:rsidR="009B4DF4" w:rsidRDefault="009B4DF4">
      <w:pPr>
        <w:pStyle w:val="ConsPlusNormal"/>
        <w:jc w:val="both"/>
        <w:rPr>
          <w:rFonts w:ascii="Times New Roman" w:hAnsi="Times New Roman" w:cs="Times New Roman"/>
          <w:sz w:val="26"/>
          <w:szCs w:val="26"/>
        </w:rPr>
      </w:pPr>
    </w:p>
    <w:p w:rsidR="007062A8" w:rsidRDefault="007062A8">
      <w:pPr>
        <w:pStyle w:val="ConsPlusNormal"/>
        <w:jc w:val="both"/>
        <w:rPr>
          <w:rFonts w:ascii="Times New Roman" w:hAnsi="Times New Roman" w:cs="Times New Roman"/>
          <w:sz w:val="26"/>
          <w:szCs w:val="26"/>
        </w:rPr>
      </w:pPr>
    </w:p>
    <w:p w:rsidR="007062A8" w:rsidRDefault="007062A8">
      <w:pPr>
        <w:pStyle w:val="ConsPlusNormal"/>
        <w:jc w:val="both"/>
        <w:rPr>
          <w:rFonts w:ascii="Times New Roman" w:hAnsi="Times New Roman" w:cs="Times New Roman"/>
          <w:sz w:val="26"/>
          <w:szCs w:val="26"/>
        </w:rPr>
      </w:pPr>
    </w:p>
    <w:p w:rsidR="007062A8" w:rsidRDefault="007062A8">
      <w:pPr>
        <w:pStyle w:val="ConsPlusNormal"/>
        <w:jc w:val="both"/>
        <w:rPr>
          <w:rFonts w:ascii="Times New Roman" w:hAnsi="Times New Roman" w:cs="Times New Roman"/>
          <w:sz w:val="26"/>
          <w:szCs w:val="26"/>
        </w:rPr>
      </w:pPr>
    </w:p>
    <w:p w:rsidR="007062A8" w:rsidRDefault="007062A8">
      <w:pPr>
        <w:pStyle w:val="ConsPlusNormal"/>
        <w:jc w:val="both"/>
        <w:rPr>
          <w:rFonts w:ascii="Times New Roman" w:hAnsi="Times New Roman" w:cs="Times New Roman"/>
          <w:sz w:val="26"/>
          <w:szCs w:val="26"/>
        </w:rPr>
      </w:pPr>
    </w:p>
    <w:p w:rsidR="007062A8" w:rsidRDefault="007062A8">
      <w:pPr>
        <w:pStyle w:val="ConsPlusNormal"/>
        <w:jc w:val="both"/>
        <w:rPr>
          <w:rFonts w:ascii="Times New Roman" w:hAnsi="Times New Roman" w:cs="Times New Roman"/>
          <w:sz w:val="26"/>
          <w:szCs w:val="26"/>
        </w:rPr>
      </w:pPr>
    </w:p>
    <w:p w:rsidR="007062A8" w:rsidRDefault="007062A8">
      <w:pPr>
        <w:pStyle w:val="ConsPlusNormal"/>
        <w:jc w:val="both"/>
        <w:rPr>
          <w:rFonts w:ascii="Times New Roman" w:hAnsi="Times New Roman" w:cs="Times New Roman"/>
          <w:sz w:val="26"/>
          <w:szCs w:val="26"/>
        </w:rPr>
      </w:pPr>
    </w:p>
    <w:p w:rsidR="007062A8" w:rsidRDefault="007062A8">
      <w:pPr>
        <w:pStyle w:val="ConsPlusNormal"/>
        <w:jc w:val="both"/>
        <w:rPr>
          <w:rFonts w:ascii="Times New Roman" w:hAnsi="Times New Roman" w:cs="Times New Roman"/>
          <w:sz w:val="26"/>
          <w:szCs w:val="26"/>
        </w:rPr>
      </w:pPr>
    </w:p>
    <w:p w:rsidR="007062A8" w:rsidRDefault="007062A8">
      <w:pPr>
        <w:pStyle w:val="ConsPlusNormal"/>
        <w:jc w:val="both"/>
        <w:rPr>
          <w:rFonts w:ascii="Times New Roman" w:hAnsi="Times New Roman" w:cs="Times New Roman"/>
          <w:sz w:val="26"/>
          <w:szCs w:val="26"/>
        </w:rPr>
      </w:pPr>
    </w:p>
    <w:p w:rsidR="007062A8" w:rsidRDefault="007062A8">
      <w:pPr>
        <w:pStyle w:val="ConsPlusNormal"/>
        <w:jc w:val="both"/>
        <w:rPr>
          <w:rFonts w:ascii="Times New Roman" w:hAnsi="Times New Roman" w:cs="Times New Roman"/>
          <w:sz w:val="26"/>
          <w:szCs w:val="26"/>
        </w:rPr>
      </w:pPr>
    </w:p>
    <w:p w:rsidR="007062A8" w:rsidRDefault="007062A8">
      <w:pPr>
        <w:pStyle w:val="ConsPlusNormal"/>
        <w:jc w:val="both"/>
        <w:rPr>
          <w:rFonts w:ascii="Times New Roman" w:hAnsi="Times New Roman" w:cs="Times New Roman"/>
          <w:sz w:val="26"/>
          <w:szCs w:val="26"/>
        </w:rPr>
      </w:pPr>
    </w:p>
    <w:p w:rsidR="009B4DF4" w:rsidRDefault="009B4DF4">
      <w:pPr>
        <w:pStyle w:val="ConsPlusNormal"/>
        <w:jc w:val="both"/>
        <w:rPr>
          <w:rFonts w:ascii="Times New Roman" w:hAnsi="Times New Roman" w:cs="Times New Roman"/>
          <w:sz w:val="26"/>
          <w:szCs w:val="26"/>
        </w:rPr>
      </w:pPr>
    </w:p>
    <w:p w:rsidR="009B4DF4" w:rsidRDefault="009B4DF4">
      <w:pPr>
        <w:pStyle w:val="ConsPlusNormal"/>
        <w:jc w:val="both"/>
        <w:rPr>
          <w:rFonts w:ascii="Times New Roman" w:hAnsi="Times New Roman" w:cs="Times New Roman"/>
          <w:sz w:val="26"/>
          <w:szCs w:val="26"/>
        </w:rPr>
      </w:pPr>
    </w:p>
    <w:p w:rsidR="00F83DB9" w:rsidRDefault="00F83DB9">
      <w:pPr>
        <w:pStyle w:val="ConsPlusNormal"/>
        <w:jc w:val="both"/>
        <w:rPr>
          <w:rFonts w:ascii="Times New Roman" w:hAnsi="Times New Roman" w:cs="Times New Roman"/>
          <w:sz w:val="26"/>
          <w:szCs w:val="26"/>
        </w:rPr>
      </w:pPr>
    </w:p>
    <w:p w:rsidR="00F83DB9" w:rsidRDefault="00F83DB9">
      <w:pPr>
        <w:pStyle w:val="ConsPlusNormal"/>
        <w:jc w:val="both"/>
        <w:rPr>
          <w:rFonts w:ascii="Times New Roman" w:hAnsi="Times New Roman" w:cs="Times New Roman"/>
          <w:sz w:val="26"/>
          <w:szCs w:val="26"/>
        </w:rPr>
      </w:pPr>
    </w:p>
    <w:p w:rsidR="00F83DB9" w:rsidRDefault="00F83DB9">
      <w:pPr>
        <w:pStyle w:val="ConsPlusNormal"/>
        <w:jc w:val="both"/>
        <w:rPr>
          <w:rFonts w:ascii="Times New Roman" w:hAnsi="Times New Roman" w:cs="Times New Roman"/>
          <w:sz w:val="26"/>
          <w:szCs w:val="26"/>
        </w:rPr>
      </w:pPr>
    </w:p>
    <w:p w:rsidR="00F83DB9" w:rsidRDefault="00F83DB9">
      <w:pPr>
        <w:pStyle w:val="ConsPlusNormal"/>
        <w:jc w:val="both"/>
        <w:rPr>
          <w:rFonts w:ascii="Times New Roman" w:hAnsi="Times New Roman" w:cs="Times New Roman"/>
          <w:sz w:val="26"/>
          <w:szCs w:val="26"/>
        </w:rPr>
      </w:pPr>
    </w:p>
    <w:p w:rsidR="009B4DF4" w:rsidRDefault="009B4DF4">
      <w:pPr>
        <w:pStyle w:val="ConsPlusNormal"/>
        <w:jc w:val="both"/>
        <w:rPr>
          <w:rFonts w:ascii="Times New Roman" w:hAnsi="Times New Roman" w:cs="Times New Roman"/>
          <w:sz w:val="26"/>
          <w:szCs w:val="26"/>
        </w:rPr>
      </w:pPr>
    </w:p>
    <w:p w:rsidR="003A049F" w:rsidRPr="009B4DF4" w:rsidRDefault="003A049F">
      <w:pPr>
        <w:pStyle w:val="ConsPlusNormal"/>
        <w:jc w:val="right"/>
        <w:outlineLvl w:val="1"/>
        <w:rPr>
          <w:rFonts w:ascii="Times New Roman" w:hAnsi="Times New Roman" w:cs="Times New Roman"/>
          <w:sz w:val="26"/>
          <w:szCs w:val="26"/>
        </w:rPr>
      </w:pPr>
      <w:r w:rsidRPr="009B4DF4">
        <w:rPr>
          <w:rFonts w:ascii="Times New Roman" w:hAnsi="Times New Roman" w:cs="Times New Roman"/>
          <w:sz w:val="26"/>
          <w:szCs w:val="26"/>
        </w:rPr>
        <w:lastRenderedPageBreak/>
        <w:t>Приложение</w:t>
      </w:r>
    </w:p>
    <w:p w:rsidR="003A049F" w:rsidRPr="009B4DF4" w:rsidRDefault="003A049F">
      <w:pPr>
        <w:pStyle w:val="ConsPlusNormal"/>
        <w:jc w:val="right"/>
        <w:rPr>
          <w:rFonts w:ascii="Times New Roman" w:hAnsi="Times New Roman" w:cs="Times New Roman"/>
          <w:sz w:val="26"/>
          <w:szCs w:val="26"/>
        </w:rPr>
      </w:pPr>
      <w:r w:rsidRPr="009B4DF4">
        <w:rPr>
          <w:rFonts w:ascii="Times New Roman" w:hAnsi="Times New Roman" w:cs="Times New Roman"/>
          <w:sz w:val="26"/>
          <w:szCs w:val="26"/>
        </w:rPr>
        <w:t>к Правилам</w:t>
      </w:r>
    </w:p>
    <w:p w:rsidR="009B4DF4" w:rsidRDefault="003A049F">
      <w:pPr>
        <w:pStyle w:val="ConsPlusNormal"/>
        <w:jc w:val="right"/>
        <w:rPr>
          <w:rFonts w:ascii="Times New Roman" w:hAnsi="Times New Roman" w:cs="Times New Roman"/>
          <w:sz w:val="26"/>
          <w:szCs w:val="26"/>
        </w:rPr>
      </w:pPr>
      <w:r w:rsidRPr="009B4DF4">
        <w:rPr>
          <w:rFonts w:ascii="Times New Roman" w:hAnsi="Times New Roman" w:cs="Times New Roman"/>
          <w:sz w:val="26"/>
          <w:szCs w:val="26"/>
        </w:rPr>
        <w:t>благоустройства территории</w:t>
      </w:r>
      <w:r w:rsidR="009B4DF4">
        <w:rPr>
          <w:rFonts w:ascii="Times New Roman" w:hAnsi="Times New Roman" w:cs="Times New Roman"/>
          <w:sz w:val="26"/>
          <w:szCs w:val="26"/>
        </w:rPr>
        <w:t xml:space="preserve"> </w:t>
      </w:r>
    </w:p>
    <w:p w:rsidR="003A049F" w:rsidRPr="009B4DF4" w:rsidRDefault="009B4DF4">
      <w:pPr>
        <w:pStyle w:val="ConsPlusNormal"/>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rsidR="003A049F" w:rsidRPr="009B4DF4" w:rsidRDefault="009B4DF4">
      <w:pPr>
        <w:pStyle w:val="ConsPlusNormal"/>
        <w:jc w:val="right"/>
        <w:rPr>
          <w:rFonts w:ascii="Times New Roman" w:hAnsi="Times New Roman" w:cs="Times New Roman"/>
          <w:sz w:val="26"/>
          <w:szCs w:val="26"/>
        </w:rPr>
      </w:pPr>
      <w:r>
        <w:rPr>
          <w:rFonts w:ascii="Times New Roman" w:hAnsi="Times New Roman" w:cs="Times New Roman"/>
          <w:sz w:val="26"/>
          <w:szCs w:val="26"/>
        </w:rPr>
        <w:t>Унинский</w:t>
      </w:r>
      <w:r w:rsidR="003A049F" w:rsidRPr="009B4DF4">
        <w:rPr>
          <w:rFonts w:ascii="Times New Roman" w:hAnsi="Times New Roman" w:cs="Times New Roman"/>
          <w:sz w:val="26"/>
          <w:szCs w:val="26"/>
        </w:rPr>
        <w:t xml:space="preserve"> муниципальн</w:t>
      </w:r>
      <w:r>
        <w:rPr>
          <w:rFonts w:ascii="Times New Roman" w:hAnsi="Times New Roman" w:cs="Times New Roman"/>
          <w:sz w:val="26"/>
          <w:szCs w:val="26"/>
        </w:rPr>
        <w:t>ый округ</w:t>
      </w:r>
    </w:p>
    <w:p w:rsidR="003A049F" w:rsidRDefault="003A049F">
      <w:pPr>
        <w:pStyle w:val="ConsPlusNormal"/>
        <w:jc w:val="both"/>
        <w:rPr>
          <w:rFonts w:ascii="Times New Roman" w:hAnsi="Times New Roman" w:cs="Times New Roman"/>
          <w:sz w:val="26"/>
          <w:szCs w:val="26"/>
        </w:rPr>
      </w:pPr>
    </w:p>
    <w:p w:rsidR="006645AF" w:rsidRPr="009B4DF4" w:rsidRDefault="006645AF">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3A049F" w:rsidRPr="009B4DF4">
        <w:tc>
          <w:tcPr>
            <w:tcW w:w="9071" w:type="dxa"/>
            <w:gridSpan w:val="2"/>
            <w:tcBorders>
              <w:top w:val="nil"/>
              <w:left w:val="nil"/>
              <w:bottom w:val="nil"/>
              <w:right w:val="nil"/>
            </w:tcBorders>
          </w:tcPr>
          <w:p w:rsidR="003A049F" w:rsidRPr="009B4DF4" w:rsidRDefault="003A049F">
            <w:pPr>
              <w:pStyle w:val="ConsPlusNormal"/>
              <w:jc w:val="center"/>
              <w:rPr>
                <w:rFonts w:ascii="Times New Roman" w:hAnsi="Times New Roman" w:cs="Times New Roman"/>
                <w:sz w:val="26"/>
                <w:szCs w:val="26"/>
              </w:rPr>
            </w:pPr>
            <w:bookmarkStart w:id="3" w:name="P637"/>
            <w:bookmarkEnd w:id="3"/>
            <w:r w:rsidRPr="009B4DF4">
              <w:rPr>
                <w:rFonts w:ascii="Times New Roman" w:hAnsi="Times New Roman" w:cs="Times New Roman"/>
                <w:sz w:val="26"/>
                <w:szCs w:val="26"/>
              </w:rPr>
              <w:t>ПРЕДПИСАНИЕ</w:t>
            </w:r>
          </w:p>
          <w:p w:rsidR="003A049F" w:rsidRPr="009B4DF4" w:rsidRDefault="003A049F">
            <w:pPr>
              <w:pStyle w:val="ConsPlusNormal"/>
              <w:jc w:val="center"/>
              <w:rPr>
                <w:rFonts w:ascii="Times New Roman" w:hAnsi="Times New Roman" w:cs="Times New Roman"/>
                <w:sz w:val="26"/>
                <w:szCs w:val="26"/>
              </w:rPr>
            </w:pPr>
            <w:r w:rsidRPr="009B4DF4">
              <w:rPr>
                <w:rFonts w:ascii="Times New Roman" w:hAnsi="Times New Roman" w:cs="Times New Roman"/>
                <w:sz w:val="26"/>
                <w:szCs w:val="26"/>
              </w:rPr>
              <w:t>об устранении нарушения Правил благоустройства</w:t>
            </w:r>
          </w:p>
          <w:p w:rsidR="003A049F" w:rsidRPr="009B4DF4" w:rsidRDefault="007062A8">
            <w:pPr>
              <w:pStyle w:val="ConsPlusNormal"/>
              <w:jc w:val="center"/>
              <w:rPr>
                <w:rFonts w:ascii="Times New Roman" w:hAnsi="Times New Roman" w:cs="Times New Roman"/>
                <w:sz w:val="26"/>
                <w:szCs w:val="26"/>
              </w:rPr>
            </w:pPr>
            <w:r>
              <w:rPr>
                <w:rFonts w:ascii="Times New Roman" w:hAnsi="Times New Roman" w:cs="Times New Roman"/>
                <w:sz w:val="26"/>
                <w:szCs w:val="26"/>
              </w:rPr>
              <w:t>Унинского</w:t>
            </w:r>
            <w:r w:rsidR="003A049F" w:rsidRPr="009B4DF4">
              <w:rPr>
                <w:rFonts w:ascii="Times New Roman" w:hAnsi="Times New Roman" w:cs="Times New Roman"/>
                <w:sz w:val="26"/>
                <w:szCs w:val="26"/>
              </w:rPr>
              <w:t xml:space="preserve"> муниципального округа</w:t>
            </w:r>
          </w:p>
        </w:tc>
      </w:tr>
      <w:tr w:rsidR="003A049F" w:rsidRPr="009B4DF4">
        <w:tc>
          <w:tcPr>
            <w:tcW w:w="4252" w:type="dxa"/>
            <w:tcBorders>
              <w:top w:val="nil"/>
              <w:left w:val="nil"/>
              <w:bottom w:val="nil"/>
              <w:right w:val="nil"/>
            </w:tcBorders>
          </w:tcPr>
          <w:p w:rsidR="003A049F" w:rsidRPr="009B4DF4" w:rsidRDefault="003A049F">
            <w:pPr>
              <w:pStyle w:val="ConsPlusNormal"/>
              <w:rPr>
                <w:rFonts w:ascii="Times New Roman" w:hAnsi="Times New Roman" w:cs="Times New Roman"/>
                <w:sz w:val="26"/>
                <w:szCs w:val="26"/>
              </w:rPr>
            </w:pPr>
            <w:r w:rsidRPr="009B4DF4">
              <w:rPr>
                <w:rFonts w:ascii="Times New Roman" w:hAnsi="Times New Roman" w:cs="Times New Roman"/>
                <w:sz w:val="26"/>
                <w:szCs w:val="26"/>
              </w:rPr>
              <w:t>"___" ________ 20___ г.</w:t>
            </w:r>
          </w:p>
        </w:tc>
        <w:tc>
          <w:tcPr>
            <w:tcW w:w="4819" w:type="dxa"/>
            <w:tcBorders>
              <w:top w:val="nil"/>
              <w:left w:val="nil"/>
              <w:bottom w:val="nil"/>
              <w:right w:val="nil"/>
            </w:tcBorders>
          </w:tcPr>
          <w:p w:rsidR="003A049F" w:rsidRPr="009B4DF4" w:rsidRDefault="003A049F">
            <w:pPr>
              <w:pStyle w:val="ConsPlusNormal"/>
              <w:jc w:val="right"/>
              <w:rPr>
                <w:rFonts w:ascii="Times New Roman" w:hAnsi="Times New Roman" w:cs="Times New Roman"/>
                <w:sz w:val="26"/>
                <w:szCs w:val="26"/>
              </w:rPr>
            </w:pPr>
            <w:r w:rsidRPr="009B4DF4">
              <w:rPr>
                <w:rFonts w:ascii="Times New Roman" w:hAnsi="Times New Roman" w:cs="Times New Roman"/>
                <w:sz w:val="26"/>
                <w:szCs w:val="26"/>
              </w:rPr>
              <w:t>N __________</w:t>
            </w:r>
          </w:p>
        </w:tc>
      </w:tr>
      <w:tr w:rsidR="003A049F" w:rsidRPr="009B4DF4">
        <w:tc>
          <w:tcPr>
            <w:tcW w:w="4252" w:type="dxa"/>
            <w:tcBorders>
              <w:top w:val="nil"/>
              <w:left w:val="nil"/>
              <w:bottom w:val="nil"/>
              <w:right w:val="nil"/>
            </w:tcBorders>
          </w:tcPr>
          <w:p w:rsidR="003A049F" w:rsidRPr="009B4DF4" w:rsidRDefault="003A049F">
            <w:pPr>
              <w:pStyle w:val="ConsPlusNormal"/>
              <w:rPr>
                <w:rFonts w:ascii="Times New Roman" w:hAnsi="Times New Roman" w:cs="Times New Roman"/>
                <w:sz w:val="26"/>
                <w:szCs w:val="26"/>
              </w:rPr>
            </w:pPr>
            <w:r w:rsidRPr="009B4DF4">
              <w:rPr>
                <w:rFonts w:ascii="Times New Roman" w:hAnsi="Times New Roman" w:cs="Times New Roman"/>
                <w:sz w:val="26"/>
                <w:szCs w:val="26"/>
              </w:rPr>
              <w:t>Время "______" час</w:t>
            </w:r>
            <w:proofErr w:type="gramStart"/>
            <w:r w:rsidRPr="009B4DF4">
              <w:rPr>
                <w:rFonts w:ascii="Times New Roman" w:hAnsi="Times New Roman" w:cs="Times New Roman"/>
                <w:sz w:val="26"/>
                <w:szCs w:val="26"/>
              </w:rPr>
              <w:t>.</w:t>
            </w:r>
            <w:proofErr w:type="gramEnd"/>
            <w:r w:rsidRPr="009B4DF4">
              <w:rPr>
                <w:rFonts w:ascii="Times New Roman" w:hAnsi="Times New Roman" w:cs="Times New Roman"/>
                <w:sz w:val="26"/>
                <w:szCs w:val="26"/>
              </w:rPr>
              <w:t xml:space="preserve"> "___" </w:t>
            </w:r>
            <w:proofErr w:type="gramStart"/>
            <w:r w:rsidRPr="009B4DF4">
              <w:rPr>
                <w:rFonts w:ascii="Times New Roman" w:hAnsi="Times New Roman" w:cs="Times New Roman"/>
                <w:sz w:val="26"/>
                <w:szCs w:val="26"/>
              </w:rPr>
              <w:t>м</w:t>
            </w:r>
            <w:proofErr w:type="gramEnd"/>
            <w:r w:rsidRPr="009B4DF4">
              <w:rPr>
                <w:rFonts w:ascii="Times New Roman" w:hAnsi="Times New Roman" w:cs="Times New Roman"/>
                <w:sz w:val="26"/>
                <w:szCs w:val="26"/>
              </w:rPr>
              <w:t>ин.</w:t>
            </w:r>
          </w:p>
        </w:tc>
        <w:tc>
          <w:tcPr>
            <w:tcW w:w="4819" w:type="dxa"/>
            <w:tcBorders>
              <w:top w:val="nil"/>
              <w:left w:val="nil"/>
              <w:bottom w:val="nil"/>
              <w:right w:val="nil"/>
            </w:tcBorders>
          </w:tcPr>
          <w:p w:rsidR="003A049F" w:rsidRPr="009B4DF4" w:rsidRDefault="003A049F">
            <w:pPr>
              <w:pStyle w:val="ConsPlusNormal"/>
              <w:jc w:val="right"/>
              <w:rPr>
                <w:rFonts w:ascii="Times New Roman" w:hAnsi="Times New Roman" w:cs="Times New Roman"/>
                <w:sz w:val="26"/>
                <w:szCs w:val="26"/>
              </w:rPr>
            </w:pPr>
            <w:r w:rsidRPr="009B4DF4">
              <w:rPr>
                <w:rFonts w:ascii="Times New Roman" w:hAnsi="Times New Roman" w:cs="Times New Roman"/>
                <w:sz w:val="26"/>
                <w:szCs w:val="26"/>
              </w:rPr>
              <w:t>_________________________________</w:t>
            </w:r>
          </w:p>
          <w:p w:rsidR="003A049F" w:rsidRPr="009B4DF4" w:rsidRDefault="003A049F">
            <w:pPr>
              <w:pStyle w:val="ConsPlusNormal"/>
              <w:jc w:val="right"/>
              <w:rPr>
                <w:rFonts w:ascii="Times New Roman" w:hAnsi="Times New Roman" w:cs="Times New Roman"/>
                <w:sz w:val="26"/>
                <w:szCs w:val="26"/>
              </w:rPr>
            </w:pPr>
            <w:r w:rsidRPr="009B4DF4">
              <w:rPr>
                <w:rFonts w:ascii="Times New Roman" w:hAnsi="Times New Roman" w:cs="Times New Roman"/>
                <w:sz w:val="26"/>
                <w:szCs w:val="26"/>
              </w:rPr>
              <w:t>Населенный пункт (иная территория)</w:t>
            </w:r>
          </w:p>
        </w:tc>
      </w:tr>
      <w:tr w:rsidR="003A049F" w:rsidRPr="009B4DF4">
        <w:tc>
          <w:tcPr>
            <w:tcW w:w="9071" w:type="dxa"/>
            <w:gridSpan w:val="2"/>
            <w:tcBorders>
              <w:top w:val="nil"/>
              <w:left w:val="nil"/>
              <w:bottom w:val="nil"/>
              <w:right w:val="nil"/>
            </w:tcBorders>
          </w:tcPr>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 xml:space="preserve">Предписание дано ответственным лицом (членом комиссии по благоустройству) за соблюдение Правил благоустройства территории </w:t>
            </w:r>
            <w:r w:rsidR="007062A8">
              <w:rPr>
                <w:rFonts w:ascii="Times New Roman" w:hAnsi="Times New Roman" w:cs="Times New Roman"/>
                <w:sz w:val="26"/>
                <w:szCs w:val="26"/>
              </w:rPr>
              <w:t>Унинского</w:t>
            </w:r>
            <w:r w:rsidRPr="009B4DF4">
              <w:rPr>
                <w:rFonts w:ascii="Times New Roman" w:hAnsi="Times New Roman" w:cs="Times New Roman"/>
                <w:sz w:val="26"/>
                <w:szCs w:val="26"/>
              </w:rPr>
              <w:t xml:space="preserve"> муниципального округа</w:t>
            </w:r>
          </w:p>
          <w:p w:rsidR="003A049F" w:rsidRPr="009B4DF4" w:rsidRDefault="003A049F">
            <w:pPr>
              <w:pStyle w:val="ConsPlusNormal"/>
              <w:rPr>
                <w:rFonts w:ascii="Times New Roman" w:hAnsi="Times New Roman" w:cs="Times New Roman"/>
                <w:sz w:val="26"/>
                <w:szCs w:val="26"/>
              </w:rPr>
            </w:pPr>
            <w:r w:rsidRPr="009B4DF4">
              <w:rPr>
                <w:rFonts w:ascii="Times New Roman" w:hAnsi="Times New Roman" w:cs="Times New Roman"/>
                <w:sz w:val="26"/>
                <w:szCs w:val="26"/>
              </w:rPr>
              <w:t>____________________________________________________________________</w:t>
            </w:r>
          </w:p>
          <w:p w:rsidR="003A049F" w:rsidRPr="009B4DF4" w:rsidRDefault="003A049F" w:rsidP="006645AF">
            <w:pPr>
              <w:pStyle w:val="ConsPlusNormal"/>
              <w:jc w:val="center"/>
              <w:rPr>
                <w:rFonts w:ascii="Times New Roman" w:hAnsi="Times New Roman" w:cs="Times New Roman"/>
                <w:sz w:val="26"/>
                <w:szCs w:val="26"/>
              </w:rPr>
            </w:pPr>
            <w:r w:rsidRPr="009B4DF4">
              <w:rPr>
                <w:rFonts w:ascii="Times New Roman" w:hAnsi="Times New Roman" w:cs="Times New Roman"/>
                <w:sz w:val="26"/>
                <w:szCs w:val="26"/>
              </w:rPr>
              <w:t>(Ф.И.О., должность) __________________________________________________________________________</w:t>
            </w:r>
          </w:p>
          <w:p w:rsidR="003A049F" w:rsidRPr="009B4DF4" w:rsidRDefault="003A049F">
            <w:pPr>
              <w:pStyle w:val="ConsPlusNormal"/>
              <w:rPr>
                <w:rFonts w:ascii="Times New Roman" w:hAnsi="Times New Roman" w:cs="Times New Roman"/>
                <w:sz w:val="26"/>
                <w:szCs w:val="26"/>
              </w:rPr>
            </w:pPr>
            <w:r w:rsidRPr="009B4DF4">
              <w:rPr>
                <w:rFonts w:ascii="Times New Roman" w:hAnsi="Times New Roman" w:cs="Times New Roman"/>
                <w:sz w:val="26"/>
                <w:szCs w:val="26"/>
              </w:rPr>
              <w:t>Выявлены следующие нарушения: ____________________________________________</w:t>
            </w:r>
          </w:p>
          <w:p w:rsidR="003A049F" w:rsidRPr="009B4DF4" w:rsidRDefault="003A049F">
            <w:pPr>
              <w:pStyle w:val="ConsPlusNormal"/>
              <w:rPr>
                <w:rFonts w:ascii="Times New Roman" w:hAnsi="Times New Roman" w:cs="Times New Roman"/>
                <w:sz w:val="26"/>
                <w:szCs w:val="26"/>
              </w:rPr>
            </w:pPr>
            <w:r w:rsidRPr="009B4DF4">
              <w:rPr>
                <w:rFonts w:ascii="Times New Roman" w:hAnsi="Times New Roman" w:cs="Times New Roman"/>
                <w:sz w:val="26"/>
                <w:szCs w:val="26"/>
              </w:rPr>
              <w:t>____________________________________________________________________</w:t>
            </w:r>
          </w:p>
          <w:p w:rsidR="003A049F" w:rsidRPr="009B4DF4" w:rsidRDefault="003A049F">
            <w:pPr>
              <w:pStyle w:val="ConsPlusNormal"/>
              <w:rPr>
                <w:rFonts w:ascii="Times New Roman" w:hAnsi="Times New Roman" w:cs="Times New Roman"/>
                <w:sz w:val="26"/>
                <w:szCs w:val="26"/>
              </w:rPr>
            </w:pPr>
            <w:r w:rsidRPr="009B4DF4">
              <w:rPr>
                <w:rFonts w:ascii="Times New Roman" w:hAnsi="Times New Roman" w:cs="Times New Roman"/>
                <w:sz w:val="26"/>
                <w:szCs w:val="26"/>
              </w:rPr>
              <w:t>С целью устранения выявленных нарушений</w:t>
            </w:r>
          </w:p>
          <w:p w:rsidR="003A049F" w:rsidRPr="009B4DF4" w:rsidRDefault="003A049F">
            <w:pPr>
              <w:pStyle w:val="ConsPlusNormal"/>
              <w:rPr>
                <w:rFonts w:ascii="Times New Roman" w:hAnsi="Times New Roman" w:cs="Times New Roman"/>
                <w:sz w:val="26"/>
                <w:szCs w:val="26"/>
              </w:rPr>
            </w:pPr>
          </w:p>
          <w:p w:rsidR="003A049F" w:rsidRPr="009B4DF4" w:rsidRDefault="003A049F">
            <w:pPr>
              <w:pStyle w:val="ConsPlusNormal"/>
              <w:rPr>
                <w:rFonts w:ascii="Times New Roman" w:hAnsi="Times New Roman" w:cs="Times New Roman"/>
                <w:sz w:val="26"/>
                <w:szCs w:val="26"/>
              </w:rPr>
            </w:pPr>
            <w:r w:rsidRPr="009B4DF4">
              <w:rPr>
                <w:rFonts w:ascii="Times New Roman" w:hAnsi="Times New Roman" w:cs="Times New Roman"/>
                <w:sz w:val="26"/>
                <w:szCs w:val="26"/>
              </w:rPr>
              <w:t>ПРЕДПИСЫВАЮ:</w:t>
            </w:r>
          </w:p>
          <w:p w:rsidR="003A049F" w:rsidRPr="009B4DF4" w:rsidRDefault="003A049F">
            <w:pPr>
              <w:pStyle w:val="ConsPlusNormal"/>
              <w:rPr>
                <w:rFonts w:ascii="Times New Roman" w:hAnsi="Times New Roman" w:cs="Times New Roman"/>
                <w:sz w:val="26"/>
                <w:szCs w:val="26"/>
              </w:rPr>
            </w:pPr>
            <w:r w:rsidRPr="009B4DF4">
              <w:rPr>
                <w:rFonts w:ascii="Times New Roman" w:hAnsi="Times New Roman" w:cs="Times New Roman"/>
                <w:sz w:val="26"/>
                <w:szCs w:val="26"/>
              </w:rPr>
              <w:t>_________________________________________________________________________</w:t>
            </w:r>
            <w:r w:rsidR="006645AF">
              <w:rPr>
                <w:rFonts w:ascii="Times New Roman" w:hAnsi="Times New Roman" w:cs="Times New Roman"/>
                <w:sz w:val="26"/>
                <w:szCs w:val="26"/>
              </w:rPr>
              <w:t>___________________________________________________________________________________________________________________________________</w:t>
            </w:r>
          </w:p>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(наименование юридического лица, юридический адрес, Ф.И.О. представителя (работника) юридического лица, ИП Ф.И.О. физического лица)</w:t>
            </w:r>
          </w:p>
          <w:p w:rsidR="003A049F" w:rsidRPr="009B4DF4" w:rsidRDefault="003A049F" w:rsidP="007062A8">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 xml:space="preserve">осуществить следующие мероприятия по устранению выявленных нарушений требований Правил благоустройства </w:t>
            </w:r>
            <w:r w:rsidR="007062A8">
              <w:rPr>
                <w:rFonts w:ascii="Times New Roman" w:hAnsi="Times New Roman" w:cs="Times New Roman"/>
                <w:sz w:val="26"/>
                <w:szCs w:val="26"/>
              </w:rPr>
              <w:t>Унинского</w:t>
            </w:r>
            <w:r w:rsidRPr="009B4DF4">
              <w:rPr>
                <w:rFonts w:ascii="Times New Roman" w:hAnsi="Times New Roman" w:cs="Times New Roman"/>
                <w:sz w:val="26"/>
                <w:szCs w:val="26"/>
              </w:rPr>
              <w:t xml:space="preserve"> муниципального округа:</w:t>
            </w:r>
          </w:p>
        </w:tc>
      </w:tr>
    </w:tbl>
    <w:p w:rsidR="003A049F" w:rsidRPr="009B4DF4" w:rsidRDefault="003A049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8"/>
        <w:gridCol w:w="4479"/>
        <w:gridCol w:w="1701"/>
        <w:gridCol w:w="2063"/>
      </w:tblGrid>
      <w:tr w:rsidR="003A049F" w:rsidRPr="009B4DF4" w:rsidTr="006645AF">
        <w:tc>
          <w:tcPr>
            <w:tcW w:w="828" w:type="dxa"/>
          </w:tcPr>
          <w:p w:rsidR="003A049F" w:rsidRPr="009B4DF4" w:rsidRDefault="003A049F">
            <w:pPr>
              <w:pStyle w:val="ConsPlusNormal"/>
              <w:rPr>
                <w:rFonts w:ascii="Times New Roman" w:hAnsi="Times New Roman" w:cs="Times New Roman"/>
                <w:sz w:val="26"/>
                <w:szCs w:val="26"/>
              </w:rPr>
            </w:pPr>
            <w:r w:rsidRPr="009B4DF4">
              <w:rPr>
                <w:rFonts w:ascii="Times New Roman" w:hAnsi="Times New Roman" w:cs="Times New Roman"/>
                <w:sz w:val="26"/>
                <w:szCs w:val="26"/>
              </w:rPr>
              <w:t xml:space="preserve">N </w:t>
            </w:r>
            <w:proofErr w:type="gramStart"/>
            <w:r w:rsidRPr="009B4DF4">
              <w:rPr>
                <w:rFonts w:ascii="Times New Roman" w:hAnsi="Times New Roman" w:cs="Times New Roman"/>
                <w:sz w:val="26"/>
                <w:szCs w:val="26"/>
              </w:rPr>
              <w:t>п</w:t>
            </w:r>
            <w:proofErr w:type="gramEnd"/>
            <w:r w:rsidRPr="009B4DF4">
              <w:rPr>
                <w:rFonts w:ascii="Times New Roman" w:hAnsi="Times New Roman" w:cs="Times New Roman"/>
                <w:sz w:val="26"/>
                <w:szCs w:val="26"/>
              </w:rPr>
              <w:t>/п</w:t>
            </w:r>
          </w:p>
        </w:tc>
        <w:tc>
          <w:tcPr>
            <w:tcW w:w="4479" w:type="dxa"/>
          </w:tcPr>
          <w:p w:rsidR="003A049F" w:rsidRPr="009B4DF4" w:rsidRDefault="003A049F">
            <w:pPr>
              <w:pStyle w:val="ConsPlusNormal"/>
              <w:rPr>
                <w:rFonts w:ascii="Times New Roman" w:hAnsi="Times New Roman" w:cs="Times New Roman"/>
                <w:sz w:val="26"/>
                <w:szCs w:val="26"/>
              </w:rPr>
            </w:pPr>
            <w:r w:rsidRPr="009B4DF4">
              <w:rPr>
                <w:rFonts w:ascii="Times New Roman" w:hAnsi="Times New Roman" w:cs="Times New Roman"/>
                <w:sz w:val="26"/>
                <w:szCs w:val="26"/>
              </w:rPr>
              <w:t>Наименование мероприятия</w:t>
            </w:r>
          </w:p>
        </w:tc>
        <w:tc>
          <w:tcPr>
            <w:tcW w:w="1701" w:type="dxa"/>
          </w:tcPr>
          <w:p w:rsidR="003A049F" w:rsidRPr="009B4DF4" w:rsidRDefault="003A049F">
            <w:pPr>
              <w:pStyle w:val="ConsPlusNormal"/>
              <w:rPr>
                <w:rFonts w:ascii="Times New Roman" w:hAnsi="Times New Roman" w:cs="Times New Roman"/>
                <w:sz w:val="26"/>
                <w:szCs w:val="26"/>
              </w:rPr>
            </w:pPr>
            <w:r w:rsidRPr="009B4DF4">
              <w:rPr>
                <w:rFonts w:ascii="Times New Roman" w:hAnsi="Times New Roman" w:cs="Times New Roman"/>
                <w:sz w:val="26"/>
                <w:szCs w:val="26"/>
              </w:rPr>
              <w:t>Срок исполнения</w:t>
            </w:r>
          </w:p>
        </w:tc>
        <w:tc>
          <w:tcPr>
            <w:tcW w:w="2063" w:type="dxa"/>
          </w:tcPr>
          <w:p w:rsidR="003A049F" w:rsidRPr="009B4DF4" w:rsidRDefault="003A049F">
            <w:pPr>
              <w:pStyle w:val="ConsPlusNormal"/>
              <w:rPr>
                <w:rFonts w:ascii="Times New Roman" w:hAnsi="Times New Roman" w:cs="Times New Roman"/>
                <w:sz w:val="26"/>
                <w:szCs w:val="26"/>
              </w:rPr>
            </w:pPr>
            <w:r w:rsidRPr="009B4DF4">
              <w:rPr>
                <w:rFonts w:ascii="Times New Roman" w:hAnsi="Times New Roman" w:cs="Times New Roman"/>
                <w:sz w:val="26"/>
                <w:szCs w:val="26"/>
              </w:rPr>
              <w:t>Примечание</w:t>
            </w:r>
          </w:p>
        </w:tc>
      </w:tr>
      <w:tr w:rsidR="003A049F" w:rsidRPr="009B4DF4" w:rsidTr="006645AF">
        <w:tc>
          <w:tcPr>
            <w:tcW w:w="828" w:type="dxa"/>
          </w:tcPr>
          <w:p w:rsidR="003A049F" w:rsidRDefault="003A049F">
            <w:pPr>
              <w:pStyle w:val="ConsPlusNormal"/>
              <w:rPr>
                <w:rFonts w:ascii="Times New Roman" w:hAnsi="Times New Roman" w:cs="Times New Roman"/>
                <w:sz w:val="26"/>
                <w:szCs w:val="26"/>
              </w:rPr>
            </w:pPr>
          </w:p>
          <w:p w:rsidR="006645AF" w:rsidRPr="009B4DF4" w:rsidRDefault="006645AF">
            <w:pPr>
              <w:pStyle w:val="ConsPlusNormal"/>
              <w:rPr>
                <w:rFonts w:ascii="Times New Roman" w:hAnsi="Times New Roman" w:cs="Times New Roman"/>
                <w:sz w:val="26"/>
                <w:szCs w:val="26"/>
              </w:rPr>
            </w:pPr>
          </w:p>
        </w:tc>
        <w:tc>
          <w:tcPr>
            <w:tcW w:w="4479" w:type="dxa"/>
          </w:tcPr>
          <w:p w:rsidR="003A049F" w:rsidRPr="009B4DF4" w:rsidRDefault="003A049F">
            <w:pPr>
              <w:pStyle w:val="ConsPlusNormal"/>
              <w:rPr>
                <w:rFonts w:ascii="Times New Roman" w:hAnsi="Times New Roman" w:cs="Times New Roman"/>
                <w:sz w:val="26"/>
                <w:szCs w:val="26"/>
              </w:rPr>
            </w:pPr>
          </w:p>
        </w:tc>
        <w:tc>
          <w:tcPr>
            <w:tcW w:w="1701" w:type="dxa"/>
          </w:tcPr>
          <w:p w:rsidR="003A049F" w:rsidRPr="009B4DF4" w:rsidRDefault="003A049F">
            <w:pPr>
              <w:pStyle w:val="ConsPlusNormal"/>
              <w:rPr>
                <w:rFonts w:ascii="Times New Roman" w:hAnsi="Times New Roman" w:cs="Times New Roman"/>
                <w:sz w:val="26"/>
                <w:szCs w:val="26"/>
              </w:rPr>
            </w:pPr>
          </w:p>
        </w:tc>
        <w:tc>
          <w:tcPr>
            <w:tcW w:w="2063" w:type="dxa"/>
          </w:tcPr>
          <w:p w:rsidR="003A049F" w:rsidRPr="009B4DF4" w:rsidRDefault="003A049F">
            <w:pPr>
              <w:pStyle w:val="ConsPlusNormal"/>
              <w:rPr>
                <w:rFonts w:ascii="Times New Roman" w:hAnsi="Times New Roman" w:cs="Times New Roman"/>
                <w:sz w:val="26"/>
                <w:szCs w:val="26"/>
              </w:rPr>
            </w:pPr>
          </w:p>
        </w:tc>
      </w:tr>
      <w:tr w:rsidR="003A049F" w:rsidRPr="009B4DF4" w:rsidTr="006645AF">
        <w:tc>
          <w:tcPr>
            <w:tcW w:w="828" w:type="dxa"/>
          </w:tcPr>
          <w:p w:rsidR="003A049F" w:rsidRDefault="003A049F">
            <w:pPr>
              <w:pStyle w:val="ConsPlusNormal"/>
              <w:rPr>
                <w:rFonts w:ascii="Times New Roman" w:hAnsi="Times New Roman" w:cs="Times New Roman"/>
                <w:sz w:val="26"/>
                <w:szCs w:val="26"/>
              </w:rPr>
            </w:pPr>
          </w:p>
          <w:p w:rsidR="006645AF" w:rsidRPr="009B4DF4" w:rsidRDefault="006645AF">
            <w:pPr>
              <w:pStyle w:val="ConsPlusNormal"/>
              <w:rPr>
                <w:rFonts w:ascii="Times New Roman" w:hAnsi="Times New Roman" w:cs="Times New Roman"/>
                <w:sz w:val="26"/>
                <w:szCs w:val="26"/>
              </w:rPr>
            </w:pPr>
          </w:p>
        </w:tc>
        <w:tc>
          <w:tcPr>
            <w:tcW w:w="4479" w:type="dxa"/>
          </w:tcPr>
          <w:p w:rsidR="003A049F" w:rsidRPr="009B4DF4" w:rsidRDefault="003A049F">
            <w:pPr>
              <w:pStyle w:val="ConsPlusNormal"/>
              <w:rPr>
                <w:rFonts w:ascii="Times New Roman" w:hAnsi="Times New Roman" w:cs="Times New Roman"/>
                <w:sz w:val="26"/>
                <w:szCs w:val="26"/>
              </w:rPr>
            </w:pPr>
          </w:p>
        </w:tc>
        <w:tc>
          <w:tcPr>
            <w:tcW w:w="1701" w:type="dxa"/>
          </w:tcPr>
          <w:p w:rsidR="003A049F" w:rsidRPr="009B4DF4" w:rsidRDefault="003A049F">
            <w:pPr>
              <w:pStyle w:val="ConsPlusNormal"/>
              <w:rPr>
                <w:rFonts w:ascii="Times New Roman" w:hAnsi="Times New Roman" w:cs="Times New Roman"/>
                <w:sz w:val="26"/>
                <w:szCs w:val="26"/>
              </w:rPr>
            </w:pPr>
          </w:p>
        </w:tc>
        <w:tc>
          <w:tcPr>
            <w:tcW w:w="2063" w:type="dxa"/>
          </w:tcPr>
          <w:p w:rsidR="003A049F" w:rsidRPr="009B4DF4" w:rsidRDefault="003A049F">
            <w:pPr>
              <w:pStyle w:val="ConsPlusNormal"/>
              <w:rPr>
                <w:rFonts w:ascii="Times New Roman" w:hAnsi="Times New Roman" w:cs="Times New Roman"/>
                <w:sz w:val="26"/>
                <w:szCs w:val="26"/>
              </w:rPr>
            </w:pPr>
          </w:p>
        </w:tc>
      </w:tr>
      <w:tr w:rsidR="003A049F" w:rsidRPr="009B4DF4" w:rsidTr="006645AF">
        <w:tc>
          <w:tcPr>
            <w:tcW w:w="828" w:type="dxa"/>
          </w:tcPr>
          <w:p w:rsidR="003A049F" w:rsidRDefault="003A049F">
            <w:pPr>
              <w:pStyle w:val="ConsPlusNormal"/>
              <w:rPr>
                <w:rFonts w:ascii="Times New Roman" w:hAnsi="Times New Roman" w:cs="Times New Roman"/>
                <w:sz w:val="26"/>
                <w:szCs w:val="26"/>
              </w:rPr>
            </w:pPr>
          </w:p>
          <w:p w:rsidR="006645AF" w:rsidRPr="009B4DF4" w:rsidRDefault="006645AF">
            <w:pPr>
              <w:pStyle w:val="ConsPlusNormal"/>
              <w:rPr>
                <w:rFonts w:ascii="Times New Roman" w:hAnsi="Times New Roman" w:cs="Times New Roman"/>
                <w:sz w:val="26"/>
                <w:szCs w:val="26"/>
              </w:rPr>
            </w:pPr>
          </w:p>
        </w:tc>
        <w:tc>
          <w:tcPr>
            <w:tcW w:w="4479" w:type="dxa"/>
          </w:tcPr>
          <w:p w:rsidR="003A049F" w:rsidRPr="009B4DF4" w:rsidRDefault="003A049F">
            <w:pPr>
              <w:pStyle w:val="ConsPlusNormal"/>
              <w:rPr>
                <w:rFonts w:ascii="Times New Roman" w:hAnsi="Times New Roman" w:cs="Times New Roman"/>
                <w:sz w:val="26"/>
                <w:szCs w:val="26"/>
              </w:rPr>
            </w:pPr>
          </w:p>
        </w:tc>
        <w:tc>
          <w:tcPr>
            <w:tcW w:w="1701" w:type="dxa"/>
          </w:tcPr>
          <w:p w:rsidR="003A049F" w:rsidRPr="009B4DF4" w:rsidRDefault="003A049F">
            <w:pPr>
              <w:pStyle w:val="ConsPlusNormal"/>
              <w:rPr>
                <w:rFonts w:ascii="Times New Roman" w:hAnsi="Times New Roman" w:cs="Times New Roman"/>
                <w:sz w:val="26"/>
                <w:szCs w:val="26"/>
              </w:rPr>
            </w:pPr>
          </w:p>
        </w:tc>
        <w:tc>
          <w:tcPr>
            <w:tcW w:w="2063" w:type="dxa"/>
          </w:tcPr>
          <w:p w:rsidR="003A049F" w:rsidRPr="009B4DF4" w:rsidRDefault="003A049F">
            <w:pPr>
              <w:pStyle w:val="ConsPlusNormal"/>
              <w:rPr>
                <w:rFonts w:ascii="Times New Roman" w:hAnsi="Times New Roman" w:cs="Times New Roman"/>
                <w:sz w:val="26"/>
                <w:szCs w:val="26"/>
              </w:rPr>
            </w:pPr>
          </w:p>
        </w:tc>
      </w:tr>
    </w:tbl>
    <w:p w:rsidR="003A049F" w:rsidRPr="009B4DF4" w:rsidRDefault="003A049F">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A049F" w:rsidRPr="009B4DF4">
        <w:tc>
          <w:tcPr>
            <w:tcW w:w="9071" w:type="dxa"/>
            <w:tcBorders>
              <w:top w:val="nil"/>
              <w:left w:val="nil"/>
              <w:bottom w:val="nil"/>
              <w:right w:val="nil"/>
            </w:tcBorders>
          </w:tcPr>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lastRenderedPageBreak/>
              <w:t>О результатах исполнения настоящего предписания сообщить до "____" __________ 20___ г.</w:t>
            </w:r>
          </w:p>
          <w:p w:rsidR="003A049F" w:rsidRPr="009B4DF4" w:rsidRDefault="003A049F">
            <w:pPr>
              <w:pStyle w:val="ConsPlusNormal"/>
              <w:rPr>
                <w:rFonts w:ascii="Times New Roman" w:hAnsi="Times New Roman" w:cs="Times New Roman"/>
                <w:sz w:val="26"/>
                <w:szCs w:val="26"/>
              </w:rPr>
            </w:pPr>
            <w:r w:rsidRPr="009B4DF4">
              <w:rPr>
                <w:rFonts w:ascii="Times New Roman" w:hAnsi="Times New Roman" w:cs="Times New Roman"/>
                <w:sz w:val="26"/>
                <w:szCs w:val="26"/>
              </w:rPr>
              <w:t>____________________________________________________________________</w:t>
            </w:r>
          </w:p>
          <w:p w:rsidR="003A049F" w:rsidRPr="009B4DF4" w:rsidRDefault="003A049F">
            <w:pPr>
              <w:pStyle w:val="ConsPlusNormal"/>
              <w:rPr>
                <w:rFonts w:ascii="Times New Roman" w:hAnsi="Times New Roman" w:cs="Times New Roman"/>
                <w:sz w:val="26"/>
                <w:szCs w:val="26"/>
              </w:rPr>
            </w:pPr>
            <w:r w:rsidRPr="009B4DF4">
              <w:rPr>
                <w:rFonts w:ascii="Times New Roman" w:hAnsi="Times New Roman" w:cs="Times New Roman"/>
                <w:sz w:val="26"/>
                <w:szCs w:val="26"/>
              </w:rPr>
              <w:t>____________________________________________________________________</w:t>
            </w:r>
          </w:p>
          <w:p w:rsidR="003A049F" w:rsidRPr="009B4DF4" w:rsidRDefault="003A049F" w:rsidP="006645AF">
            <w:pPr>
              <w:pStyle w:val="ConsPlusNormal"/>
              <w:jc w:val="center"/>
              <w:rPr>
                <w:rFonts w:ascii="Times New Roman" w:hAnsi="Times New Roman" w:cs="Times New Roman"/>
                <w:sz w:val="26"/>
                <w:szCs w:val="26"/>
              </w:rPr>
            </w:pPr>
            <w:r w:rsidRPr="009B4DF4">
              <w:rPr>
                <w:rFonts w:ascii="Times New Roman" w:hAnsi="Times New Roman" w:cs="Times New Roman"/>
                <w:sz w:val="26"/>
                <w:szCs w:val="26"/>
              </w:rPr>
              <w:t>(адрес, кабинет, телефон)</w:t>
            </w:r>
          </w:p>
          <w:p w:rsidR="003A049F" w:rsidRPr="009B4DF4" w:rsidRDefault="003A049F">
            <w:pPr>
              <w:pStyle w:val="ConsPlusNormal"/>
              <w:rPr>
                <w:rFonts w:ascii="Times New Roman" w:hAnsi="Times New Roman" w:cs="Times New Roman"/>
                <w:sz w:val="26"/>
                <w:szCs w:val="26"/>
              </w:rPr>
            </w:pPr>
          </w:p>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 xml:space="preserve">В случае неисполнения настоящего предписания нарушитель будет привлечен к административной ответственности в соответствии со </w:t>
            </w:r>
            <w:hyperlink r:id="rId11" w:history="1">
              <w:r w:rsidRPr="009B4DF4">
                <w:rPr>
                  <w:rFonts w:ascii="Times New Roman" w:hAnsi="Times New Roman" w:cs="Times New Roman"/>
                  <w:color w:val="0000FF"/>
                  <w:sz w:val="26"/>
                  <w:szCs w:val="26"/>
                </w:rPr>
                <w:t>статьей 4.1</w:t>
              </w:r>
            </w:hyperlink>
            <w:r w:rsidRPr="009B4DF4">
              <w:rPr>
                <w:rFonts w:ascii="Times New Roman" w:hAnsi="Times New Roman" w:cs="Times New Roman"/>
                <w:sz w:val="26"/>
                <w:szCs w:val="26"/>
              </w:rPr>
              <w:t xml:space="preserve"> (нарушение правил благоустройства, действующих в муниципальном образовании, влечет наложение административного штрафа на граждан в размере от трех тысяч рублей до пяти тысяч рублей; на должностных лиц - от десяти тысяч рублей до пятидесяти тысяч рублей; на юридических лиц - от двухсот тысяч рублей до пятисот тысяч рублей) Закона Кировской области от 04.12.2007 N 200-ЗО "Об административных правонарушениях в Кировской области". Явка на комиссию строго обязательна.</w:t>
            </w:r>
          </w:p>
          <w:p w:rsidR="003A049F" w:rsidRPr="009B4DF4" w:rsidRDefault="003A049F">
            <w:pPr>
              <w:pStyle w:val="ConsPlusNormal"/>
              <w:rPr>
                <w:rFonts w:ascii="Times New Roman" w:hAnsi="Times New Roman" w:cs="Times New Roman"/>
                <w:sz w:val="26"/>
                <w:szCs w:val="26"/>
              </w:rPr>
            </w:pPr>
          </w:p>
          <w:p w:rsidR="003A049F" w:rsidRPr="009B4DF4" w:rsidRDefault="003A049F">
            <w:pPr>
              <w:pStyle w:val="ConsPlusNormal"/>
              <w:jc w:val="center"/>
              <w:rPr>
                <w:rFonts w:ascii="Times New Roman" w:hAnsi="Times New Roman" w:cs="Times New Roman"/>
                <w:sz w:val="26"/>
                <w:szCs w:val="26"/>
              </w:rPr>
            </w:pPr>
            <w:r w:rsidRPr="009B4DF4">
              <w:rPr>
                <w:rFonts w:ascii="Times New Roman" w:hAnsi="Times New Roman" w:cs="Times New Roman"/>
                <w:sz w:val="26"/>
                <w:szCs w:val="26"/>
              </w:rPr>
              <w:t>Предписание</w:t>
            </w:r>
          </w:p>
          <w:p w:rsidR="003A049F" w:rsidRPr="009B4DF4" w:rsidRDefault="003A049F">
            <w:pPr>
              <w:pStyle w:val="ConsPlusNormal"/>
              <w:rPr>
                <w:rFonts w:ascii="Times New Roman" w:hAnsi="Times New Roman" w:cs="Times New Roman"/>
                <w:sz w:val="26"/>
                <w:szCs w:val="26"/>
              </w:rPr>
            </w:pPr>
            <w:r w:rsidRPr="009B4DF4">
              <w:rPr>
                <w:rFonts w:ascii="Times New Roman" w:hAnsi="Times New Roman" w:cs="Times New Roman"/>
                <w:sz w:val="26"/>
                <w:szCs w:val="26"/>
              </w:rPr>
              <w:t>выдал ____________________________________________________________________</w:t>
            </w:r>
          </w:p>
          <w:p w:rsidR="003A049F" w:rsidRPr="009B4DF4" w:rsidRDefault="003A049F">
            <w:pPr>
              <w:pStyle w:val="ConsPlusNormal"/>
              <w:jc w:val="center"/>
              <w:rPr>
                <w:rFonts w:ascii="Times New Roman" w:hAnsi="Times New Roman" w:cs="Times New Roman"/>
                <w:sz w:val="26"/>
                <w:szCs w:val="26"/>
              </w:rPr>
            </w:pPr>
            <w:r w:rsidRPr="009B4DF4">
              <w:rPr>
                <w:rFonts w:ascii="Times New Roman" w:hAnsi="Times New Roman" w:cs="Times New Roman"/>
                <w:sz w:val="26"/>
                <w:szCs w:val="26"/>
              </w:rPr>
              <w:t>(должность, Ф.И.О., подпись)</w:t>
            </w:r>
          </w:p>
          <w:p w:rsidR="003A049F" w:rsidRPr="009B4DF4" w:rsidRDefault="003A049F">
            <w:pPr>
              <w:pStyle w:val="ConsPlusNormal"/>
              <w:rPr>
                <w:rFonts w:ascii="Times New Roman" w:hAnsi="Times New Roman" w:cs="Times New Roman"/>
                <w:sz w:val="26"/>
                <w:szCs w:val="26"/>
              </w:rPr>
            </w:pPr>
          </w:p>
          <w:p w:rsidR="003A049F" w:rsidRPr="009B4DF4" w:rsidRDefault="003A049F">
            <w:pPr>
              <w:pStyle w:val="ConsPlusNormal"/>
              <w:jc w:val="center"/>
              <w:rPr>
                <w:rFonts w:ascii="Times New Roman" w:hAnsi="Times New Roman" w:cs="Times New Roman"/>
                <w:sz w:val="26"/>
                <w:szCs w:val="26"/>
              </w:rPr>
            </w:pPr>
            <w:r w:rsidRPr="009B4DF4">
              <w:rPr>
                <w:rFonts w:ascii="Times New Roman" w:hAnsi="Times New Roman" w:cs="Times New Roman"/>
                <w:sz w:val="26"/>
                <w:szCs w:val="26"/>
              </w:rPr>
              <w:t>Предписание получил</w:t>
            </w:r>
          </w:p>
          <w:p w:rsidR="003A049F" w:rsidRPr="009B4DF4" w:rsidRDefault="003A049F">
            <w:pPr>
              <w:pStyle w:val="ConsPlusNormal"/>
              <w:jc w:val="center"/>
              <w:rPr>
                <w:rFonts w:ascii="Times New Roman" w:hAnsi="Times New Roman" w:cs="Times New Roman"/>
                <w:sz w:val="26"/>
                <w:szCs w:val="26"/>
              </w:rPr>
            </w:pPr>
            <w:r w:rsidRPr="009B4DF4">
              <w:rPr>
                <w:rFonts w:ascii="Times New Roman" w:hAnsi="Times New Roman" w:cs="Times New Roman"/>
                <w:sz w:val="26"/>
                <w:szCs w:val="26"/>
              </w:rPr>
              <w:t>_________________________________________________________________________</w:t>
            </w:r>
          </w:p>
          <w:p w:rsidR="003A049F" w:rsidRPr="009B4DF4" w:rsidRDefault="003A049F">
            <w:pPr>
              <w:pStyle w:val="ConsPlusNormal"/>
              <w:jc w:val="center"/>
              <w:rPr>
                <w:rFonts w:ascii="Times New Roman" w:hAnsi="Times New Roman" w:cs="Times New Roman"/>
                <w:sz w:val="26"/>
                <w:szCs w:val="26"/>
              </w:rPr>
            </w:pPr>
            <w:r w:rsidRPr="009B4DF4">
              <w:rPr>
                <w:rFonts w:ascii="Times New Roman" w:hAnsi="Times New Roman" w:cs="Times New Roman"/>
                <w:sz w:val="26"/>
                <w:szCs w:val="26"/>
              </w:rPr>
              <w:t>(Ф.И.О., подпись, дата)</w:t>
            </w:r>
          </w:p>
          <w:p w:rsidR="003A049F" w:rsidRPr="009B4DF4" w:rsidRDefault="003A049F">
            <w:pPr>
              <w:pStyle w:val="ConsPlusNormal"/>
              <w:jc w:val="center"/>
              <w:rPr>
                <w:rFonts w:ascii="Times New Roman" w:hAnsi="Times New Roman" w:cs="Times New Roman"/>
                <w:sz w:val="26"/>
                <w:szCs w:val="26"/>
              </w:rPr>
            </w:pPr>
          </w:p>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Отметка о невозможности вручения предписания _________________________________________________________________________</w:t>
            </w:r>
            <w:r w:rsidR="006645AF">
              <w:rPr>
                <w:rFonts w:ascii="Times New Roman" w:hAnsi="Times New Roman" w:cs="Times New Roman"/>
                <w:sz w:val="26"/>
                <w:szCs w:val="26"/>
              </w:rPr>
              <w:t>_____________________________________________________________</w:t>
            </w:r>
          </w:p>
        </w:tc>
      </w:tr>
    </w:tbl>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Normal"/>
        <w:jc w:val="both"/>
        <w:rPr>
          <w:rFonts w:ascii="Times New Roman" w:hAnsi="Times New Roman" w:cs="Times New Roman"/>
          <w:sz w:val="26"/>
          <w:szCs w:val="26"/>
        </w:rPr>
      </w:pPr>
    </w:p>
    <w:p w:rsidR="003A049F" w:rsidRDefault="003A049F">
      <w:pPr>
        <w:pStyle w:val="ConsPlusNormal"/>
        <w:jc w:val="both"/>
        <w:rPr>
          <w:rFonts w:ascii="Times New Roman" w:hAnsi="Times New Roman" w:cs="Times New Roman"/>
          <w:sz w:val="26"/>
          <w:szCs w:val="26"/>
        </w:rPr>
      </w:pPr>
    </w:p>
    <w:p w:rsidR="007062A8" w:rsidRDefault="007062A8">
      <w:pPr>
        <w:pStyle w:val="ConsPlusNormal"/>
        <w:jc w:val="both"/>
        <w:rPr>
          <w:rFonts w:ascii="Times New Roman" w:hAnsi="Times New Roman" w:cs="Times New Roman"/>
          <w:sz w:val="26"/>
          <w:szCs w:val="26"/>
        </w:rPr>
      </w:pPr>
    </w:p>
    <w:p w:rsidR="007062A8" w:rsidRDefault="007062A8">
      <w:pPr>
        <w:pStyle w:val="ConsPlusNormal"/>
        <w:jc w:val="both"/>
        <w:rPr>
          <w:rFonts w:ascii="Times New Roman" w:hAnsi="Times New Roman" w:cs="Times New Roman"/>
          <w:sz w:val="26"/>
          <w:szCs w:val="26"/>
        </w:rPr>
      </w:pPr>
    </w:p>
    <w:p w:rsidR="007062A8" w:rsidRDefault="007062A8">
      <w:pPr>
        <w:pStyle w:val="ConsPlusNormal"/>
        <w:jc w:val="both"/>
        <w:rPr>
          <w:rFonts w:ascii="Times New Roman" w:hAnsi="Times New Roman" w:cs="Times New Roman"/>
          <w:sz w:val="26"/>
          <w:szCs w:val="26"/>
        </w:rPr>
      </w:pPr>
    </w:p>
    <w:p w:rsidR="007062A8" w:rsidRDefault="007062A8">
      <w:pPr>
        <w:pStyle w:val="ConsPlusNormal"/>
        <w:jc w:val="both"/>
        <w:rPr>
          <w:rFonts w:ascii="Times New Roman" w:hAnsi="Times New Roman" w:cs="Times New Roman"/>
          <w:sz w:val="26"/>
          <w:szCs w:val="26"/>
        </w:rPr>
      </w:pPr>
    </w:p>
    <w:p w:rsidR="006645AF" w:rsidRDefault="006645AF">
      <w:pPr>
        <w:pStyle w:val="ConsPlusNormal"/>
        <w:jc w:val="both"/>
        <w:rPr>
          <w:rFonts w:ascii="Times New Roman" w:hAnsi="Times New Roman" w:cs="Times New Roman"/>
          <w:sz w:val="26"/>
          <w:szCs w:val="26"/>
        </w:rPr>
      </w:pPr>
    </w:p>
    <w:p w:rsidR="007062A8" w:rsidRDefault="007062A8">
      <w:pPr>
        <w:pStyle w:val="ConsPlusNormal"/>
        <w:jc w:val="both"/>
        <w:rPr>
          <w:rFonts w:ascii="Times New Roman" w:hAnsi="Times New Roman" w:cs="Times New Roman"/>
          <w:sz w:val="26"/>
          <w:szCs w:val="26"/>
        </w:rPr>
      </w:pPr>
    </w:p>
    <w:p w:rsidR="007062A8" w:rsidRDefault="007062A8">
      <w:pPr>
        <w:pStyle w:val="ConsPlusNormal"/>
        <w:jc w:val="both"/>
        <w:rPr>
          <w:rFonts w:ascii="Times New Roman" w:hAnsi="Times New Roman" w:cs="Times New Roman"/>
          <w:sz w:val="26"/>
          <w:szCs w:val="26"/>
        </w:rPr>
      </w:pPr>
    </w:p>
    <w:p w:rsidR="007062A8" w:rsidRDefault="007062A8">
      <w:pPr>
        <w:pStyle w:val="ConsPlusNormal"/>
        <w:jc w:val="both"/>
        <w:rPr>
          <w:rFonts w:ascii="Times New Roman" w:hAnsi="Times New Roman" w:cs="Times New Roman"/>
          <w:sz w:val="26"/>
          <w:szCs w:val="26"/>
        </w:rPr>
      </w:pPr>
    </w:p>
    <w:p w:rsidR="007062A8" w:rsidRDefault="007062A8">
      <w:pPr>
        <w:pStyle w:val="ConsPlusNormal"/>
        <w:jc w:val="both"/>
        <w:rPr>
          <w:rFonts w:ascii="Times New Roman" w:hAnsi="Times New Roman" w:cs="Times New Roman"/>
          <w:sz w:val="26"/>
          <w:szCs w:val="26"/>
        </w:rPr>
      </w:pPr>
    </w:p>
    <w:p w:rsidR="007062A8" w:rsidRDefault="007062A8">
      <w:pPr>
        <w:pStyle w:val="ConsPlusNormal"/>
        <w:jc w:val="both"/>
        <w:rPr>
          <w:rFonts w:ascii="Times New Roman" w:hAnsi="Times New Roman" w:cs="Times New Roman"/>
          <w:sz w:val="26"/>
          <w:szCs w:val="26"/>
        </w:rPr>
      </w:pPr>
    </w:p>
    <w:p w:rsidR="007062A8" w:rsidRDefault="007062A8">
      <w:pPr>
        <w:pStyle w:val="ConsPlusNormal"/>
        <w:jc w:val="both"/>
        <w:rPr>
          <w:rFonts w:ascii="Times New Roman" w:hAnsi="Times New Roman" w:cs="Times New Roman"/>
          <w:sz w:val="26"/>
          <w:szCs w:val="26"/>
        </w:rPr>
      </w:pPr>
    </w:p>
    <w:p w:rsidR="007062A8" w:rsidRDefault="007062A8">
      <w:pPr>
        <w:pStyle w:val="ConsPlusNormal"/>
        <w:jc w:val="both"/>
        <w:rPr>
          <w:rFonts w:ascii="Times New Roman" w:hAnsi="Times New Roman" w:cs="Times New Roman"/>
          <w:sz w:val="26"/>
          <w:szCs w:val="26"/>
        </w:rPr>
      </w:pPr>
    </w:p>
    <w:p w:rsidR="007062A8" w:rsidRDefault="007062A8">
      <w:pPr>
        <w:pStyle w:val="ConsPlusNormal"/>
        <w:jc w:val="both"/>
        <w:rPr>
          <w:rFonts w:ascii="Times New Roman" w:hAnsi="Times New Roman" w:cs="Times New Roman"/>
          <w:sz w:val="26"/>
          <w:szCs w:val="26"/>
        </w:rPr>
      </w:pPr>
    </w:p>
    <w:p w:rsidR="007062A8" w:rsidRDefault="007062A8">
      <w:pPr>
        <w:pStyle w:val="ConsPlusNormal"/>
        <w:jc w:val="both"/>
        <w:rPr>
          <w:rFonts w:ascii="Times New Roman" w:hAnsi="Times New Roman" w:cs="Times New Roman"/>
          <w:sz w:val="26"/>
          <w:szCs w:val="26"/>
        </w:rPr>
      </w:pPr>
    </w:p>
    <w:tbl>
      <w:tblPr>
        <w:tblW w:w="0" w:type="auto"/>
        <w:tblLook w:val="04A0" w:firstRow="1" w:lastRow="0" w:firstColumn="1" w:lastColumn="0" w:noHBand="0" w:noVBand="1"/>
      </w:tblPr>
      <w:tblGrid>
        <w:gridCol w:w="4747"/>
        <w:gridCol w:w="4824"/>
      </w:tblGrid>
      <w:tr w:rsidR="00AE2665" w:rsidRPr="00A95142" w:rsidTr="007D6E6D">
        <w:trPr>
          <w:trHeight w:val="97"/>
        </w:trPr>
        <w:tc>
          <w:tcPr>
            <w:tcW w:w="4927" w:type="dxa"/>
          </w:tcPr>
          <w:p w:rsidR="00AE2665" w:rsidRPr="00A95142" w:rsidRDefault="00AE2665" w:rsidP="007D6E6D">
            <w:pPr>
              <w:tabs>
                <w:tab w:val="left" w:pos="4500"/>
              </w:tabs>
              <w:autoSpaceDN w:val="0"/>
              <w:jc w:val="center"/>
              <w:rPr>
                <w:b/>
                <w:sz w:val="28"/>
                <w:szCs w:val="28"/>
              </w:rPr>
            </w:pPr>
          </w:p>
        </w:tc>
        <w:tc>
          <w:tcPr>
            <w:tcW w:w="4927" w:type="dxa"/>
          </w:tcPr>
          <w:p w:rsidR="00AE2665" w:rsidRPr="00A95142" w:rsidRDefault="00AE2665" w:rsidP="007D6E6D">
            <w:pPr>
              <w:tabs>
                <w:tab w:val="left" w:pos="4500"/>
              </w:tabs>
              <w:rPr>
                <w:sz w:val="28"/>
                <w:szCs w:val="28"/>
              </w:rPr>
            </w:pPr>
            <w:r w:rsidRPr="00A95142">
              <w:rPr>
                <w:sz w:val="28"/>
                <w:szCs w:val="28"/>
              </w:rPr>
              <w:t xml:space="preserve">Приложение </w:t>
            </w:r>
            <w:r>
              <w:rPr>
                <w:sz w:val="28"/>
                <w:szCs w:val="28"/>
              </w:rPr>
              <w:t>№ 2</w:t>
            </w:r>
          </w:p>
          <w:p w:rsidR="00AE2665" w:rsidRPr="00A95142" w:rsidRDefault="00AE2665" w:rsidP="007D6E6D">
            <w:pPr>
              <w:tabs>
                <w:tab w:val="left" w:pos="4500"/>
              </w:tabs>
              <w:rPr>
                <w:sz w:val="28"/>
                <w:szCs w:val="28"/>
              </w:rPr>
            </w:pPr>
          </w:p>
          <w:p w:rsidR="00AE2665" w:rsidRPr="00A95142" w:rsidRDefault="00AE2665" w:rsidP="007D6E6D">
            <w:pPr>
              <w:tabs>
                <w:tab w:val="left" w:pos="4500"/>
              </w:tabs>
              <w:rPr>
                <w:sz w:val="28"/>
                <w:szCs w:val="28"/>
              </w:rPr>
            </w:pPr>
            <w:r w:rsidRPr="00A95142">
              <w:rPr>
                <w:sz w:val="28"/>
                <w:szCs w:val="28"/>
              </w:rPr>
              <w:t>УТВЕРЖДЕН</w:t>
            </w:r>
            <w:r>
              <w:rPr>
                <w:sz w:val="28"/>
                <w:szCs w:val="28"/>
              </w:rPr>
              <w:t>А</w:t>
            </w:r>
          </w:p>
          <w:p w:rsidR="00AE2665" w:rsidRPr="00A95142" w:rsidRDefault="00AE2665" w:rsidP="007D6E6D">
            <w:pPr>
              <w:tabs>
                <w:tab w:val="left" w:pos="4500"/>
              </w:tabs>
              <w:rPr>
                <w:sz w:val="28"/>
                <w:szCs w:val="28"/>
              </w:rPr>
            </w:pPr>
          </w:p>
          <w:p w:rsidR="00AE2665" w:rsidRPr="00A95142" w:rsidRDefault="00AE2665" w:rsidP="007D6E6D">
            <w:pPr>
              <w:tabs>
                <w:tab w:val="left" w:pos="4500"/>
              </w:tabs>
              <w:rPr>
                <w:sz w:val="28"/>
                <w:szCs w:val="28"/>
              </w:rPr>
            </w:pPr>
            <w:r w:rsidRPr="00A95142">
              <w:rPr>
                <w:sz w:val="28"/>
                <w:szCs w:val="28"/>
              </w:rPr>
              <w:t>решением Думы Унинского</w:t>
            </w:r>
          </w:p>
          <w:p w:rsidR="00AE2665" w:rsidRPr="00A95142" w:rsidRDefault="00AE2665" w:rsidP="007D6E6D">
            <w:pPr>
              <w:tabs>
                <w:tab w:val="left" w:pos="4500"/>
              </w:tabs>
              <w:rPr>
                <w:sz w:val="28"/>
                <w:szCs w:val="28"/>
              </w:rPr>
            </w:pPr>
            <w:r w:rsidRPr="00A95142">
              <w:rPr>
                <w:sz w:val="28"/>
                <w:szCs w:val="28"/>
              </w:rPr>
              <w:t>муниципального округа</w:t>
            </w:r>
          </w:p>
          <w:p w:rsidR="00AE2665" w:rsidRPr="00A95142" w:rsidRDefault="00AE2665" w:rsidP="007D6E6D">
            <w:pPr>
              <w:tabs>
                <w:tab w:val="left" w:pos="4500"/>
              </w:tabs>
              <w:autoSpaceDN w:val="0"/>
              <w:rPr>
                <w:sz w:val="28"/>
                <w:szCs w:val="28"/>
              </w:rPr>
            </w:pPr>
            <w:r w:rsidRPr="00A95142">
              <w:rPr>
                <w:sz w:val="28"/>
                <w:szCs w:val="28"/>
              </w:rPr>
              <w:t xml:space="preserve">от                            №   </w:t>
            </w:r>
          </w:p>
        </w:tc>
      </w:tr>
    </w:tbl>
    <w:p w:rsidR="003A049F" w:rsidRDefault="003A049F">
      <w:pPr>
        <w:pStyle w:val="ConsPlusNormal"/>
        <w:jc w:val="both"/>
        <w:rPr>
          <w:rFonts w:ascii="Times New Roman" w:hAnsi="Times New Roman" w:cs="Times New Roman"/>
          <w:sz w:val="26"/>
          <w:szCs w:val="26"/>
        </w:rPr>
      </w:pPr>
    </w:p>
    <w:p w:rsidR="00AE2665" w:rsidRDefault="00AE2665">
      <w:pPr>
        <w:pStyle w:val="ConsPlusNormal"/>
        <w:jc w:val="both"/>
        <w:rPr>
          <w:rFonts w:ascii="Times New Roman" w:hAnsi="Times New Roman" w:cs="Times New Roman"/>
          <w:sz w:val="26"/>
          <w:szCs w:val="26"/>
        </w:rPr>
      </w:pPr>
    </w:p>
    <w:p w:rsidR="00AE2665" w:rsidRPr="00AE2665" w:rsidRDefault="00AE2665" w:rsidP="00AE2665">
      <w:pPr>
        <w:pStyle w:val="ConsPlusNormal"/>
        <w:jc w:val="center"/>
        <w:rPr>
          <w:rFonts w:ascii="Times New Roman" w:hAnsi="Times New Roman" w:cs="Times New Roman"/>
          <w:b/>
          <w:sz w:val="26"/>
          <w:szCs w:val="26"/>
        </w:rPr>
      </w:pPr>
      <w:r w:rsidRPr="00AE2665">
        <w:rPr>
          <w:rFonts w:ascii="Times New Roman" w:hAnsi="Times New Roman" w:cs="Times New Roman"/>
          <w:b/>
          <w:sz w:val="26"/>
          <w:szCs w:val="26"/>
        </w:rPr>
        <w:t>Схема границ прилегающей территории</w:t>
      </w:r>
    </w:p>
    <w:p w:rsidR="00AE2665" w:rsidRPr="00AE2665" w:rsidRDefault="00AE2665" w:rsidP="00AE2665">
      <w:pPr>
        <w:pStyle w:val="ConsPlusNormal"/>
        <w:jc w:val="center"/>
        <w:rPr>
          <w:rFonts w:ascii="Times New Roman" w:hAnsi="Times New Roman" w:cs="Times New Roman"/>
          <w:b/>
          <w:sz w:val="26"/>
          <w:szCs w:val="26"/>
        </w:rPr>
      </w:pPr>
      <w:r w:rsidRPr="00AE2665">
        <w:rPr>
          <w:rFonts w:ascii="Times New Roman" w:hAnsi="Times New Roman" w:cs="Times New Roman"/>
          <w:b/>
          <w:sz w:val="26"/>
          <w:szCs w:val="26"/>
        </w:rPr>
        <w:t>___________(условный номер)__________</w:t>
      </w:r>
    </w:p>
    <w:p w:rsidR="00AE2665" w:rsidRPr="009B4DF4" w:rsidRDefault="00AE2665">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A049F" w:rsidRPr="009B4DF4">
        <w:tc>
          <w:tcPr>
            <w:tcW w:w="9071" w:type="dxa"/>
            <w:tcBorders>
              <w:top w:val="nil"/>
              <w:left w:val="nil"/>
              <w:bottom w:val="nil"/>
              <w:right w:val="nil"/>
            </w:tcBorders>
          </w:tcPr>
          <w:p w:rsidR="003A049F" w:rsidRPr="009B4DF4" w:rsidRDefault="003A049F">
            <w:pPr>
              <w:pStyle w:val="ConsPlusNormal"/>
              <w:jc w:val="both"/>
              <w:rPr>
                <w:rFonts w:ascii="Times New Roman" w:hAnsi="Times New Roman" w:cs="Times New Roman"/>
                <w:sz w:val="26"/>
                <w:szCs w:val="26"/>
              </w:rPr>
            </w:pPr>
            <w:bookmarkStart w:id="4" w:name="P703"/>
            <w:bookmarkEnd w:id="4"/>
            <w:r w:rsidRPr="009B4DF4">
              <w:rPr>
                <w:rFonts w:ascii="Times New Roman" w:hAnsi="Times New Roman" w:cs="Times New Roman"/>
                <w:sz w:val="26"/>
                <w:szCs w:val="26"/>
              </w:rPr>
              <w:t>1. Местоположение прилегающей территории (адресные ориентиры) _______________________________________________________________________</w:t>
            </w:r>
            <w:r w:rsidR="009F7894">
              <w:rPr>
                <w:rFonts w:ascii="Times New Roman" w:hAnsi="Times New Roman" w:cs="Times New Roman"/>
                <w:sz w:val="26"/>
                <w:szCs w:val="26"/>
              </w:rPr>
              <w:t>_____________________________________________________________</w:t>
            </w:r>
            <w:r w:rsidRPr="009B4DF4">
              <w:rPr>
                <w:rFonts w:ascii="Times New Roman" w:hAnsi="Times New Roman" w:cs="Times New Roman"/>
                <w:sz w:val="26"/>
                <w:szCs w:val="26"/>
              </w:rPr>
              <w:t>__</w:t>
            </w:r>
          </w:p>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_________________________________________</w:t>
            </w:r>
            <w:r w:rsidR="0080375E">
              <w:rPr>
                <w:rFonts w:ascii="Times New Roman" w:hAnsi="Times New Roman" w:cs="Times New Roman"/>
                <w:sz w:val="26"/>
                <w:szCs w:val="26"/>
              </w:rPr>
              <w:t>___________________________</w:t>
            </w:r>
          </w:p>
        </w:tc>
      </w:tr>
      <w:tr w:rsidR="003A049F" w:rsidRPr="009B4DF4">
        <w:tc>
          <w:tcPr>
            <w:tcW w:w="9071" w:type="dxa"/>
            <w:tcBorders>
              <w:top w:val="nil"/>
              <w:left w:val="nil"/>
              <w:bottom w:val="nil"/>
              <w:right w:val="nil"/>
            </w:tcBorders>
          </w:tcPr>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2. Кадастровый номер объекта, по отношению к которому устанавливается прилегающая территория (при наличии) _______________________________</w:t>
            </w:r>
            <w:r w:rsidR="0080375E">
              <w:rPr>
                <w:rFonts w:ascii="Times New Roman" w:hAnsi="Times New Roman" w:cs="Times New Roman"/>
                <w:sz w:val="26"/>
                <w:szCs w:val="26"/>
              </w:rPr>
              <w:t>____________________________</w:t>
            </w:r>
            <w:r w:rsidRPr="009B4DF4">
              <w:rPr>
                <w:rFonts w:ascii="Times New Roman" w:hAnsi="Times New Roman" w:cs="Times New Roman"/>
                <w:sz w:val="26"/>
                <w:szCs w:val="26"/>
              </w:rPr>
              <w:t>_______</w:t>
            </w:r>
          </w:p>
          <w:p w:rsidR="003A049F"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_________________________________________</w:t>
            </w:r>
            <w:r w:rsidR="00AE2665">
              <w:rPr>
                <w:rFonts w:ascii="Times New Roman" w:hAnsi="Times New Roman" w:cs="Times New Roman"/>
                <w:sz w:val="26"/>
                <w:szCs w:val="26"/>
              </w:rPr>
              <w:t>___________________________</w:t>
            </w:r>
          </w:p>
          <w:p w:rsidR="0080375E" w:rsidRPr="009B4DF4" w:rsidRDefault="009F7894">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tc>
      </w:tr>
      <w:tr w:rsidR="003A049F" w:rsidRPr="009B4DF4">
        <w:tc>
          <w:tcPr>
            <w:tcW w:w="9071" w:type="dxa"/>
            <w:tcBorders>
              <w:top w:val="nil"/>
              <w:left w:val="nil"/>
              <w:bottom w:val="nil"/>
              <w:right w:val="nil"/>
            </w:tcBorders>
          </w:tcPr>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3. Сведения о собственнике и (или) ином законном владельце здания, строения, сооружения, земельного участка, а также уполномоченном лице: _________________________________________</w:t>
            </w:r>
            <w:r w:rsidR="00AE2665">
              <w:rPr>
                <w:rFonts w:ascii="Times New Roman" w:hAnsi="Times New Roman" w:cs="Times New Roman"/>
                <w:sz w:val="26"/>
                <w:szCs w:val="26"/>
              </w:rPr>
              <w:t>____________________________</w:t>
            </w:r>
            <w:r w:rsidR="0080375E">
              <w:rPr>
                <w:rFonts w:ascii="Times New Roman" w:hAnsi="Times New Roman" w:cs="Times New Roman"/>
                <w:sz w:val="26"/>
                <w:szCs w:val="26"/>
              </w:rPr>
              <w:t>________________________________________________________________</w:t>
            </w:r>
            <w:r w:rsidR="00AE2665">
              <w:rPr>
                <w:rFonts w:ascii="Times New Roman" w:hAnsi="Times New Roman" w:cs="Times New Roman"/>
                <w:sz w:val="26"/>
                <w:szCs w:val="26"/>
              </w:rPr>
              <w:t>_</w:t>
            </w:r>
          </w:p>
          <w:p w:rsidR="003A049F"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____________________________________________</w:t>
            </w:r>
            <w:r w:rsidR="00AE2665">
              <w:rPr>
                <w:rFonts w:ascii="Times New Roman" w:hAnsi="Times New Roman" w:cs="Times New Roman"/>
                <w:sz w:val="26"/>
                <w:szCs w:val="26"/>
              </w:rPr>
              <w:t>________________________</w:t>
            </w:r>
          </w:p>
          <w:p w:rsidR="0080375E" w:rsidRPr="009B4DF4" w:rsidRDefault="009F7894">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tc>
      </w:tr>
      <w:tr w:rsidR="003A049F" w:rsidRPr="009B4DF4">
        <w:tc>
          <w:tcPr>
            <w:tcW w:w="9071" w:type="dxa"/>
            <w:tcBorders>
              <w:top w:val="nil"/>
              <w:left w:val="nil"/>
              <w:bottom w:val="nil"/>
              <w:right w:val="nil"/>
            </w:tcBorders>
          </w:tcPr>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4. Площадь прилегающей территории: _______ (кв. м)</w:t>
            </w:r>
          </w:p>
        </w:tc>
      </w:tr>
      <w:tr w:rsidR="003A049F" w:rsidRPr="009B4DF4">
        <w:tc>
          <w:tcPr>
            <w:tcW w:w="9071" w:type="dxa"/>
            <w:tcBorders>
              <w:top w:val="nil"/>
              <w:left w:val="nil"/>
              <w:bottom w:val="nil"/>
              <w:right w:val="nil"/>
            </w:tcBorders>
          </w:tcPr>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5. Наличие объектов (в том числе благоустройства), расположенных на прилегающей территории, с их описанием ________________________________________________</w:t>
            </w:r>
            <w:r w:rsidR="0080375E">
              <w:rPr>
                <w:rFonts w:ascii="Times New Roman" w:hAnsi="Times New Roman" w:cs="Times New Roman"/>
                <w:sz w:val="26"/>
                <w:szCs w:val="26"/>
              </w:rPr>
              <w:t>__________________</w:t>
            </w:r>
          </w:p>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____________________________________________________________________</w:t>
            </w:r>
          </w:p>
          <w:p w:rsidR="0080375E" w:rsidRDefault="0080375E">
            <w:pPr>
              <w:rPr>
                <w:rFonts w:ascii="Calibri" w:hAnsi="Calibri" w:cs="Calibri"/>
                <w:szCs w:val="20"/>
              </w:rPr>
            </w:pPr>
            <w:r>
              <w:rPr>
                <w:sz w:val="26"/>
                <w:szCs w:val="26"/>
              </w:rPr>
              <w:t>____________________________________________________________________</w:t>
            </w:r>
          </w:p>
          <w:p w:rsidR="0080375E" w:rsidRPr="009B4DF4" w:rsidRDefault="0080375E" w:rsidP="0080375E">
            <w:pPr>
              <w:pStyle w:val="ConsPlusNormal"/>
              <w:jc w:val="both"/>
              <w:rPr>
                <w:rFonts w:ascii="Times New Roman" w:hAnsi="Times New Roman" w:cs="Times New Roman"/>
                <w:sz w:val="26"/>
                <w:szCs w:val="26"/>
              </w:rPr>
            </w:pPr>
          </w:p>
        </w:tc>
      </w:tr>
      <w:tr w:rsidR="003A049F" w:rsidRPr="009B4DF4">
        <w:tc>
          <w:tcPr>
            <w:tcW w:w="9071" w:type="dxa"/>
            <w:tcBorders>
              <w:top w:val="nil"/>
              <w:left w:val="nil"/>
              <w:bottom w:val="nil"/>
              <w:right w:val="nil"/>
            </w:tcBorders>
          </w:tcPr>
          <w:p w:rsidR="003A049F"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6. 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 их наличии)</w:t>
            </w:r>
          </w:p>
          <w:p w:rsidR="0080375E" w:rsidRPr="009B4DF4" w:rsidRDefault="0080375E">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049F" w:rsidRPr="009B4DF4" w:rsidRDefault="003A049F">
            <w:pPr>
              <w:pStyle w:val="ConsPlusNormal"/>
              <w:jc w:val="center"/>
              <w:rPr>
                <w:rFonts w:ascii="Times New Roman" w:hAnsi="Times New Roman" w:cs="Times New Roman"/>
                <w:sz w:val="26"/>
                <w:szCs w:val="26"/>
              </w:rPr>
            </w:pPr>
            <w:r w:rsidRPr="009B4DF4">
              <w:rPr>
                <w:rFonts w:ascii="Times New Roman" w:hAnsi="Times New Roman" w:cs="Times New Roman"/>
                <w:sz w:val="26"/>
                <w:szCs w:val="26"/>
              </w:rPr>
              <w:t>_________________________________________________________________________</w:t>
            </w:r>
          </w:p>
          <w:p w:rsidR="003A049F" w:rsidRPr="009B4DF4" w:rsidRDefault="003A049F">
            <w:pPr>
              <w:pStyle w:val="ConsPlusNormal"/>
              <w:jc w:val="right"/>
              <w:rPr>
                <w:rFonts w:ascii="Times New Roman" w:hAnsi="Times New Roman" w:cs="Times New Roman"/>
                <w:sz w:val="26"/>
                <w:szCs w:val="26"/>
              </w:rPr>
            </w:pPr>
          </w:p>
        </w:tc>
      </w:tr>
    </w:tbl>
    <w:p w:rsidR="00AE2665" w:rsidRDefault="00AE2665">
      <w:pPr>
        <w:pStyle w:val="ConsPlusNormal"/>
        <w:jc w:val="both"/>
        <w:rPr>
          <w:rFonts w:ascii="Times New Roman" w:hAnsi="Times New Roman" w:cs="Times New Roman"/>
          <w:sz w:val="26"/>
          <w:szCs w:val="26"/>
        </w:rPr>
      </w:pPr>
    </w:p>
    <w:p w:rsidR="00AE2665" w:rsidRDefault="00AE2665">
      <w:pPr>
        <w:pStyle w:val="ConsPlusNormal"/>
        <w:jc w:val="both"/>
        <w:rPr>
          <w:rFonts w:ascii="Times New Roman" w:hAnsi="Times New Roman" w:cs="Times New Roman"/>
          <w:sz w:val="26"/>
          <w:szCs w:val="26"/>
        </w:rPr>
      </w:pPr>
    </w:p>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Графическая часть</w:t>
      </w:r>
    </w:p>
    <w:p w:rsidR="003A049F" w:rsidRPr="009B4DF4" w:rsidRDefault="003A049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A049F" w:rsidRPr="009B4DF4" w:rsidTr="00AE2665">
        <w:trPr>
          <w:trHeight w:val="5519"/>
        </w:trPr>
        <w:tc>
          <w:tcPr>
            <w:tcW w:w="9071" w:type="dxa"/>
            <w:tcBorders>
              <w:top w:val="single" w:sz="4" w:space="0" w:color="auto"/>
              <w:left w:val="single" w:sz="4" w:space="0" w:color="auto"/>
              <w:bottom w:val="single" w:sz="4" w:space="0" w:color="auto"/>
              <w:right w:val="single" w:sz="4" w:space="0" w:color="auto"/>
            </w:tcBorders>
          </w:tcPr>
          <w:p w:rsidR="003A049F" w:rsidRPr="009B4DF4" w:rsidRDefault="003A049F">
            <w:pPr>
              <w:pStyle w:val="ConsPlusNormal"/>
              <w:jc w:val="both"/>
              <w:rPr>
                <w:rFonts w:ascii="Times New Roman" w:hAnsi="Times New Roman" w:cs="Times New Roman"/>
                <w:sz w:val="26"/>
                <w:szCs w:val="26"/>
              </w:rPr>
            </w:pPr>
          </w:p>
        </w:tc>
      </w:tr>
    </w:tbl>
    <w:p w:rsidR="003A049F" w:rsidRPr="009B4DF4" w:rsidRDefault="003A049F">
      <w:pPr>
        <w:pStyle w:val="ConsPlusNormal"/>
        <w:jc w:val="both"/>
        <w:rPr>
          <w:rFonts w:ascii="Times New Roman" w:hAnsi="Times New Roman" w:cs="Times New Roman"/>
          <w:sz w:val="26"/>
          <w:szCs w:val="26"/>
        </w:rPr>
      </w:pPr>
    </w:p>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Масштаб 1:500 (1:1000)</w:t>
      </w:r>
    </w:p>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Условные обозначения:</w:t>
      </w:r>
    </w:p>
    <w:p w:rsidR="003A049F" w:rsidRPr="009B4DF4" w:rsidRDefault="003A049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2503"/>
        <w:gridCol w:w="5951"/>
      </w:tblGrid>
      <w:tr w:rsidR="003A049F" w:rsidRPr="009B4DF4">
        <w:tc>
          <w:tcPr>
            <w:tcW w:w="3117" w:type="dxa"/>
            <w:gridSpan w:val="2"/>
          </w:tcPr>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_______________________</w:t>
            </w:r>
          </w:p>
        </w:tc>
        <w:tc>
          <w:tcPr>
            <w:tcW w:w="5951" w:type="dxa"/>
          </w:tcPr>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граница прилегающей территории (отображается зеленым цветом)</w:t>
            </w:r>
          </w:p>
        </w:tc>
      </w:tr>
      <w:tr w:rsidR="003A049F" w:rsidRPr="009B4DF4">
        <w:tblPrEx>
          <w:tblBorders>
            <w:insideV w:val="nil"/>
          </w:tblBorders>
        </w:tblPrEx>
        <w:tc>
          <w:tcPr>
            <w:tcW w:w="614" w:type="dxa"/>
            <w:tcBorders>
              <w:left w:val="single" w:sz="4" w:space="0" w:color="auto"/>
            </w:tcBorders>
          </w:tcPr>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1</w:t>
            </w:r>
          </w:p>
        </w:tc>
        <w:tc>
          <w:tcPr>
            <w:tcW w:w="2503" w:type="dxa"/>
            <w:tcBorders>
              <w:right w:val="single" w:sz="4" w:space="0" w:color="auto"/>
            </w:tcBorders>
          </w:tcPr>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b/>
                <w:sz w:val="26"/>
                <w:szCs w:val="26"/>
              </w:rPr>
              <w:t>°</w:t>
            </w:r>
          </w:p>
        </w:tc>
        <w:tc>
          <w:tcPr>
            <w:tcW w:w="5951" w:type="dxa"/>
            <w:tcBorders>
              <w:left w:val="single" w:sz="4" w:space="0" w:color="auto"/>
              <w:right w:val="single" w:sz="4" w:space="0" w:color="auto"/>
            </w:tcBorders>
          </w:tcPr>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поворотная точка границ прилегающей территории (отображается зеленым цветом)</w:t>
            </w:r>
          </w:p>
        </w:tc>
      </w:tr>
      <w:tr w:rsidR="003A049F" w:rsidRPr="009B4DF4">
        <w:tc>
          <w:tcPr>
            <w:tcW w:w="3117" w:type="dxa"/>
            <w:gridSpan w:val="2"/>
          </w:tcPr>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43:xx:xxxxxx:xx</w:t>
            </w:r>
          </w:p>
        </w:tc>
        <w:tc>
          <w:tcPr>
            <w:tcW w:w="5951" w:type="dxa"/>
          </w:tcPr>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кадастровый номер земельного участка (объекта недвижимости), по отношению к которому устанавливается прилегающая территория</w:t>
            </w:r>
          </w:p>
        </w:tc>
      </w:tr>
      <w:tr w:rsidR="003A049F" w:rsidRPr="009B4DF4">
        <w:tc>
          <w:tcPr>
            <w:tcW w:w="3117" w:type="dxa"/>
            <w:gridSpan w:val="2"/>
          </w:tcPr>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43:xx:xxxxxxx</w:t>
            </w:r>
          </w:p>
        </w:tc>
        <w:tc>
          <w:tcPr>
            <w:tcW w:w="5951" w:type="dxa"/>
          </w:tcPr>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кадастровый квартал</w:t>
            </w:r>
          </w:p>
        </w:tc>
      </w:tr>
      <w:tr w:rsidR="003A049F" w:rsidRPr="009B4DF4">
        <w:tc>
          <w:tcPr>
            <w:tcW w:w="3117" w:type="dxa"/>
            <w:gridSpan w:val="2"/>
          </w:tcPr>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________________________</w:t>
            </w:r>
          </w:p>
        </w:tc>
        <w:tc>
          <w:tcPr>
            <w:tcW w:w="5951" w:type="dxa"/>
          </w:tcPr>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граница кадастрового квартала (отображается красным цветом)</w:t>
            </w:r>
          </w:p>
        </w:tc>
      </w:tr>
      <w:tr w:rsidR="003A049F" w:rsidRPr="009B4DF4">
        <w:tc>
          <w:tcPr>
            <w:tcW w:w="3117" w:type="dxa"/>
            <w:gridSpan w:val="2"/>
          </w:tcPr>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w:t>
            </w:r>
          </w:p>
        </w:tc>
        <w:tc>
          <w:tcPr>
            <w:tcW w:w="5951" w:type="dxa"/>
          </w:tcPr>
          <w:p w:rsidR="003A049F" w:rsidRPr="009B4DF4" w:rsidRDefault="003A049F">
            <w:pPr>
              <w:pStyle w:val="ConsPlusNormal"/>
              <w:jc w:val="both"/>
              <w:rPr>
                <w:rFonts w:ascii="Times New Roman" w:hAnsi="Times New Roman" w:cs="Times New Roman"/>
                <w:sz w:val="26"/>
                <w:szCs w:val="26"/>
              </w:rPr>
            </w:pPr>
            <w:r w:rsidRPr="009B4DF4">
              <w:rPr>
                <w:rFonts w:ascii="Times New Roman" w:hAnsi="Times New Roman" w:cs="Times New Roman"/>
                <w:sz w:val="26"/>
                <w:szCs w:val="26"/>
              </w:rPr>
              <w:t>границы объектов, расположенных на прилегающей территории</w:t>
            </w:r>
          </w:p>
        </w:tc>
      </w:tr>
    </w:tbl>
    <w:p w:rsidR="003A049F" w:rsidRPr="009B4DF4" w:rsidRDefault="003A049F">
      <w:pPr>
        <w:pStyle w:val="ConsPlusNormal"/>
        <w:jc w:val="both"/>
        <w:rPr>
          <w:rFonts w:ascii="Times New Roman" w:hAnsi="Times New Roman" w:cs="Times New Roman"/>
          <w:sz w:val="26"/>
          <w:szCs w:val="26"/>
        </w:rPr>
      </w:pPr>
    </w:p>
    <w:p w:rsidR="007062A8" w:rsidRDefault="007062A8">
      <w:pPr>
        <w:rPr>
          <w:sz w:val="26"/>
          <w:szCs w:val="26"/>
        </w:rPr>
      </w:pPr>
    </w:p>
    <w:p w:rsidR="000C5042" w:rsidRPr="007062A8" w:rsidRDefault="007062A8" w:rsidP="007062A8">
      <w:pPr>
        <w:tabs>
          <w:tab w:val="left" w:pos="3270"/>
        </w:tabs>
        <w:jc w:val="center"/>
        <w:rPr>
          <w:sz w:val="26"/>
          <w:szCs w:val="26"/>
        </w:rPr>
      </w:pPr>
      <w:r>
        <w:rPr>
          <w:sz w:val="26"/>
          <w:szCs w:val="26"/>
        </w:rPr>
        <w:t>_____________</w:t>
      </w:r>
    </w:p>
    <w:sectPr w:rsidR="000C5042" w:rsidRPr="007062A8" w:rsidSect="00B07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5565D"/>
    <w:multiLevelType w:val="hybridMultilevel"/>
    <w:tmpl w:val="0A8E29A2"/>
    <w:lvl w:ilvl="0" w:tplc="BE5C8A6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049F"/>
    <w:rsid w:val="000C5042"/>
    <w:rsid w:val="001A6369"/>
    <w:rsid w:val="001C2A19"/>
    <w:rsid w:val="001F0A46"/>
    <w:rsid w:val="002623F5"/>
    <w:rsid w:val="00291DBD"/>
    <w:rsid w:val="003018BC"/>
    <w:rsid w:val="003177D6"/>
    <w:rsid w:val="003A049F"/>
    <w:rsid w:val="003C7C1E"/>
    <w:rsid w:val="004426DC"/>
    <w:rsid w:val="005724AF"/>
    <w:rsid w:val="006645AF"/>
    <w:rsid w:val="006839F9"/>
    <w:rsid w:val="0069484E"/>
    <w:rsid w:val="007062A8"/>
    <w:rsid w:val="00711D6A"/>
    <w:rsid w:val="007D6E6D"/>
    <w:rsid w:val="0080375E"/>
    <w:rsid w:val="008610C2"/>
    <w:rsid w:val="008B70F7"/>
    <w:rsid w:val="00943365"/>
    <w:rsid w:val="00967167"/>
    <w:rsid w:val="009B4DF4"/>
    <w:rsid w:val="009D7D43"/>
    <w:rsid w:val="009F7894"/>
    <w:rsid w:val="00A373F1"/>
    <w:rsid w:val="00A95142"/>
    <w:rsid w:val="00AE2665"/>
    <w:rsid w:val="00B0705A"/>
    <w:rsid w:val="00BF66BE"/>
    <w:rsid w:val="00C66863"/>
    <w:rsid w:val="00D11178"/>
    <w:rsid w:val="00D721BF"/>
    <w:rsid w:val="00E46C8B"/>
    <w:rsid w:val="00EC3892"/>
    <w:rsid w:val="00F83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4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04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049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 Знак"/>
    <w:basedOn w:val="a0"/>
    <w:link w:val="a4"/>
    <w:locked/>
    <w:rsid w:val="003A049F"/>
    <w:rPr>
      <w:lang w:eastAsia="ru-RU"/>
    </w:rPr>
  </w:style>
  <w:style w:type="paragraph" w:styleId="a4">
    <w:name w:val="Body Text"/>
    <w:basedOn w:val="a"/>
    <w:link w:val="a3"/>
    <w:rsid w:val="003A049F"/>
    <w:pPr>
      <w:widowControl w:val="0"/>
      <w:spacing w:after="120"/>
    </w:pPr>
    <w:rPr>
      <w:rFonts w:asciiTheme="minorHAnsi" w:eastAsiaTheme="minorHAnsi" w:hAnsiTheme="minorHAnsi" w:cstheme="minorBidi"/>
      <w:sz w:val="22"/>
      <w:szCs w:val="22"/>
    </w:rPr>
  </w:style>
  <w:style w:type="character" w:customStyle="1" w:styleId="1">
    <w:name w:val="Основной текст Знак1"/>
    <w:basedOn w:val="a0"/>
    <w:uiPriority w:val="99"/>
    <w:semiHidden/>
    <w:rsid w:val="003A049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83DB9"/>
    <w:rPr>
      <w:rFonts w:ascii="Tahoma" w:hAnsi="Tahoma" w:cs="Tahoma"/>
      <w:sz w:val="16"/>
      <w:szCs w:val="16"/>
    </w:rPr>
  </w:style>
  <w:style w:type="character" w:customStyle="1" w:styleId="a6">
    <w:name w:val="Текст выноски Знак"/>
    <w:basedOn w:val="a0"/>
    <w:link w:val="a5"/>
    <w:uiPriority w:val="99"/>
    <w:semiHidden/>
    <w:rsid w:val="00F83D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EA78099B7623969907079CE66E27B6C58A449B4F01694F58E9AFF5AC9F59E41A344945895833FA86218CC36E53q0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9DEA78099B7623969907079CE66E27B6C7884F984206694F58E9AFF5AC9F59E41A344945895833FA86218CC36E53q0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DB544C43F9F2264E8483B8E24D11064C8659DCEDAFC2F01566830A4BC32453E62A10A8DC40952E3A803478696735FA31613892EB83B2C1B780A2D7966qAM" TargetMode="External"/><Relationship Id="rId5" Type="http://schemas.openxmlformats.org/officeDocument/2006/relationships/webSettings" Target="webSettings.xml"/><Relationship Id="rId10" Type="http://schemas.openxmlformats.org/officeDocument/2006/relationships/hyperlink" Target="consultantplus://offline/ref=2DB544C43F9F2264E848258332BD4C6DC968C0C6DFF820520D3D36F3E362436B22E10CD8874D5FE3AC0816D5D02D06F25B58842CAF272C1B66q4M" TargetMode="External"/><Relationship Id="rId4" Type="http://schemas.openxmlformats.org/officeDocument/2006/relationships/settings" Target="settings.xml"/><Relationship Id="rId9" Type="http://schemas.openxmlformats.org/officeDocument/2006/relationships/hyperlink" Target="consultantplus://offline/ref=9DEA78099B7623969907079CE66E27B6C7884F984206694F58E9AFF5AC9F59E41A344945895833FA86218CC36E53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Pages>
  <Words>19162</Words>
  <Characters>109229</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23</cp:revision>
  <cp:lastPrinted>2022-02-24T08:46:00Z</cp:lastPrinted>
  <dcterms:created xsi:type="dcterms:W3CDTF">2022-02-09T12:42:00Z</dcterms:created>
  <dcterms:modified xsi:type="dcterms:W3CDTF">2022-03-01T08:19:00Z</dcterms:modified>
</cp:coreProperties>
</file>