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73" w:rsidRPr="00BF4796" w:rsidRDefault="00A14673" w:rsidP="00A14673">
      <w:pPr>
        <w:spacing w:after="1" w:line="220" w:lineRule="atLeast"/>
        <w:jc w:val="center"/>
        <w:rPr>
          <w:rFonts w:ascii="Times New Roman" w:hAnsi="Times New Roman" w:cs="Times New Roman"/>
          <w:b/>
          <w:szCs w:val="28"/>
        </w:rPr>
      </w:pPr>
      <w:r w:rsidRPr="00BF4796"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F5C4DA" wp14:editId="208DDA88">
            <wp:simplePos x="0" y="0"/>
            <wp:positionH relativeFrom="column">
              <wp:posOffset>2669347</wp:posOffset>
            </wp:positionH>
            <wp:positionV relativeFrom="paragraph">
              <wp:posOffset>-222333</wp:posOffset>
            </wp:positionV>
            <wp:extent cx="451678" cy="548640"/>
            <wp:effectExtent l="19050" t="0" r="5522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673" w:rsidRPr="00BF4796" w:rsidRDefault="00A14673" w:rsidP="00A14673">
      <w:pPr>
        <w:spacing w:after="1" w:line="220" w:lineRule="atLeast"/>
        <w:rPr>
          <w:rFonts w:ascii="Times New Roman" w:hAnsi="Times New Roman" w:cs="Times New Roman"/>
          <w:b/>
          <w:szCs w:val="28"/>
        </w:rPr>
      </w:pPr>
    </w:p>
    <w:p w:rsidR="00A14673" w:rsidRPr="00BF4796" w:rsidRDefault="00A14673" w:rsidP="00A14673">
      <w:pPr>
        <w:spacing w:after="1" w:line="220" w:lineRule="atLeast"/>
        <w:rPr>
          <w:rFonts w:ascii="Times New Roman" w:hAnsi="Times New Roman" w:cs="Times New Roman"/>
          <w:b/>
          <w:sz w:val="16"/>
          <w:szCs w:val="28"/>
        </w:rPr>
      </w:pPr>
    </w:p>
    <w:p w:rsidR="00A14673" w:rsidRPr="00BF4796" w:rsidRDefault="00A14673" w:rsidP="00A1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96">
        <w:rPr>
          <w:rFonts w:ascii="Times New Roman" w:hAnsi="Times New Roman" w:cs="Times New Roman"/>
          <w:b/>
          <w:sz w:val="28"/>
          <w:szCs w:val="28"/>
        </w:rPr>
        <w:t xml:space="preserve"> ДУМА УНИНСКОГО МУНИЦИПАЛЬНОГО ОКРУГА</w:t>
      </w:r>
    </w:p>
    <w:p w:rsidR="00A14673" w:rsidRPr="00BF4796" w:rsidRDefault="00A14673" w:rsidP="00A1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96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A14673" w:rsidRPr="00BF4796" w:rsidRDefault="00A14673" w:rsidP="00A1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96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A14673" w:rsidRPr="00BF4796" w:rsidRDefault="00A14673" w:rsidP="00A14673">
      <w:pPr>
        <w:pStyle w:val="ConsPlusTitle"/>
        <w:jc w:val="center"/>
        <w:rPr>
          <w:sz w:val="36"/>
        </w:rPr>
      </w:pPr>
    </w:p>
    <w:p w:rsidR="00A14673" w:rsidRPr="00BF4796" w:rsidRDefault="00A14673" w:rsidP="00A14673">
      <w:pPr>
        <w:pStyle w:val="ConsPlusTitle"/>
        <w:jc w:val="center"/>
        <w:rPr>
          <w:sz w:val="32"/>
        </w:rPr>
      </w:pPr>
      <w:r w:rsidRPr="00BF4796">
        <w:rPr>
          <w:sz w:val="32"/>
        </w:rPr>
        <w:t>Р</w:t>
      </w:r>
      <w:r w:rsidR="007C0831" w:rsidRPr="00BF4796">
        <w:rPr>
          <w:sz w:val="32"/>
        </w:rPr>
        <w:t xml:space="preserve"> </w:t>
      </w:r>
      <w:r w:rsidRPr="00BF4796">
        <w:rPr>
          <w:sz w:val="32"/>
        </w:rPr>
        <w:t>Е</w:t>
      </w:r>
      <w:r w:rsidR="007C0831" w:rsidRPr="00BF4796">
        <w:rPr>
          <w:sz w:val="32"/>
        </w:rPr>
        <w:t xml:space="preserve"> </w:t>
      </w:r>
      <w:r w:rsidRPr="00BF4796">
        <w:rPr>
          <w:sz w:val="32"/>
        </w:rPr>
        <w:t>Ш</w:t>
      </w:r>
      <w:r w:rsidR="007C0831" w:rsidRPr="00BF4796">
        <w:rPr>
          <w:sz w:val="32"/>
        </w:rPr>
        <w:t xml:space="preserve"> </w:t>
      </w:r>
      <w:r w:rsidRPr="00BF4796">
        <w:rPr>
          <w:sz w:val="32"/>
        </w:rPr>
        <w:t>Е</w:t>
      </w:r>
      <w:r w:rsidR="007C0831" w:rsidRPr="00BF4796">
        <w:rPr>
          <w:sz w:val="32"/>
        </w:rPr>
        <w:t xml:space="preserve"> </w:t>
      </w:r>
      <w:r w:rsidRPr="00BF4796">
        <w:rPr>
          <w:sz w:val="32"/>
        </w:rPr>
        <w:t>Н</w:t>
      </w:r>
      <w:r w:rsidR="007C0831" w:rsidRPr="00BF4796">
        <w:rPr>
          <w:sz w:val="32"/>
        </w:rPr>
        <w:t xml:space="preserve"> </w:t>
      </w:r>
      <w:r w:rsidRPr="00BF4796">
        <w:rPr>
          <w:sz w:val="32"/>
        </w:rPr>
        <w:t>И</w:t>
      </w:r>
      <w:r w:rsidR="007C0831" w:rsidRPr="00BF4796">
        <w:rPr>
          <w:sz w:val="32"/>
        </w:rPr>
        <w:t xml:space="preserve"> </w:t>
      </w:r>
      <w:r w:rsidRPr="00BF4796">
        <w:rPr>
          <w:sz w:val="32"/>
        </w:rPr>
        <w:t>Е</w:t>
      </w:r>
    </w:p>
    <w:p w:rsidR="00A14673" w:rsidRPr="00BF4796" w:rsidRDefault="008316E9" w:rsidP="00A14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24.12.2021</w:t>
      </w:r>
      <w:r w:rsidR="00A14673" w:rsidRPr="00BF4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673" w:rsidRPr="00BF47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8/113</w:t>
      </w:r>
    </w:p>
    <w:p w:rsidR="00A14673" w:rsidRPr="00BF4796" w:rsidRDefault="00A14673" w:rsidP="00A14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96">
        <w:rPr>
          <w:rFonts w:ascii="Times New Roman" w:hAnsi="Times New Roman" w:cs="Times New Roman"/>
          <w:sz w:val="28"/>
          <w:szCs w:val="28"/>
        </w:rPr>
        <w:t>пгт Уни</w:t>
      </w:r>
    </w:p>
    <w:p w:rsidR="00A14673" w:rsidRPr="00BF4796" w:rsidRDefault="00A14673" w:rsidP="00A146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A14673" w:rsidRPr="00BF4796" w:rsidRDefault="00A14673" w:rsidP="00A14673">
      <w:pPr>
        <w:pStyle w:val="ConsPlusNormal"/>
        <w:jc w:val="center"/>
        <w:rPr>
          <w:b/>
          <w:szCs w:val="28"/>
        </w:rPr>
      </w:pPr>
      <w:r w:rsidRPr="00BF4796">
        <w:rPr>
          <w:b/>
          <w:szCs w:val="28"/>
        </w:rPr>
        <w:t xml:space="preserve">Об утверждении Положения о </w:t>
      </w:r>
      <w:r w:rsidR="009B3178" w:rsidRPr="00BF4796">
        <w:rPr>
          <w:b/>
          <w:szCs w:val="28"/>
        </w:rPr>
        <w:t>налоге на имущество физических лиц</w:t>
      </w:r>
      <w:r w:rsidRPr="00BF4796">
        <w:rPr>
          <w:b/>
          <w:szCs w:val="28"/>
        </w:rPr>
        <w:t xml:space="preserve"> на территории муниципального образования Унинский муниципальный округ Кировской области</w:t>
      </w:r>
    </w:p>
    <w:p w:rsidR="00A14673" w:rsidRPr="00BF4796" w:rsidRDefault="00A14673" w:rsidP="00A14673">
      <w:pPr>
        <w:pStyle w:val="ConsPlusNormal"/>
        <w:ind w:firstLine="540"/>
        <w:jc w:val="both"/>
        <w:rPr>
          <w:sz w:val="36"/>
          <w:szCs w:val="28"/>
        </w:rPr>
      </w:pPr>
    </w:p>
    <w:p w:rsidR="00A14673" w:rsidRPr="00BF4796" w:rsidRDefault="00936A7A" w:rsidP="00936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F4796">
          <w:rPr>
            <w:rFonts w:ascii="Times New Roman" w:hAnsi="Times New Roman" w:cs="Times New Roman"/>
            <w:sz w:val="28"/>
            <w:szCs w:val="28"/>
          </w:rPr>
          <w:t>главой 3</w:t>
        </w:r>
        <w:r w:rsidR="007C0831" w:rsidRPr="00BF479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F479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BF47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79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3B39F5" w:rsidRPr="00BF4796">
        <w:rPr>
          <w:rFonts w:ascii="Times New Roman" w:hAnsi="Times New Roman" w:cs="Times New Roman"/>
          <w:sz w:val="28"/>
          <w:szCs w:val="28"/>
        </w:rPr>
        <w:t xml:space="preserve">, </w:t>
      </w:r>
      <w:r w:rsidR="00A14673" w:rsidRPr="00BF4796">
        <w:rPr>
          <w:rFonts w:ascii="Times New Roman" w:hAnsi="Times New Roman" w:cs="Times New Roman"/>
          <w:sz w:val="28"/>
          <w:szCs w:val="28"/>
        </w:rPr>
        <w:t xml:space="preserve">Дума Унинского муниципального округа </w:t>
      </w:r>
      <w:r w:rsidR="00044128" w:rsidRPr="00BF4796">
        <w:rPr>
          <w:rFonts w:ascii="Times New Roman" w:hAnsi="Times New Roman" w:cs="Times New Roman"/>
          <w:sz w:val="28"/>
          <w:szCs w:val="28"/>
        </w:rPr>
        <w:t>РЕШАЕТ</w:t>
      </w:r>
      <w:r w:rsidR="00A14673" w:rsidRPr="00BF4796">
        <w:rPr>
          <w:rFonts w:ascii="Times New Roman" w:hAnsi="Times New Roman" w:cs="Times New Roman"/>
          <w:sz w:val="28"/>
          <w:szCs w:val="28"/>
        </w:rPr>
        <w:t>:</w:t>
      </w:r>
    </w:p>
    <w:p w:rsidR="00A14673" w:rsidRPr="00BF4796" w:rsidRDefault="00A14673" w:rsidP="00936A7A">
      <w:pPr>
        <w:pStyle w:val="ConsPlusNormal"/>
        <w:spacing w:line="276" w:lineRule="auto"/>
        <w:ind w:firstLine="539"/>
        <w:jc w:val="both"/>
        <w:rPr>
          <w:b/>
          <w:szCs w:val="28"/>
        </w:rPr>
      </w:pPr>
      <w:r w:rsidRPr="00BF4796">
        <w:rPr>
          <w:szCs w:val="28"/>
        </w:rPr>
        <w:t xml:space="preserve">1. Утвердить Положение </w:t>
      </w:r>
      <w:r w:rsidR="008451AA" w:rsidRPr="00BF4796">
        <w:rPr>
          <w:szCs w:val="28"/>
        </w:rPr>
        <w:t>о налоге на имущество физических лиц</w:t>
      </w:r>
      <w:r w:rsidRPr="00BF4796">
        <w:rPr>
          <w:szCs w:val="28"/>
        </w:rPr>
        <w:t xml:space="preserve"> на территории муниципального образования Унинский муниципальный округ Кировской области (согласно Приложению).</w:t>
      </w:r>
    </w:p>
    <w:p w:rsidR="00A14673" w:rsidRPr="00BF4796" w:rsidRDefault="00A14673" w:rsidP="00936A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sz w:val="28"/>
          <w:szCs w:val="28"/>
        </w:rPr>
        <w:t xml:space="preserve">2. </w:t>
      </w:r>
      <w:r w:rsidRPr="00BF4796">
        <w:rPr>
          <w:rFonts w:ascii="Times New Roman" w:hAnsi="Times New Roman" w:cs="Times New Roman"/>
          <w:bCs/>
          <w:sz w:val="28"/>
          <w:szCs w:val="28"/>
        </w:rPr>
        <w:t>Настоящее решение подлежит опубликованию в Информационном бюллетене муниципальных правовых актов органов местного самоуправления Унинского района и размещению на официальном сайте Унинского района.</w:t>
      </w:r>
    </w:p>
    <w:p w:rsidR="00F103A8" w:rsidRPr="00BF4796" w:rsidRDefault="00F103A8" w:rsidP="00936A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01.01.2022.</w:t>
      </w:r>
    </w:p>
    <w:p w:rsidR="00A14673" w:rsidRPr="00BF4796" w:rsidRDefault="00A14673" w:rsidP="00A14673">
      <w:pPr>
        <w:pStyle w:val="ConsPlusNormal"/>
        <w:ind w:firstLine="539"/>
        <w:jc w:val="both"/>
        <w:rPr>
          <w:sz w:val="72"/>
          <w:szCs w:val="28"/>
        </w:rPr>
      </w:pPr>
    </w:p>
    <w:p w:rsidR="00A14673" w:rsidRPr="00BF4796" w:rsidRDefault="00A14673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79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14673" w:rsidRPr="00BF4796" w:rsidRDefault="00A14673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796">
        <w:rPr>
          <w:rFonts w:ascii="Times New Roman" w:hAnsi="Times New Roman" w:cs="Times New Roman"/>
          <w:sz w:val="28"/>
          <w:szCs w:val="28"/>
        </w:rPr>
        <w:t xml:space="preserve">Унинского муниципального округа                                     </w:t>
      </w:r>
      <w:r w:rsidR="00010ED1" w:rsidRPr="00BF4796">
        <w:rPr>
          <w:rFonts w:ascii="Times New Roman" w:hAnsi="Times New Roman" w:cs="Times New Roman"/>
          <w:sz w:val="28"/>
          <w:szCs w:val="28"/>
        </w:rPr>
        <w:t xml:space="preserve">     А.В. Киселев</w:t>
      </w:r>
      <w:r w:rsidRPr="00BF479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4673" w:rsidRPr="00BF4796" w:rsidRDefault="00A14673" w:rsidP="00A14673">
      <w:pPr>
        <w:spacing w:after="0" w:line="240" w:lineRule="auto"/>
        <w:rPr>
          <w:rFonts w:ascii="Times New Roman" w:hAnsi="Times New Roman" w:cs="Times New Roman"/>
          <w:sz w:val="72"/>
          <w:szCs w:val="28"/>
        </w:rPr>
      </w:pPr>
    </w:p>
    <w:p w:rsidR="00A14673" w:rsidRPr="00BF4796" w:rsidRDefault="00A14673" w:rsidP="00A146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4796">
        <w:rPr>
          <w:rFonts w:ascii="Times New Roman" w:hAnsi="Times New Roman" w:cs="Times New Roman"/>
          <w:sz w:val="28"/>
          <w:szCs w:val="28"/>
        </w:rPr>
        <w:t xml:space="preserve">Глава Унинского </w:t>
      </w:r>
      <w:r w:rsidR="00936A7A" w:rsidRPr="00BF479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F4796">
        <w:rPr>
          <w:rFonts w:ascii="Times New Roman" w:hAnsi="Times New Roman" w:cs="Times New Roman"/>
          <w:sz w:val="28"/>
          <w:szCs w:val="28"/>
        </w:rPr>
        <w:t xml:space="preserve">  </w:t>
      </w:r>
      <w:r w:rsidR="00936A7A" w:rsidRPr="00BF4796">
        <w:rPr>
          <w:rFonts w:ascii="Times New Roman" w:hAnsi="Times New Roman" w:cs="Times New Roman"/>
          <w:sz w:val="28"/>
          <w:szCs w:val="28"/>
        </w:rPr>
        <w:t xml:space="preserve"> </w:t>
      </w:r>
      <w:r w:rsidRPr="00BF4796">
        <w:rPr>
          <w:rFonts w:ascii="Times New Roman" w:hAnsi="Times New Roman" w:cs="Times New Roman"/>
          <w:sz w:val="28"/>
          <w:szCs w:val="28"/>
        </w:rPr>
        <w:t xml:space="preserve">   </w:t>
      </w:r>
      <w:r w:rsidR="00936A7A" w:rsidRPr="00BF47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4796">
        <w:rPr>
          <w:rFonts w:ascii="Times New Roman" w:hAnsi="Times New Roman" w:cs="Times New Roman"/>
          <w:sz w:val="28"/>
          <w:szCs w:val="28"/>
        </w:rPr>
        <w:t xml:space="preserve">Т.Ф. Боровикова                  </w:t>
      </w:r>
      <w:r w:rsidRPr="00BF4796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A14673" w:rsidRPr="00BF4796" w:rsidRDefault="00A14673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7A" w:rsidRPr="00BF4796" w:rsidRDefault="00936A7A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7A" w:rsidRPr="00BF4796" w:rsidRDefault="00936A7A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7A" w:rsidRPr="00BF4796" w:rsidRDefault="00936A7A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7A" w:rsidRPr="00BF4796" w:rsidRDefault="00936A7A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BA" w:rsidRPr="00BF4796" w:rsidRDefault="006A3FBA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F5" w:rsidRPr="00BF4796" w:rsidRDefault="003B39F5" w:rsidP="00A1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D1" w:rsidRPr="00BF4796" w:rsidRDefault="00010ED1" w:rsidP="00010ED1">
      <w:pPr>
        <w:ind w:left="5812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BF47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</w:t>
      </w:r>
    </w:p>
    <w:p w:rsidR="00010ED1" w:rsidRPr="00BF4796" w:rsidRDefault="00010ED1" w:rsidP="00010ED1">
      <w:pPr>
        <w:pStyle w:val="ConsPlusNormal"/>
        <w:ind w:left="5812"/>
        <w:rPr>
          <w:szCs w:val="28"/>
        </w:rPr>
      </w:pPr>
      <w:r w:rsidRPr="00BF4796">
        <w:rPr>
          <w:szCs w:val="28"/>
        </w:rPr>
        <w:t>УТВЕРЖДЕНО</w:t>
      </w:r>
    </w:p>
    <w:p w:rsidR="00010ED1" w:rsidRPr="00BF4796" w:rsidRDefault="00010ED1" w:rsidP="00010ED1">
      <w:pPr>
        <w:pStyle w:val="ConsPlusNormal"/>
        <w:ind w:left="5812"/>
        <w:rPr>
          <w:szCs w:val="28"/>
        </w:rPr>
      </w:pPr>
    </w:p>
    <w:p w:rsidR="00010ED1" w:rsidRPr="00BF4796" w:rsidRDefault="00010ED1" w:rsidP="00010ED1">
      <w:pPr>
        <w:pStyle w:val="ConsPlusNormal"/>
        <w:ind w:left="5812"/>
        <w:rPr>
          <w:szCs w:val="28"/>
        </w:rPr>
      </w:pPr>
      <w:r w:rsidRPr="00BF4796">
        <w:rPr>
          <w:szCs w:val="28"/>
        </w:rPr>
        <w:t xml:space="preserve">решением Думы Унинского муниципального округа </w:t>
      </w:r>
    </w:p>
    <w:p w:rsidR="00010ED1" w:rsidRPr="00BF4796" w:rsidRDefault="00010ED1" w:rsidP="00010ED1">
      <w:pPr>
        <w:pStyle w:val="ConsPlusNormal"/>
        <w:ind w:left="5812"/>
        <w:rPr>
          <w:szCs w:val="28"/>
        </w:rPr>
      </w:pPr>
      <w:r w:rsidRPr="00BF4796">
        <w:rPr>
          <w:szCs w:val="28"/>
        </w:rPr>
        <w:t xml:space="preserve">Кировской области </w:t>
      </w:r>
    </w:p>
    <w:p w:rsidR="00010ED1" w:rsidRPr="00BF4796" w:rsidRDefault="00010ED1" w:rsidP="00010ED1">
      <w:pPr>
        <w:pStyle w:val="ConsPlusNormal"/>
        <w:ind w:left="5812"/>
        <w:rPr>
          <w:szCs w:val="28"/>
        </w:rPr>
      </w:pPr>
      <w:r w:rsidRPr="00BF4796">
        <w:rPr>
          <w:szCs w:val="28"/>
        </w:rPr>
        <w:t xml:space="preserve">от  </w:t>
      </w:r>
      <w:r w:rsidR="008316E9">
        <w:rPr>
          <w:szCs w:val="28"/>
        </w:rPr>
        <w:t>24.12.2021</w:t>
      </w:r>
      <w:r w:rsidRPr="00BF4796">
        <w:rPr>
          <w:szCs w:val="28"/>
        </w:rPr>
        <w:t xml:space="preserve">        № </w:t>
      </w:r>
      <w:r w:rsidR="008316E9">
        <w:rPr>
          <w:szCs w:val="28"/>
        </w:rPr>
        <w:t>8/113</w:t>
      </w:r>
      <w:bookmarkStart w:id="1" w:name="_GoBack"/>
      <w:bookmarkEnd w:id="1"/>
    </w:p>
    <w:p w:rsidR="00010ED1" w:rsidRPr="00BF4796" w:rsidRDefault="00010ED1">
      <w:pPr>
        <w:pStyle w:val="ConsPlusTitle"/>
        <w:jc w:val="center"/>
      </w:pPr>
    </w:p>
    <w:p w:rsidR="00010ED1" w:rsidRPr="00BF4796" w:rsidRDefault="00010ED1">
      <w:pPr>
        <w:pStyle w:val="ConsPlusTitle"/>
        <w:jc w:val="center"/>
      </w:pPr>
    </w:p>
    <w:p w:rsidR="008451AA" w:rsidRPr="00BF4796" w:rsidRDefault="008451AA" w:rsidP="008451AA">
      <w:pPr>
        <w:pStyle w:val="ConsPlusNormal"/>
        <w:jc w:val="center"/>
        <w:rPr>
          <w:b/>
          <w:szCs w:val="28"/>
        </w:rPr>
      </w:pPr>
      <w:r w:rsidRPr="00BF4796">
        <w:rPr>
          <w:b/>
          <w:szCs w:val="28"/>
        </w:rPr>
        <w:t>ПОЛОЖЕНИЕ</w:t>
      </w:r>
    </w:p>
    <w:p w:rsidR="003832C9" w:rsidRPr="00BF4796" w:rsidRDefault="008451AA" w:rsidP="008451AA">
      <w:pPr>
        <w:pStyle w:val="ConsPlusNormal"/>
        <w:jc w:val="center"/>
        <w:rPr>
          <w:b/>
          <w:szCs w:val="28"/>
        </w:rPr>
      </w:pPr>
      <w:r w:rsidRPr="00BF4796">
        <w:rPr>
          <w:b/>
          <w:szCs w:val="28"/>
        </w:rPr>
        <w:t xml:space="preserve"> о налоге на имущество физических лиц на территории муниципального образования Унинский муниципальный округ Кировской области</w:t>
      </w:r>
    </w:p>
    <w:p w:rsidR="008451AA" w:rsidRPr="00BF4796" w:rsidRDefault="008451AA" w:rsidP="008451AA">
      <w:pPr>
        <w:pStyle w:val="ConsPlusNormal"/>
        <w:jc w:val="center"/>
        <w:rPr>
          <w:b/>
        </w:rPr>
      </w:pPr>
    </w:p>
    <w:p w:rsidR="008451AA" w:rsidRPr="00BF4796" w:rsidRDefault="008451AA" w:rsidP="003B39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796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3B39F5" w:rsidRPr="00BF4796" w:rsidRDefault="003B39F5" w:rsidP="003B39F5">
      <w:pPr>
        <w:pStyle w:val="a3"/>
        <w:autoSpaceDE w:val="0"/>
        <w:autoSpaceDN w:val="0"/>
        <w:adjustRightInd w:val="0"/>
        <w:spacing w:after="0" w:line="240" w:lineRule="auto"/>
        <w:ind w:left="9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9" w:history="1">
        <w:r w:rsidRPr="00BF4796">
          <w:rPr>
            <w:rFonts w:ascii="Times New Roman" w:hAnsi="Times New Roman" w:cs="Times New Roman"/>
            <w:bCs/>
            <w:sz w:val="28"/>
            <w:szCs w:val="28"/>
          </w:rPr>
          <w:t>Главой 32</w:t>
        </w:r>
      </w:hyperlink>
      <w:r w:rsidRPr="00BF4796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и настоящим Положением на территории Унинского муниципального округа Кировской области</w:t>
      </w:r>
      <w:r w:rsidR="00A05B02" w:rsidRPr="00BF4796">
        <w:rPr>
          <w:rFonts w:ascii="Times New Roman" w:hAnsi="Times New Roman" w:cs="Times New Roman"/>
          <w:bCs/>
          <w:sz w:val="28"/>
          <w:szCs w:val="28"/>
        </w:rPr>
        <w:t xml:space="preserve">  (далее – Унинский муниципальный округ)</w:t>
      </w:r>
      <w:r w:rsidRPr="00BF4796">
        <w:rPr>
          <w:rFonts w:ascii="Times New Roman" w:hAnsi="Times New Roman" w:cs="Times New Roman"/>
          <w:bCs/>
          <w:sz w:val="28"/>
          <w:szCs w:val="28"/>
        </w:rPr>
        <w:t xml:space="preserve"> установлен налог на имущество физических лиц и обязателен к уплате на всей территории муниципального образования.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 xml:space="preserve">1.2.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0" w:history="1">
        <w:r w:rsidRPr="00BF4796">
          <w:rPr>
            <w:rFonts w:ascii="Times New Roman" w:hAnsi="Times New Roman" w:cs="Times New Roman"/>
            <w:bCs/>
            <w:sz w:val="28"/>
            <w:szCs w:val="28"/>
          </w:rPr>
          <w:t>статьей 401</w:t>
        </w:r>
      </w:hyperlink>
      <w:r w:rsidRPr="00BF4796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796">
        <w:rPr>
          <w:rFonts w:ascii="Times New Roman" w:hAnsi="Times New Roman" w:cs="Times New Roman"/>
          <w:b/>
          <w:bCs/>
          <w:sz w:val="28"/>
          <w:szCs w:val="28"/>
        </w:rPr>
        <w:t>2. Объект налогообложения.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 xml:space="preserve">2.1. Объектом налогообложения признается расположенное в пределах </w:t>
      </w:r>
      <w:r w:rsidR="00A05B02" w:rsidRPr="00BF4796">
        <w:rPr>
          <w:rFonts w:ascii="Times New Roman" w:hAnsi="Times New Roman" w:cs="Times New Roman"/>
          <w:bCs/>
          <w:sz w:val="28"/>
          <w:szCs w:val="28"/>
        </w:rPr>
        <w:t>Унинского муниципального округа</w:t>
      </w:r>
      <w:r w:rsidRPr="00BF4796">
        <w:rPr>
          <w:rFonts w:ascii="Times New Roman" w:hAnsi="Times New Roman" w:cs="Times New Roman"/>
          <w:bCs/>
          <w:sz w:val="28"/>
          <w:szCs w:val="28"/>
        </w:rPr>
        <w:t xml:space="preserve"> следующее имущество: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1) жилой дом;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2) квартира, комната;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3) гараж, машино-место;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4) единый недвижимый комплекс;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5) объект незавершенного строительства;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6) иные здание, строение, сооружение, помещение.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2.2.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D20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796">
        <w:rPr>
          <w:rFonts w:ascii="Times New Roman" w:hAnsi="Times New Roman" w:cs="Times New Roman"/>
          <w:b/>
          <w:bCs/>
          <w:sz w:val="28"/>
          <w:szCs w:val="28"/>
        </w:rPr>
        <w:t>3. Налоговая база.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AA" w:rsidRPr="00BF4796" w:rsidRDefault="00A05B02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6C1D20" w:rsidRPr="00BF4796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</w:t>
      </w:r>
      <w:r w:rsidR="006C1D20" w:rsidRPr="00BF479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реестр недвижимости и подлежащая применению с 1 января года, являющегося </w:t>
      </w:r>
      <w:hyperlink r:id="rId11" w:history="1">
        <w:r w:rsidR="006C1D20" w:rsidRPr="00BF4796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="006C1D20" w:rsidRPr="00BF4796">
        <w:rPr>
          <w:rFonts w:ascii="Times New Roman" w:hAnsi="Times New Roman" w:cs="Times New Roman"/>
          <w:sz w:val="28"/>
          <w:szCs w:val="28"/>
        </w:rPr>
        <w:t>, с учетом особенностей, предусмотренных статьей 403 Налогового Кодекса Российской Федерации.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7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451AA" w:rsidRPr="00BF4796">
        <w:rPr>
          <w:rFonts w:ascii="Times New Roman" w:hAnsi="Times New Roman" w:cs="Times New Roman"/>
          <w:b/>
          <w:bCs/>
          <w:sz w:val="28"/>
          <w:szCs w:val="28"/>
        </w:rPr>
        <w:t>. Налоговый период.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4</w:t>
      </w:r>
      <w:r w:rsidR="00A05B02" w:rsidRPr="00BF4796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>Налоговым периодом признается календарный год.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79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451AA" w:rsidRPr="00BF4796">
        <w:rPr>
          <w:rFonts w:ascii="Times New Roman" w:hAnsi="Times New Roman" w:cs="Times New Roman"/>
          <w:b/>
          <w:bCs/>
          <w:sz w:val="28"/>
          <w:szCs w:val="28"/>
        </w:rPr>
        <w:t>. Налоговые ставки.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5</w:t>
      </w:r>
      <w:r w:rsidR="00A05B02" w:rsidRPr="00BF4796">
        <w:rPr>
          <w:rFonts w:ascii="Times New Roman" w:hAnsi="Times New Roman" w:cs="Times New Roman"/>
          <w:bCs/>
          <w:sz w:val="28"/>
          <w:szCs w:val="28"/>
        </w:rPr>
        <w:t>.1.</w:t>
      </w:r>
      <w:r w:rsidRPr="00BF4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>Установить налоговые ставки, исходя из кадастровой стоимости объекта налогообложения, в следующих размерах:</w:t>
      </w: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5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>.1.</w:t>
      </w:r>
      <w:r w:rsidR="00A05B02" w:rsidRPr="00BF4796">
        <w:rPr>
          <w:rFonts w:ascii="Times New Roman" w:hAnsi="Times New Roman" w:cs="Times New Roman"/>
          <w:bCs/>
          <w:sz w:val="28"/>
          <w:szCs w:val="28"/>
        </w:rPr>
        <w:t>1.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 xml:space="preserve"> 0,3 процента в отношении: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1) жилых домов, частей жилых домов, квартир, частей квартир, комнат;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2) объектов незавершенного строительства в случае, если проектируемым назначением таких объектов является жилой дом;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3) единых недвижимых комплексов, в состав которых входит хотя бы один жилой дом;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4) гаражей и машино-мест, в том числе расположенных в объектах налогообложения;</w:t>
      </w:r>
    </w:p>
    <w:p w:rsidR="008451AA" w:rsidRPr="00BF4796" w:rsidRDefault="008451AA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5)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5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>.</w:t>
      </w:r>
      <w:r w:rsidR="00A05B02" w:rsidRPr="00BF4796">
        <w:rPr>
          <w:rFonts w:ascii="Times New Roman" w:hAnsi="Times New Roman" w:cs="Times New Roman"/>
          <w:bCs/>
          <w:sz w:val="28"/>
          <w:szCs w:val="28"/>
        </w:rPr>
        <w:t>1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>.</w:t>
      </w:r>
      <w:r w:rsidR="00A05B02" w:rsidRPr="00BF4796">
        <w:rPr>
          <w:rFonts w:ascii="Times New Roman" w:hAnsi="Times New Roman" w:cs="Times New Roman"/>
          <w:bCs/>
          <w:sz w:val="28"/>
          <w:szCs w:val="28"/>
        </w:rPr>
        <w:t>2.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 xml:space="preserve"> 2 процента в отношении объектов налогообложения, включенных в перечень, определяемый в соответствии с </w:t>
      </w:r>
      <w:hyperlink r:id="rId12" w:history="1">
        <w:r w:rsidR="008451AA" w:rsidRPr="00BF4796">
          <w:rPr>
            <w:rFonts w:ascii="Times New Roman" w:hAnsi="Times New Roman" w:cs="Times New Roman"/>
            <w:bCs/>
            <w:sz w:val="28"/>
            <w:szCs w:val="28"/>
          </w:rPr>
          <w:t>пунктом 7 статьи 378.2</w:t>
        </w:r>
      </w:hyperlink>
      <w:r w:rsidR="008451AA" w:rsidRPr="00BF4796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3" w:history="1">
        <w:r w:rsidR="008451AA" w:rsidRPr="00BF4796">
          <w:rPr>
            <w:rFonts w:ascii="Times New Roman" w:hAnsi="Times New Roman" w:cs="Times New Roman"/>
            <w:bCs/>
            <w:sz w:val="28"/>
            <w:szCs w:val="28"/>
          </w:rPr>
          <w:t>абзацем вторым пункта 10 статьи 378.2</w:t>
        </w:r>
      </w:hyperlink>
      <w:r w:rsidR="008451AA" w:rsidRPr="00BF4796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5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>.</w:t>
      </w:r>
      <w:r w:rsidR="00A05B02" w:rsidRPr="00BF4796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>0,5 процента в отношении прочих объектов налогообложения.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79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451AA" w:rsidRPr="00BF4796">
        <w:rPr>
          <w:rFonts w:ascii="Times New Roman" w:hAnsi="Times New Roman" w:cs="Times New Roman"/>
          <w:b/>
          <w:bCs/>
          <w:sz w:val="28"/>
          <w:szCs w:val="28"/>
        </w:rPr>
        <w:t>. Налоговые льготы.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 xml:space="preserve">Установлены и применяются согласно </w:t>
      </w:r>
      <w:hyperlink r:id="rId14" w:history="1">
        <w:r w:rsidR="008451AA" w:rsidRPr="00BF4796">
          <w:rPr>
            <w:rFonts w:ascii="Times New Roman" w:hAnsi="Times New Roman" w:cs="Times New Roman"/>
            <w:bCs/>
            <w:sz w:val="28"/>
            <w:szCs w:val="28"/>
          </w:rPr>
          <w:t>статье 407</w:t>
        </w:r>
      </w:hyperlink>
      <w:r w:rsidR="008451AA" w:rsidRPr="00BF4796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1AA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79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451AA" w:rsidRPr="00BF4796">
        <w:rPr>
          <w:rFonts w:ascii="Times New Roman" w:hAnsi="Times New Roman" w:cs="Times New Roman"/>
          <w:b/>
          <w:bCs/>
          <w:sz w:val="28"/>
          <w:szCs w:val="28"/>
        </w:rPr>
        <w:t>. Срок уплаты налога.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35C5" w:rsidRPr="00BF4796" w:rsidRDefault="006C1D20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8451AA" w:rsidRPr="00BF479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5" w:history="1">
        <w:r w:rsidR="008451AA" w:rsidRPr="00BF4796">
          <w:rPr>
            <w:rFonts w:ascii="Times New Roman" w:hAnsi="Times New Roman" w:cs="Times New Roman"/>
            <w:bCs/>
            <w:sz w:val="28"/>
            <w:szCs w:val="28"/>
          </w:rPr>
          <w:t>пунктом 1 статьи 409</w:t>
        </w:r>
      </w:hyperlink>
      <w:r w:rsidR="008451AA" w:rsidRPr="00BF4796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3B39F5" w:rsidRPr="00BF4796" w:rsidRDefault="003B39F5" w:rsidP="003B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9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sectPr w:rsidR="003B39F5" w:rsidRPr="00BF4796" w:rsidSect="003B39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1A1"/>
    <w:multiLevelType w:val="hybridMultilevel"/>
    <w:tmpl w:val="DF4C01E8"/>
    <w:lvl w:ilvl="0" w:tplc="19DED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832C9"/>
    <w:rsid w:val="00010ED1"/>
    <w:rsid w:val="00044128"/>
    <w:rsid w:val="000635C5"/>
    <w:rsid w:val="00101652"/>
    <w:rsid w:val="00190B05"/>
    <w:rsid w:val="00307D7B"/>
    <w:rsid w:val="003832C9"/>
    <w:rsid w:val="003B39F5"/>
    <w:rsid w:val="006236CC"/>
    <w:rsid w:val="006316AA"/>
    <w:rsid w:val="00655E07"/>
    <w:rsid w:val="006A3FBA"/>
    <w:rsid w:val="006C1D20"/>
    <w:rsid w:val="007346E9"/>
    <w:rsid w:val="00746A6A"/>
    <w:rsid w:val="00781B48"/>
    <w:rsid w:val="007C0831"/>
    <w:rsid w:val="008316E9"/>
    <w:rsid w:val="008451AA"/>
    <w:rsid w:val="008E0153"/>
    <w:rsid w:val="009131E4"/>
    <w:rsid w:val="00936A7A"/>
    <w:rsid w:val="009B3178"/>
    <w:rsid w:val="00A05B02"/>
    <w:rsid w:val="00A14673"/>
    <w:rsid w:val="00BC5106"/>
    <w:rsid w:val="00BF4796"/>
    <w:rsid w:val="00C66D0A"/>
    <w:rsid w:val="00D85ECE"/>
    <w:rsid w:val="00ED2FB6"/>
    <w:rsid w:val="00F103A8"/>
    <w:rsid w:val="00F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8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83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B49E2D4CCA2244B6603E3EE96001FC74B5596FB029E18EF3F9730E78BA427E38D6CFEE10F0112698B62EBF4B1BD200E14693B439F78050CY4N" TargetMode="External"/><Relationship Id="rId13" Type="http://schemas.openxmlformats.org/officeDocument/2006/relationships/hyperlink" Target="consultantplus://offline/ref=7E1EDB99C1F772C01DD5571A2A2A77B947A92E9D2070BEB60075615C5F8FFE5D08A932DCBBB27404E8CCF11469DC3546E81FA4DEB3E3B17Et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B49E2D4CCA2244B6603E3EE96001FC74B559AFC099E18EF3F9730E78BA427E38D6CFEE20B07183AD172EFBDE6B63C090A76395D9F07Y9N" TargetMode="External"/><Relationship Id="rId12" Type="http://schemas.openxmlformats.org/officeDocument/2006/relationships/hyperlink" Target="consultantplus://offline/ref=7E1EDB99C1F772C01DD5571A2A2A77B947A92E9D2070BEB60075615C5F8FFE5D08A932D4BABA7509B7C9E40531D23658F71FBBC2B1E17Bt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2469317439BDE7C1D07AEFADE8FCFA1A3BC3CAAB8B2A13AC77ABE1E73F8BE033635CD1AEFA81CF74C2F1C0525EBF7B4F249434DADC0DCEA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EDB99C1F772C01DD5571A2A2A77B947A92E9D2070BEB60075615C5F8FFE5D08A932DCB9B27F04E8CCF11469DC3546E81FA4DEB3E3B17Et2F" TargetMode="External"/><Relationship Id="rId10" Type="http://schemas.openxmlformats.org/officeDocument/2006/relationships/hyperlink" Target="consultantplus://offline/ref=7E1EDB99C1F772C01DD5571A2A2A77B947A92E9D2070BEB60075615C5F8FFE5D08A932DCB8B87E06E8CCF11469DC3546E81FA4DEB3E3B17E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EDB99C1F772C01DD5571A2A2A77B947A92E9D2070BEB60075615C5F8FFE5D08A932DCB8B87D04E8CCF11469DC3546E81FA4DEB3E3B17Et2F" TargetMode="External"/><Relationship Id="rId14" Type="http://schemas.openxmlformats.org/officeDocument/2006/relationships/hyperlink" Target="consultantplus://offline/ref=7E1EDB99C1F772C01DD5571A2A2A77B947A92E9D2070BEB60075615C5F8FFE5D08A932DCB8B87407E8CCF11469DC3546E81FA4DEB3E3B17E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2021-10-26T11:29:00Z</dcterms:created>
  <dcterms:modified xsi:type="dcterms:W3CDTF">2021-12-25T07:42:00Z</dcterms:modified>
</cp:coreProperties>
</file>