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D" w:rsidRPr="0068798D" w:rsidRDefault="0068798D" w:rsidP="0086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8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2734538</wp:posOffset>
            </wp:positionH>
            <wp:positionV relativeFrom="paragraph">
              <wp:posOffset>-383660</wp:posOffset>
            </wp:positionV>
            <wp:extent cx="445878" cy="55209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8" cy="552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98D" w:rsidRPr="0068798D" w:rsidRDefault="0068798D" w:rsidP="0086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3A5" w:rsidRPr="0068798D" w:rsidRDefault="008633A5" w:rsidP="0086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8D">
        <w:rPr>
          <w:rFonts w:ascii="Times New Roman" w:hAnsi="Times New Roman"/>
          <w:b/>
          <w:sz w:val="28"/>
          <w:szCs w:val="28"/>
        </w:rPr>
        <w:t>АДМИНИСТРАЦИЯ УНИНСКОГО РАЙОНА</w:t>
      </w:r>
    </w:p>
    <w:p w:rsidR="008633A5" w:rsidRPr="0068798D" w:rsidRDefault="008633A5" w:rsidP="00863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8D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8633A5" w:rsidRPr="0068798D" w:rsidRDefault="008633A5" w:rsidP="008633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33A5" w:rsidRPr="0068798D" w:rsidRDefault="008633A5" w:rsidP="008633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798D">
        <w:rPr>
          <w:rFonts w:ascii="Times New Roman" w:hAnsi="Times New Roman"/>
          <w:b/>
          <w:sz w:val="32"/>
          <w:szCs w:val="32"/>
        </w:rPr>
        <w:t>ПОСТАНОВЛЕНИЕ</w:t>
      </w:r>
    </w:p>
    <w:p w:rsidR="008633A5" w:rsidRPr="003E594F" w:rsidRDefault="008633A5" w:rsidP="008633A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633A5" w:rsidRPr="0068798D" w:rsidRDefault="00990A5C" w:rsidP="008633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29.09.2021</w:t>
      </w:r>
      <w:r w:rsidR="008633A5" w:rsidRPr="006879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32</w:t>
      </w:r>
      <w:r w:rsidR="0020460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8633A5" w:rsidRPr="0068798D" w:rsidRDefault="008633A5" w:rsidP="00863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798D">
        <w:rPr>
          <w:rFonts w:ascii="Times New Roman" w:hAnsi="Times New Roman"/>
          <w:sz w:val="28"/>
          <w:szCs w:val="28"/>
        </w:rPr>
        <w:t>пгт  Уни</w:t>
      </w:r>
    </w:p>
    <w:p w:rsidR="008633A5" w:rsidRPr="0068798D" w:rsidRDefault="008633A5" w:rsidP="008633A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8633A5" w:rsidRPr="0068798D" w:rsidRDefault="008633A5" w:rsidP="003E5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98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27.05.2019 № 187 «Об утверждении административного регламента </w:t>
      </w:r>
      <w:r w:rsidRPr="0068798D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«Учет детей, подлежащих обучению</w:t>
      </w:r>
    </w:p>
    <w:p w:rsidR="008633A5" w:rsidRPr="0068798D" w:rsidRDefault="008633A5" w:rsidP="003E5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98D">
        <w:rPr>
          <w:rFonts w:ascii="Times New Roman" w:hAnsi="Times New Roman"/>
          <w:b/>
          <w:bCs/>
          <w:sz w:val="28"/>
          <w:szCs w:val="28"/>
        </w:rPr>
        <w:t>по образовательным программам дошкольного образования</w:t>
      </w:r>
    </w:p>
    <w:p w:rsidR="008633A5" w:rsidRPr="0068798D" w:rsidRDefault="008633A5" w:rsidP="003E59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98D">
        <w:rPr>
          <w:rFonts w:ascii="Times New Roman" w:hAnsi="Times New Roman"/>
          <w:b/>
          <w:bCs/>
          <w:sz w:val="28"/>
          <w:szCs w:val="28"/>
        </w:rPr>
        <w:t>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образования»»</w:t>
      </w:r>
    </w:p>
    <w:p w:rsidR="008633A5" w:rsidRPr="0068798D" w:rsidRDefault="008633A5" w:rsidP="00863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:rsidR="008633A5" w:rsidRPr="0068798D" w:rsidRDefault="003E594F" w:rsidP="003E594F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Руководствуясь </w:t>
      </w:r>
      <w:r w:rsidRPr="003E594F">
        <w:rPr>
          <w:rFonts w:ascii="Times New Roman" w:hAnsi="Times New Roman"/>
          <w:sz w:val="28"/>
          <w:szCs w:val="28"/>
          <w:lang w:eastAsia="zh-CN"/>
        </w:rPr>
        <w:t>"Методическими рекомендациями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Федерации", в том числе по порядку предоставления родителям (законным представителям) детей сведений из них"</w:t>
      </w:r>
      <w:r>
        <w:rPr>
          <w:rFonts w:ascii="Times New Roman" w:hAnsi="Times New Roman"/>
          <w:sz w:val="28"/>
          <w:szCs w:val="28"/>
          <w:lang w:eastAsia="zh-CN"/>
        </w:rPr>
        <w:t>, утвержденными р</w:t>
      </w:r>
      <w:r w:rsidRPr="003E594F">
        <w:rPr>
          <w:rFonts w:ascii="Times New Roman" w:hAnsi="Times New Roman"/>
          <w:sz w:val="28"/>
          <w:szCs w:val="28"/>
          <w:lang w:eastAsia="zh-CN"/>
        </w:rPr>
        <w:t>аспоряжение</w:t>
      </w:r>
      <w:r>
        <w:rPr>
          <w:rFonts w:ascii="Times New Roman" w:hAnsi="Times New Roman"/>
          <w:sz w:val="28"/>
          <w:szCs w:val="28"/>
          <w:lang w:eastAsia="zh-CN"/>
        </w:rPr>
        <w:t>м</w:t>
      </w:r>
      <w:r w:rsidRPr="003E594F">
        <w:rPr>
          <w:rFonts w:ascii="Times New Roman" w:hAnsi="Times New Roman"/>
          <w:sz w:val="28"/>
          <w:szCs w:val="28"/>
          <w:lang w:eastAsia="zh-CN"/>
        </w:rPr>
        <w:t xml:space="preserve"> Правительства РФ от 16.07.2020 N 1845-р</w:t>
      </w:r>
      <w:r>
        <w:rPr>
          <w:rFonts w:ascii="Times New Roman" w:hAnsi="Times New Roman"/>
          <w:sz w:val="28"/>
          <w:szCs w:val="28"/>
          <w:lang w:eastAsia="zh-CN"/>
        </w:rPr>
        <w:t xml:space="preserve">, статьей 31 Устава Унинского района, </w:t>
      </w:r>
      <w:r w:rsidR="008633A5" w:rsidRPr="0068798D">
        <w:rPr>
          <w:rFonts w:ascii="Times New Roman" w:hAnsi="Times New Roman"/>
          <w:sz w:val="28"/>
          <w:szCs w:val="28"/>
          <w:lang w:eastAsia="zh-C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Унинского района </w:t>
      </w:r>
      <w:r w:rsidR="0068798D">
        <w:rPr>
          <w:rFonts w:ascii="Times New Roman" w:hAnsi="Times New Roman"/>
          <w:sz w:val="28"/>
          <w:szCs w:val="28"/>
          <w:lang w:eastAsia="zh-CN"/>
        </w:rPr>
        <w:t xml:space="preserve">Кировской области </w:t>
      </w:r>
      <w:r w:rsidR="008633A5" w:rsidRPr="0068798D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8633A5" w:rsidRPr="0068798D" w:rsidRDefault="008633A5" w:rsidP="003E59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98D">
        <w:rPr>
          <w:rFonts w:ascii="Times New Roman" w:hAnsi="Times New Roman"/>
          <w:sz w:val="28"/>
          <w:szCs w:val="28"/>
        </w:rPr>
        <w:tab/>
        <w:t>1. Внести изменения в  «Административный регламент предоставления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  <w:r w:rsidRPr="0068798D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Pr="0068798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68798D">
        <w:rPr>
          <w:rFonts w:ascii="Times New Roman" w:hAnsi="Times New Roman"/>
          <w:sz w:val="28"/>
          <w:szCs w:val="28"/>
          <w:lang w:eastAsia="zh-CN"/>
        </w:rPr>
        <w:t xml:space="preserve">Унинского района </w:t>
      </w:r>
      <w:r w:rsidRPr="0068798D">
        <w:rPr>
          <w:rFonts w:ascii="Times New Roman" w:hAnsi="Times New Roman"/>
          <w:sz w:val="28"/>
          <w:szCs w:val="28"/>
        </w:rPr>
        <w:t>от 27.05.2019 № 187:</w:t>
      </w:r>
    </w:p>
    <w:p w:rsidR="00F9091B" w:rsidRDefault="008633A5" w:rsidP="00A57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694">
        <w:rPr>
          <w:rFonts w:ascii="Times New Roman" w:hAnsi="Times New Roman"/>
          <w:sz w:val="28"/>
          <w:szCs w:val="28"/>
        </w:rPr>
        <w:t xml:space="preserve">1.1. </w:t>
      </w:r>
      <w:r w:rsidR="00B60C51" w:rsidRPr="00A57694">
        <w:rPr>
          <w:rFonts w:ascii="Times New Roman" w:hAnsi="Times New Roman"/>
          <w:sz w:val="28"/>
          <w:szCs w:val="28"/>
        </w:rPr>
        <w:t>Пункт 3.6. «Порядок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Портала Кировской области» изложить в новой редакции:</w:t>
      </w:r>
      <w:r w:rsidR="00F9091B" w:rsidRPr="0068798D">
        <w:rPr>
          <w:rFonts w:ascii="Times New Roman" w:hAnsi="Times New Roman"/>
          <w:sz w:val="28"/>
          <w:szCs w:val="28"/>
        </w:rPr>
        <w:t xml:space="preserve"> </w:t>
      </w:r>
    </w:p>
    <w:p w:rsidR="00B60C51" w:rsidRPr="00A57694" w:rsidRDefault="00B60C51" w:rsidP="00A57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7694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694">
        <w:rPr>
          <w:rFonts w:ascii="Times New Roman" w:hAnsi="Times New Roman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(функций), Портала Кировской области.</w:t>
      </w:r>
    </w:p>
    <w:p w:rsidR="00B60C51" w:rsidRDefault="00B60C51" w:rsidP="00B60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направления и приема через Единый портал государственных и муниципальных услуг (функций) и Портал Кировской области</w:t>
      </w:r>
      <w:r w:rsidR="00C272A1">
        <w:rPr>
          <w:rFonts w:ascii="Times New Roman" w:hAnsi="Times New Roman"/>
          <w:sz w:val="28"/>
          <w:szCs w:val="28"/>
        </w:rPr>
        <w:t xml:space="preserve"> (далее именуемые – </w:t>
      </w:r>
      <w:r w:rsidR="00514A2C">
        <w:rPr>
          <w:rFonts w:ascii="Times New Roman" w:hAnsi="Times New Roman"/>
          <w:sz w:val="28"/>
          <w:szCs w:val="28"/>
        </w:rPr>
        <w:t>интернет-порталы</w:t>
      </w:r>
      <w:r w:rsidR="00C272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272A1">
        <w:rPr>
          <w:rFonts w:ascii="Times New Roman" w:hAnsi="Times New Roman"/>
          <w:sz w:val="28"/>
          <w:szCs w:val="28"/>
        </w:rPr>
        <w:t>исполь</w:t>
      </w:r>
      <w:r>
        <w:rPr>
          <w:rFonts w:ascii="Times New Roman" w:hAnsi="Times New Roman"/>
          <w:sz w:val="28"/>
          <w:szCs w:val="28"/>
        </w:rPr>
        <w:t>зуется следующий порядок:</w:t>
      </w:r>
    </w:p>
    <w:p w:rsidR="00C272A1" w:rsidRDefault="00B60C51" w:rsidP="00C272A1">
      <w:pPr>
        <w:pStyle w:val="ConsPlusNormal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C51">
        <w:rPr>
          <w:rFonts w:ascii="Times New Roman" w:hAnsi="Times New Roman"/>
          <w:sz w:val="28"/>
          <w:szCs w:val="28"/>
        </w:rPr>
        <w:t>3.6.1</w:t>
      </w:r>
      <w:r w:rsidRPr="00B60C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72A1" w:rsidRPr="00C272A1">
        <w:rPr>
          <w:rFonts w:ascii="Times New Roman" w:hAnsi="Times New Roman"/>
          <w:sz w:val="28"/>
          <w:szCs w:val="28"/>
        </w:rPr>
        <w:t>П</w:t>
      </w:r>
      <w:r w:rsidR="00C272A1">
        <w:rPr>
          <w:rFonts w:ascii="Times New Roman" w:hAnsi="Times New Roman"/>
          <w:sz w:val="28"/>
          <w:szCs w:val="28"/>
        </w:rPr>
        <w:t xml:space="preserve">ри создании (поступлении) заявления в </w:t>
      </w:r>
      <w:r w:rsidR="00514A2C">
        <w:rPr>
          <w:rFonts w:ascii="Times New Roman" w:hAnsi="Times New Roman"/>
          <w:sz w:val="28"/>
          <w:szCs w:val="28"/>
        </w:rPr>
        <w:t>региональн</w:t>
      </w:r>
      <w:r w:rsidR="002B22B5">
        <w:rPr>
          <w:rFonts w:ascii="Times New Roman" w:hAnsi="Times New Roman"/>
          <w:sz w:val="28"/>
          <w:szCs w:val="28"/>
        </w:rPr>
        <w:t>ой</w:t>
      </w:r>
      <w:r w:rsidR="00514A2C">
        <w:rPr>
          <w:rFonts w:ascii="Times New Roman" w:hAnsi="Times New Roman"/>
          <w:sz w:val="28"/>
          <w:szCs w:val="28"/>
        </w:rPr>
        <w:t xml:space="preserve"> </w:t>
      </w:r>
      <w:r w:rsidR="002B22B5">
        <w:rPr>
          <w:rFonts w:ascii="Times New Roman" w:hAnsi="Times New Roman"/>
          <w:sz w:val="28"/>
          <w:szCs w:val="28"/>
        </w:rPr>
        <w:t>информационной системе</w:t>
      </w:r>
      <w:r w:rsidR="00514A2C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601B9D">
        <w:rPr>
          <w:rFonts w:ascii="Times New Roman" w:hAnsi="Times New Roman"/>
          <w:sz w:val="28"/>
          <w:szCs w:val="28"/>
        </w:rPr>
        <w:t xml:space="preserve"> (далее – информационн</w:t>
      </w:r>
      <w:r w:rsidR="002B22B5">
        <w:rPr>
          <w:rFonts w:ascii="Times New Roman" w:hAnsi="Times New Roman"/>
          <w:sz w:val="28"/>
          <w:szCs w:val="28"/>
        </w:rPr>
        <w:t>ая</w:t>
      </w:r>
      <w:r w:rsidR="00601B9D">
        <w:rPr>
          <w:rFonts w:ascii="Times New Roman" w:hAnsi="Times New Roman"/>
          <w:sz w:val="28"/>
          <w:szCs w:val="28"/>
        </w:rPr>
        <w:t xml:space="preserve"> </w:t>
      </w:r>
      <w:r w:rsidR="002B22B5">
        <w:rPr>
          <w:rFonts w:ascii="Times New Roman" w:hAnsi="Times New Roman"/>
          <w:sz w:val="28"/>
          <w:szCs w:val="28"/>
        </w:rPr>
        <w:t>система</w:t>
      </w:r>
      <w:r w:rsidR="00601B9D">
        <w:rPr>
          <w:rFonts w:ascii="Times New Roman" w:hAnsi="Times New Roman"/>
          <w:sz w:val="28"/>
          <w:szCs w:val="28"/>
        </w:rPr>
        <w:t>)</w:t>
      </w:r>
      <w:r w:rsidR="00C272A1">
        <w:rPr>
          <w:rFonts w:ascii="Times New Roman" w:hAnsi="Times New Roman"/>
          <w:sz w:val="28"/>
          <w:szCs w:val="28"/>
        </w:rPr>
        <w:t xml:space="preserve">, в том числе в порядке перевода и изменения условий договора об образовании по желанию заявителя, поданного в орган управления в сфере образования в бумажном виде (личный прием) или в электронном виде (через </w:t>
      </w:r>
      <w:r w:rsidR="00514A2C">
        <w:rPr>
          <w:rFonts w:ascii="Times New Roman" w:hAnsi="Times New Roman"/>
          <w:sz w:val="28"/>
          <w:szCs w:val="28"/>
        </w:rPr>
        <w:t>интернет-порталы</w:t>
      </w:r>
      <w:r w:rsidR="00C272A1">
        <w:rPr>
          <w:rFonts w:ascii="Times New Roman" w:hAnsi="Times New Roman"/>
          <w:sz w:val="28"/>
          <w:szCs w:val="28"/>
        </w:rPr>
        <w:t>), оно автоматически регистрируется в региональных информационных системах (заявлению присваивается уникальный номер), формируется статус информирования "Заявление поступило"</w:t>
      </w:r>
      <w:r w:rsidR="00514A2C">
        <w:rPr>
          <w:rFonts w:ascii="Times New Roman" w:hAnsi="Times New Roman"/>
          <w:sz w:val="28"/>
          <w:szCs w:val="28"/>
        </w:rPr>
        <w:t>.</w:t>
      </w:r>
    </w:p>
    <w:p w:rsidR="006C5FB7" w:rsidRDefault="00601B9D" w:rsidP="00C272A1">
      <w:pPr>
        <w:pStyle w:val="ConsPlusNormal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В </w:t>
      </w:r>
      <w:r w:rsidR="002B22B5">
        <w:rPr>
          <w:rFonts w:ascii="Times New Roman" w:hAnsi="Times New Roman"/>
          <w:sz w:val="28"/>
          <w:szCs w:val="28"/>
        </w:rPr>
        <w:t xml:space="preserve">информационной системе </w:t>
      </w:r>
      <w:r>
        <w:rPr>
          <w:rFonts w:ascii="Times New Roman" w:hAnsi="Times New Roman"/>
          <w:sz w:val="28"/>
          <w:szCs w:val="28"/>
        </w:rPr>
        <w:t>проводится проверка</w:t>
      </w:r>
      <w:r w:rsidR="006C5FB7">
        <w:rPr>
          <w:rFonts w:ascii="Times New Roman" w:hAnsi="Times New Roman"/>
          <w:sz w:val="28"/>
          <w:szCs w:val="28"/>
        </w:rPr>
        <w:t>:</w:t>
      </w:r>
    </w:p>
    <w:p w:rsidR="00514A2C" w:rsidRDefault="006C5FB7" w:rsidP="00C272A1">
      <w:pPr>
        <w:pStyle w:val="ConsPlusNormal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01B9D">
        <w:rPr>
          <w:rFonts w:ascii="Times New Roman" w:hAnsi="Times New Roman"/>
          <w:sz w:val="28"/>
          <w:szCs w:val="28"/>
        </w:rPr>
        <w:t>анных заявления на наличие дублированной информации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формируется статус информирования "Заявление принято к рассмотрению", при наличии дублированной информации формируется статус информирования "Отказано в предоставлении услуги" с указанием причины отказа</w:t>
      </w:r>
      <w:r>
        <w:rPr>
          <w:rFonts w:ascii="Times New Roman" w:hAnsi="Times New Roman"/>
          <w:sz w:val="28"/>
          <w:szCs w:val="28"/>
        </w:rPr>
        <w:t>.</w:t>
      </w:r>
    </w:p>
    <w:p w:rsidR="006C5FB7" w:rsidRDefault="006C5FB7" w:rsidP="006C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достоверность информации (данных), представленной в заявлении, в том числе с использованием системы межведомственного электронного взаимодействия. В случае необходимости подтверждения информации, представленной в заявлении заявителем, формируется статус информирования "Требуется подтверждение данных заявления".</w:t>
      </w:r>
    </w:p>
    <w:p w:rsidR="006C5FB7" w:rsidRDefault="006C5FB7" w:rsidP="006C5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заявителем недостоверных данных в заявлении либо при непредоставлении документов, подтверждающих данные сведения,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постановке на учет детей, нуждающихся в предоставлении места в дошкольные образовательные организации</w:t>
      </w:r>
      <w:r w:rsidR="00D34E25">
        <w:rPr>
          <w:rFonts w:ascii="Times New Roman" w:hAnsi="Times New Roman"/>
          <w:sz w:val="28"/>
          <w:szCs w:val="28"/>
        </w:rPr>
        <w:t>.</w:t>
      </w:r>
    </w:p>
    <w:p w:rsidR="00D34E25" w:rsidRDefault="00D34E25" w:rsidP="00D34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положительном прохождении проверок заявлению присваивается индивидуальный номер с фиксацией даты и времени его присвоения, а также статус информирования "Заявление рассмотрено".</w:t>
      </w:r>
    </w:p>
    <w:p w:rsidR="00D34E25" w:rsidRDefault="00D34E25" w:rsidP="00D34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В случае необходимости (у заявителя) внесения изменений в заявление в  </w:t>
      </w:r>
      <w:r w:rsidR="002B22B5">
        <w:rPr>
          <w:rFonts w:ascii="Times New Roman" w:hAnsi="Times New Roman"/>
          <w:sz w:val="28"/>
          <w:szCs w:val="28"/>
        </w:rPr>
        <w:t xml:space="preserve">информационной системе </w:t>
      </w:r>
      <w:r>
        <w:rPr>
          <w:rFonts w:ascii="Times New Roman" w:hAnsi="Times New Roman"/>
          <w:sz w:val="28"/>
          <w:szCs w:val="28"/>
        </w:rPr>
        <w:t>проводится проверка возможности изменения данных (информации) заявления, в том числе факт нахождения заявления для направления в статусе информирования "Заявление рассмотрено", отсутствия дублирования заявлений для направления, а также наличия подтверждения достоверности информации</w:t>
      </w:r>
      <w:r w:rsidR="002B22B5">
        <w:rPr>
          <w:rFonts w:ascii="Times New Roman" w:hAnsi="Times New Roman"/>
          <w:sz w:val="28"/>
          <w:szCs w:val="28"/>
        </w:rPr>
        <w:t>.</w:t>
      </w:r>
    </w:p>
    <w:p w:rsidR="00D34E25" w:rsidRDefault="002B22B5" w:rsidP="00D34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34E25">
        <w:rPr>
          <w:rFonts w:ascii="Times New Roman" w:hAnsi="Times New Roman"/>
          <w:sz w:val="28"/>
          <w:szCs w:val="28"/>
        </w:rPr>
        <w:t xml:space="preserve">случае подтверждения возможности изменения данных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E25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ой</w:t>
      </w:r>
      <w:r w:rsidR="00D34E25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="00D34E25">
        <w:rPr>
          <w:rFonts w:ascii="Times New Roman" w:hAnsi="Times New Roman"/>
          <w:sz w:val="28"/>
          <w:szCs w:val="28"/>
        </w:rPr>
        <w:t xml:space="preserve"> формируется статус информирования "Изменения заявления" с указанием перечня изменений, а затем статус "Заявление </w:t>
      </w:r>
      <w:r w:rsidR="00D34E25">
        <w:rPr>
          <w:rFonts w:ascii="Times New Roman" w:hAnsi="Times New Roman"/>
          <w:sz w:val="28"/>
          <w:szCs w:val="28"/>
        </w:rPr>
        <w:lastRenderedPageBreak/>
        <w:t>рассмотрено", в иных случаях формируется статус информирования "Отказано в изменении заявления"</w:t>
      </w:r>
      <w:r>
        <w:rPr>
          <w:rFonts w:ascii="Times New Roman" w:hAnsi="Times New Roman"/>
          <w:sz w:val="28"/>
          <w:szCs w:val="28"/>
        </w:rPr>
        <w:t>.</w:t>
      </w:r>
    </w:p>
    <w:p w:rsidR="002B22B5" w:rsidRDefault="002B22B5" w:rsidP="002B2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 При наличии мест для распределения в муниципальных образовательных организациях, в информационной системе производится распределение детей, не получивших места, с желаемой датой приема, указанной в заявлении,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установленным порядком, по результатам распределения в информационной системе формируется список детей, которым могут быть предоставлены места в дошкольные образовательные организации.</w:t>
      </w:r>
    </w:p>
    <w:p w:rsidR="002B22B5" w:rsidRDefault="002B22B5" w:rsidP="002B2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фиксации в </w:t>
      </w:r>
      <w:r w:rsidR="00187FAE">
        <w:rPr>
          <w:rFonts w:ascii="Times New Roman" w:hAnsi="Times New Roman"/>
          <w:sz w:val="28"/>
          <w:szCs w:val="28"/>
        </w:rPr>
        <w:t xml:space="preserve">информационной системе </w:t>
      </w:r>
      <w:r>
        <w:rPr>
          <w:rFonts w:ascii="Times New Roman" w:hAnsi="Times New Roman"/>
          <w:sz w:val="28"/>
          <w:szCs w:val="28"/>
        </w:rPr>
        <w:t xml:space="preserve">реквизитов </w:t>
      </w:r>
      <w:r w:rsidR="00187FAE">
        <w:rPr>
          <w:rFonts w:ascii="Times New Roman" w:hAnsi="Times New Roman"/>
          <w:sz w:val="28"/>
          <w:szCs w:val="28"/>
        </w:rPr>
        <w:t>документа о направлении детей в</w:t>
      </w:r>
      <w:r>
        <w:rPr>
          <w:rFonts w:ascii="Times New Roman" w:hAnsi="Times New Roman"/>
          <w:sz w:val="28"/>
          <w:szCs w:val="28"/>
        </w:rPr>
        <w:t xml:space="preserve"> муниципальные образовательные организации по заявлениям в отношении детей, которым предоставлены места, формируется статус информирования "Направлен в дошкольн</w:t>
      </w:r>
      <w:r w:rsidR="00187FAE">
        <w:rPr>
          <w:rFonts w:ascii="Times New Roman" w:hAnsi="Times New Roman"/>
          <w:sz w:val="28"/>
          <w:szCs w:val="28"/>
        </w:rPr>
        <w:t>ую образовательную организацию".</w:t>
      </w:r>
    </w:p>
    <w:p w:rsidR="00187FAE" w:rsidRDefault="00187FAE" w:rsidP="0018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непредоставления места формируется статус информирования "Ожидание направления", формируются обезличенные списки детей, получивших места в муниципальные образовательные организации, соответствующие данным, указанным в заявлении, а также информация о последовательности предоставления мест и основаниях изменения данной последовательности.</w:t>
      </w:r>
    </w:p>
    <w:p w:rsidR="00187FAE" w:rsidRDefault="00187FAE" w:rsidP="0018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3.6.5. В случае получения в информационной системе информации от </w:t>
      </w:r>
      <w:r w:rsidR="00FF6A85">
        <w:rPr>
          <w:rFonts w:ascii="Times New Roman" w:hAnsi="Times New Roman"/>
          <w:sz w:val="28"/>
          <w:szCs w:val="28"/>
        </w:rPr>
        <w:t xml:space="preserve">интернет-порталов </w:t>
      </w:r>
      <w:r>
        <w:rPr>
          <w:rFonts w:ascii="Times New Roman" w:hAnsi="Times New Roman"/>
          <w:sz w:val="28"/>
          <w:szCs w:val="28"/>
        </w:rPr>
        <w:t>о согласии заявителя с предоставленным местом</w:t>
      </w:r>
      <w:r w:rsidR="00FF6A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заявителей формиру</w:t>
      </w:r>
      <w:r w:rsidR="00FF6A8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перечень информации, необходимой для автоматизированного формирования заявления о приеме на </w:t>
      </w:r>
      <w:r w:rsidR="00FF6A85">
        <w:rPr>
          <w:rFonts w:ascii="Times New Roman" w:hAnsi="Times New Roman"/>
          <w:sz w:val="28"/>
          <w:szCs w:val="28"/>
        </w:rPr>
        <w:t>интернет-порталах</w:t>
      </w:r>
      <w:r>
        <w:rPr>
          <w:rFonts w:ascii="Times New Roman" w:hAnsi="Times New Roman"/>
          <w:sz w:val="28"/>
          <w:szCs w:val="28"/>
        </w:rPr>
        <w:t>, а также статус информирования "Ф</w:t>
      </w:r>
      <w:r w:rsidR="00FF6A85">
        <w:rPr>
          <w:rFonts w:ascii="Times New Roman" w:hAnsi="Times New Roman"/>
          <w:sz w:val="28"/>
          <w:szCs w:val="28"/>
        </w:rPr>
        <w:t>ормирование заявления о приеме".</w:t>
      </w:r>
    </w:p>
    <w:p w:rsidR="00FF6A85" w:rsidRDefault="00BE6885" w:rsidP="00FF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3.6.6. </w:t>
      </w:r>
      <w:r w:rsidR="00FF6A85">
        <w:rPr>
          <w:rFonts w:ascii="Times New Roman" w:hAnsi="Times New Roman"/>
          <w:sz w:val="28"/>
          <w:szCs w:val="28"/>
        </w:rPr>
        <w:t>При создании (получении) заявления о приеме в информационной системе  осуществляется регистрация заявления о приеме, формируется статус информирования "Заявление поступило", а также проводится проверка соответствия данных, содержащихся в заявлении о приеме в  муниципальные образовательные организации, данным документа для направления в муниципальные дошкольные образовательные организации.</w:t>
      </w:r>
    </w:p>
    <w:p w:rsidR="00FF6A85" w:rsidRDefault="00FF6A85" w:rsidP="00FF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несовпадения данных, указанных в заявлении о приеме, с данными документа о направлении детей в муниципальные образовательные организации, в информационной системе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дошкольные образовательные организации.</w:t>
      </w:r>
    </w:p>
    <w:p w:rsidR="00850363" w:rsidRDefault="00BE19DA" w:rsidP="0085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3.6.7. </w:t>
      </w:r>
      <w:r w:rsidR="00F212F3">
        <w:rPr>
          <w:rFonts w:ascii="Times New Roman" w:hAnsi="Times New Roman"/>
          <w:sz w:val="28"/>
          <w:szCs w:val="28"/>
        </w:rPr>
        <w:t>В</w:t>
      </w:r>
      <w:r w:rsidR="00BE6885">
        <w:rPr>
          <w:rFonts w:ascii="Times New Roman" w:hAnsi="Times New Roman"/>
          <w:sz w:val="28"/>
          <w:szCs w:val="28"/>
        </w:rPr>
        <w:t xml:space="preserve"> случае наличия документа о направлении ребенка в муниципальные образовательные организации, соответствующего данным, </w:t>
      </w:r>
      <w:r w:rsidR="00BE6885">
        <w:rPr>
          <w:rFonts w:ascii="Times New Roman" w:hAnsi="Times New Roman"/>
          <w:sz w:val="28"/>
          <w:szCs w:val="28"/>
        </w:rPr>
        <w:lastRenderedPageBreak/>
        <w:t xml:space="preserve">указанным в заявлении о приеме ребенка в дошкольные образовательные организации, в </w:t>
      </w:r>
      <w:r w:rsidR="007609AC">
        <w:rPr>
          <w:rFonts w:ascii="Times New Roman" w:hAnsi="Times New Roman"/>
          <w:sz w:val="28"/>
          <w:szCs w:val="28"/>
        </w:rPr>
        <w:t xml:space="preserve">информационной системе </w:t>
      </w:r>
      <w:r w:rsidR="00BE6885">
        <w:rPr>
          <w:rFonts w:ascii="Times New Roman" w:hAnsi="Times New Roman"/>
          <w:sz w:val="28"/>
          <w:szCs w:val="28"/>
        </w:rPr>
        <w:t xml:space="preserve">ожидается проверка достоверности </w:t>
      </w:r>
    </w:p>
    <w:p w:rsidR="00BE6885" w:rsidRDefault="00BE6885" w:rsidP="00850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данных, указанных в заявлении о приеме, в соответствии с порядком приема детей в дошкольные образовательные организации; в случае необходимости подтверждения данных (информации), указанных в заявлении о приеме, в региональных информационных системах формируется статус информирования "Требуется </w:t>
      </w:r>
      <w:r w:rsidR="007609AC">
        <w:rPr>
          <w:rFonts w:ascii="Times New Roman" w:hAnsi="Times New Roman"/>
          <w:sz w:val="28"/>
          <w:szCs w:val="28"/>
        </w:rPr>
        <w:t>подтверждение данных заявления".</w:t>
      </w:r>
    </w:p>
    <w:p w:rsidR="007609AC" w:rsidRDefault="007609AC" w:rsidP="0085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неподтверждения данных (информации) заявления о приеме в срок, установленный учредителем дошкольной образовательной организации, в которую подается заявление о приеме, в информаци</w:t>
      </w:r>
      <w:r w:rsidR="00BE19DA">
        <w:rPr>
          <w:rFonts w:ascii="Times New Roman" w:hAnsi="Times New Roman"/>
          <w:sz w:val="28"/>
          <w:szCs w:val="28"/>
        </w:rPr>
        <w:t>онной системе</w:t>
      </w:r>
      <w:r>
        <w:rPr>
          <w:rFonts w:ascii="Times New Roman" w:hAnsi="Times New Roman"/>
          <w:sz w:val="28"/>
          <w:szCs w:val="28"/>
        </w:rPr>
        <w:t xml:space="preserve"> формируется статус информирования "Отказано в предоставлении услуги" с указанием причины отказа и порядка действий заявителя, необходимых для оказания услуги по приему в дошколь</w:t>
      </w:r>
      <w:r w:rsidR="00BE19DA">
        <w:rPr>
          <w:rFonts w:ascii="Times New Roman" w:hAnsi="Times New Roman"/>
          <w:sz w:val="28"/>
          <w:szCs w:val="28"/>
        </w:rPr>
        <w:t>ные образовательные организации.</w:t>
      </w:r>
    </w:p>
    <w:p w:rsidR="00BE19DA" w:rsidRDefault="00BE19DA" w:rsidP="0085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подтверждения данных (информации), указанных в заявлении о приеме, в информационной системе формируется статус информирования "Ожидание заключения договора".</w:t>
      </w:r>
    </w:p>
    <w:p w:rsidR="00BE19DA" w:rsidRDefault="00BE19DA" w:rsidP="0085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3.6.8. После ввода в информационной системе реквизитов распорядительного акта дошкольных образовательных организаций о приеме ребенка в дошкольные образовательные организации в информационной системе формируется статус информирования "Зачислен", ребенок снимается с учета детей, нуждающихся в предоставлении места в дошкольных образовательных организациях.</w:t>
      </w:r>
    </w:p>
    <w:p w:rsidR="00BE19DA" w:rsidRDefault="00BE19DA" w:rsidP="0085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3.6.9. В случае отказа заявителя от предоставленного места в муниципальных образовательных организациях, в информационной системе  формируется статус информирования "Заявитель отказался от предоставленного места".</w:t>
      </w:r>
    </w:p>
    <w:p w:rsidR="00BE19DA" w:rsidRDefault="00BE19DA" w:rsidP="00850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3.6.10. В случае отсутствия согласия заявителя с предоставленным местом в муниципальных образовательных организациях</w:t>
      </w:r>
      <w:r w:rsidR="00850363">
        <w:rPr>
          <w:rFonts w:ascii="Times New Roman" w:hAnsi="Times New Roman"/>
          <w:sz w:val="28"/>
          <w:szCs w:val="28"/>
        </w:rPr>
        <w:t xml:space="preserve">, в том числе, если заявитель недоступен для связи,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50363">
        <w:rPr>
          <w:rFonts w:ascii="Times New Roman" w:hAnsi="Times New Roman"/>
          <w:sz w:val="28"/>
          <w:szCs w:val="28"/>
        </w:rPr>
        <w:t>информационной системе</w:t>
      </w:r>
      <w:r>
        <w:rPr>
          <w:rFonts w:ascii="Times New Roman" w:hAnsi="Times New Roman"/>
          <w:sz w:val="28"/>
          <w:szCs w:val="28"/>
        </w:rPr>
        <w:t xml:space="preserve"> формируется статус информирования "Потребность в получении места не подтверждена".</w:t>
      </w:r>
    </w:p>
    <w:p w:rsidR="00850363" w:rsidRDefault="00850363" w:rsidP="008503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3.6.11. Уполномоченные должностные лица уполномоченных органов выполняют административные процедуры в соответствии с подразделами 3.3 – 3.5 настоящего Административного регламента».</w:t>
      </w:r>
    </w:p>
    <w:p w:rsidR="0068798D" w:rsidRPr="0068798D" w:rsidRDefault="0068798D" w:rsidP="00850363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8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850363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68798D">
        <w:rPr>
          <w:rFonts w:ascii="Times New Roman" w:hAnsi="Times New Roman" w:cs="Times New Roman"/>
          <w:sz w:val="28"/>
          <w:szCs w:val="28"/>
        </w:rPr>
        <w:t>.</w:t>
      </w:r>
    </w:p>
    <w:p w:rsidR="0068798D" w:rsidRPr="0068798D" w:rsidRDefault="0068798D" w:rsidP="00850363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8D">
        <w:rPr>
          <w:rFonts w:ascii="Times New Roman" w:hAnsi="Times New Roman" w:cs="Times New Roman"/>
          <w:sz w:val="28"/>
          <w:szCs w:val="28"/>
        </w:rPr>
        <w:t>4. 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подлежит </w:t>
      </w:r>
      <w:r w:rsidRPr="0068798D">
        <w:rPr>
          <w:rFonts w:ascii="Times New Roman" w:hAnsi="Times New Roman" w:cs="Times New Roman"/>
          <w:sz w:val="28"/>
          <w:szCs w:val="28"/>
        </w:rPr>
        <w:t>обнародованию путем                     размещения в местах, установленных решением Унинской районной Думы, и опубликованию на официальном сайте Унинского района.</w:t>
      </w:r>
    </w:p>
    <w:p w:rsidR="0068798D" w:rsidRPr="0068798D" w:rsidRDefault="0068798D" w:rsidP="005122A2">
      <w:pPr>
        <w:pStyle w:val="ConsPlusNormal0"/>
        <w:spacing w:after="0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68798D" w:rsidRPr="0068798D" w:rsidRDefault="00B60C51" w:rsidP="005122A2">
      <w:pPr>
        <w:tabs>
          <w:tab w:val="left" w:pos="7513"/>
        </w:tabs>
        <w:spacing w:after="0"/>
        <w:jc w:val="both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8798D" w:rsidRPr="0068798D">
        <w:rPr>
          <w:rFonts w:ascii="Times New Roman" w:hAnsi="Times New Roman"/>
          <w:sz w:val="28"/>
          <w:szCs w:val="28"/>
        </w:rPr>
        <w:t>Унинского  района                                                             Т.Ф. Боровикова</w:t>
      </w:r>
    </w:p>
    <w:sectPr w:rsidR="0068798D" w:rsidRPr="0068798D" w:rsidSect="00850363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81730"/>
    <w:rsid w:val="000C75FD"/>
    <w:rsid w:val="00187FAE"/>
    <w:rsid w:val="00194685"/>
    <w:rsid w:val="00202FDF"/>
    <w:rsid w:val="00204603"/>
    <w:rsid w:val="002B22B5"/>
    <w:rsid w:val="003E594F"/>
    <w:rsid w:val="004D50F3"/>
    <w:rsid w:val="005122A2"/>
    <w:rsid w:val="00514A2C"/>
    <w:rsid w:val="00601B9D"/>
    <w:rsid w:val="0068798D"/>
    <w:rsid w:val="006C5FB7"/>
    <w:rsid w:val="006F6CD7"/>
    <w:rsid w:val="00750BE7"/>
    <w:rsid w:val="007609AC"/>
    <w:rsid w:val="00850363"/>
    <w:rsid w:val="008633A5"/>
    <w:rsid w:val="00941F97"/>
    <w:rsid w:val="00990A5C"/>
    <w:rsid w:val="009B0766"/>
    <w:rsid w:val="00A57694"/>
    <w:rsid w:val="00A90817"/>
    <w:rsid w:val="00B60C51"/>
    <w:rsid w:val="00BA0078"/>
    <w:rsid w:val="00BE19DA"/>
    <w:rsid w:val="00BE6885"/>
    <w:rsid w:val="00C272A1"/>
    <w:rsid w:val="00C81730"/>
    <w:rsid w:val="00D34E25"/>
    <w:rsid w:val="00D62F2D"/>
    <w:rsid w:val="00DE1DD5"/>
    <w:rsid w:val="00E84CC8"/>
    <w:rsid w:val="00F212F3"/>
    <w:rsid w:val="00F37785"/>
    <w:rsid w:val="00F9091B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41F97"/>
    <w:rPr>
      <w:rFonts w:ascii="Calibri" w:hAnsi="Calibri" w:cs="Calibri"/>
      <w:kern w:val="2"/>
      <w:lang w:eastAsia="ar-SA"/>
    </w:rPr>
  </w:style>
  <w:style w:type="paragraph" w:customStyle="1" w:styleId="ConsPlusNormal0">
    <w:name w:val="ConsPlusNormal"/>
    <w:link w:val="ConsPlusNormal"/>
    <w:rsid w:val="00941F97"/>
    <w:pPr>
      <w:widowControl w:val="0"/>
      <w:suppressAutoHyphens/>
    </w:pPr>
    <w:rPr>
      <w:rFonts w:ascii="Calibri" w:hAnsi="Calibri" w:cs="Calibri"/>
      <w:kern w:val="2"/>
      <w:lang w:eastAsia="ar-SA"/>
    </w:rPr>
  </w:style>
  <w:style w:type="paragraph" w:customStyle="1" w:styleId="ConsPlusTitle">
    <w:name w:val="ConsPlusTitle"/>
    <w:rsid w:val="00BA0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0078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6879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79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Sysadmin</cp:lastModifiedBy>
  <cp:revision>9</cp:revision>
  <cp:lastPrinted>2021-09-29T13:35:00Z</cp:lastPrinted>
  <dcterms:created xsi:type="dcterms:W3CDTF">2020-04-03T07:41:00Z</dcterms:created>
  <dcterms:modified xsi:type="dcterms:W3CDTF">2021-10-19T11:18:00Z</dcterms:modified>
</cp:coreProperties>
</file>