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b/>
          <w:bCs/>
          <w:noProof/>
          <w:position w:val="-6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position w:val="-6"/>
          <w:szCs w:val="28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80D" w:rsidRPr="0029780D" w:rsidRDefault="00E54CD5" w:rsidP="0029780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АДМИНИСТРАЦИЯ УНИНСКОГО </w:t>
      </w:r>
      <w:r w:rsidR="002544C8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МУНИЦИПАЛЬНОГО ОКРУГА</w:t>
      </w:r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9780D">
        <w:rPr>
          <w:rFonts w:eastAsia="Times New Roman" w:cs="Times New Roman"/>
          <w:b/>
          <w:color w:val="000000"/>
          <w:szCs w:val="28"/>
          <w:lang w:eastAsia="ru-RU"/>
        </w:rPr>
        <w:t>КИРОВСКОЙ ОБЛАСТИ</w:t>
      </w:r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sz w:val="36"/>
          <w:szCs w:val="36"/>
          <w:lang w:eastAsia="ru-RU"/>
        </w:rPr>
      </w:pPr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9780D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29780D" w:rsidRPr="002F6615" w:rsidRDefault="0029780D" w:rsidP="0029780D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29780D" w:rsidRPr="00CC3A72" w:rsidRDefault="00CC3A72" w:rsidP="0029780D">
      <w:pPr>
        <w:spacing w:after="0" w:line="240" w:lineRule="auto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08.02.2023</w:t>
      </w:r>
      <w:r w:rsidR="0029780D" w:rsidRPr="0029780D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="00521B98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  № </w:t>
      </w:r>
      <w:r w:rsidRPr="00CC3A72">
        <w:rPr>
          <w:rFonts w:eastAsia="Times New Roman" w:cs="Times New Roman"/>
          <w:szCs w:val="28"/>
          <w:u w:val="single"/>
          <w:lang w:eastAsia="ru-RU"/>
        </w:rPr>
        <w:t>77</w:t>
      </w:r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29780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29780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9780D">
        <w:rPr>
          <w:rFonts w:eastAsia="Times New Roman" w:cs="Times New Roman"/>
          <w:szCs w:val="28"/>
          <w:lang w:eastAsia="ru-RU"/>
        </w:rPr>
        <w:t>У</w:t>
      </w:r>
      <w:proofErr w:type="gramEnd"/>
      <w:r w:rsidRPr="0029780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29780D" w:rsidRPr="0029780D" w:rsidRDefault="0029780D" w:rsidP="0029780D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2B24E4" w:rsidRDefault="00521B98" w:rsidP="00521B9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 внесении изменений </w:t>
      </w:r>
      <w:r w:rsidRPr="00521B98">
        <w:rPr>
          <w:rFonts w:eastAsia="Times New Roman" w:cs="Times New Roman"/>
          <w:b/>
          <w:szCs w:val="28"/>
          <w:lang w:eastAsia="ru-RU"/>
        </w:rPr>
        <w:t xml:space="preserve">в Положение об оплате труда работников </w:t>
      </w:r>
    </w:p>
    <w:p w:rsidR="0029780D" w:rsidRPr="000C790C" w:rsidRDefault="00521B98" w:rsidP="00521B98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21B98">
        <w:rPr>
          <w:rFonts w:eastAsia="Times New Roman" w:cs="Times New Roman"/>
          <w:b/>
          <w:szCs w:val="28"/>
          <w:lang w:eastAsia="ru-RU"/>
        </w:rPr>
        <w:t xml:space="preserve">единой дежурно-диспетчерской службы администрации Унинского муниципального округа, </w:t>
      </w:r>
      <w:proofErr w:type="gramStart"/>
      <w:r w:rsidRPr="00521B98">
        <w:rPr>
          <w:rFonts w:eastAsia="Times New Roman" w:cs="Times New Roman"/>
          <w:b/>
          <w:szCs w:val="28"/>
          <w:lang w:eastAsia="ru-RU"/>
        </w:rPr>
        <w:t>утвержденное</w:t>
      </w:r>
      <w:proofErr w:type="gramEnd"/>
      <w:r w:rsidRPr="00521B98">
        <w:rPr>
          <w:rFonts w:eastAsia="Times New Roman" w:cs="Times New Roman"/>
          <w:b/>
          <w:szCs w:val="28"/>
          <w:lang w:eastAsia="ru-RU"/>
        </w:rPr>
        <w:t xml:space="preserve"> постановл</w:t>
      </w:r>
      <w:r w:rsidR="00593684">
        <w:rPr>
          <w:rFonts w:eastAsia="Times New Roman" w:cs="Times New Roman"/>
          <w:b/>
          <w:szCs w:val="28"/>
          <w:lang w:eastAsia="ru-RU"/>
        </w:rPr>
        <w:t xml:space="preserve">ением администрации </w:t>
      </w:r>
      <w:r w:rsidR="007D30A7">
        <w:rPr>
          <w:rFonts w:eastAsia="Times New Roman" w:cs="Times New Roman"/>
          <w:b/>
          <w:szCs w:val="28"/>
          <w:lang w:eastAsia="ru-RU"/>
        </w:rPr>
        <w:t xml:space="preserve">Унинского района </w:t>
      </w:r>
      <w:r w:rsidR="00593684" w:rsidRPr="000C790C">
        <w:rPr>
          <w:rFonts w:eastAsia="Times New Roman" w:cs="Times New Roman"/>
          <w:b/>
          <w:szCs w:val="28"/>
          <w:lang w:eastAsia="ru-RU"/>
        </w:rPr>
        <w:t>от 3</w:t>
      </w:r>
      <w:r w:rsidR="00EB52F0" w:rsidRPr="000C790C">
        <w:rPr>
          <w:rFonts w:eastAsia="Times New Roman" w:cs="Times New Roman"/>
          <w:b/>
          <w:szCs w:val="28"/>
          <w:lang w:eastAsia="ru-RU"/>
        </w:rPr>
        <w:t>0</w:t>
      </w:r>
      <w:r w:rsidRPr="000C790C">
        <w:rPr>
          <w:rFonts w:eastAsia="Times New Roman" w:cs="Times New Roman"/>
          <w:b/>
          <w:szCs w:val="28"/>
          <w:lang w:eastAsia="ru-RU"/>
        </w:rPr>
        <w:t>.</w:t>
      </w:r>
      <w:r w:rsidR="00EB52F0" w:rsidRPr="000C790C">
        <w:rPr>
          <w:rFonts w:eastAsia="Times New Roman" w:cs="Times New Roman"/>
          <w:b/>
          <w:szCs w:val="28"/>
          <w:lang w:eastAsia="ru-RU"/>
        </w:rPr>
        <w:t>12</w:t>
      </w:r>
      <w:r w:rsidRPr="000C790C">
        <w:rPr>
          <w:rFonts w:eastAsia="Times New Roman" w:cs="Times New Roman"/>
          <w:b/>
          <w:szCs w:val="28"/>
          <w:lang w:eastAsia="ru-RU"/>
        </w:rPr>
        <w:t>.202</w:t>
      </w:r>
      <w:r w:rsidR="00EB52F0" w:rsidRPr="000C790C">
        <w:rPr>
          <w:rFonts w:eastAsia="Times New Roman" w:cs="Times New Roman"/>
          <w:b/>
          <w:szCs w:val="28"/>
          <w:lang w:eastAsia="ru-RU"/>
        </w:rPr>
        <w:t>1</w:t>
      </w:r>
      <w:r w:rsidRPr="000C790C">
        <w:rPr>
          <w:rFonts w:eastAsia="Times New Roman" w:cs="Times New Roman"/>
          <w:b/>
          <w:szCs w:val="28"/>
          <w:lang w:eastAsia="ru-RU"/>
        </w:rPr>
        <w:t xml:space="preserve"> № </w:t>
      </w:r>
      <w:r w:rsidR="00EB52F0" w:rsidRPr="000C790C">
        <w:rPr>
          <w:rFonts w:eastAsia="Times New Roman" w:cs="Times New Roman"/>
          <w:b/>
          <w:szCs w:val="28"/>
          <w:lang w:eastAsia="ru-RU"/>
        </w:rPr>
        <w:t>447</w:t>
      </w:r>
    </w:p>
    <w:p w:rsidR="00521B98" w:rsidRPr="0029780D" w:rsidRDefault="00521B98" w:rsidP="0029780D">
      <w:pPr>
        <w:spacing w:after="0" w:line="240" w:lineRule="auto"/>
        <w:rPr>
          <w:rFonts w:eastAsia="Times New Roman" w:cs="Times New Roman"/>
          <w:sz w:val="48"/>
          <w:szCs w:val="48"/>
          <w:lang w:eastAsia="ru-RU"/>
        </w:rPr>
      </w:pPr>
    </w:p>
    <w:p w:rsidR="00EB52F0" w:rsidRDefault="00E54CD5" w:rsidP="00EB52F0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3C575B">
        <w:rPr>
          <w:rFonts w:cs="Times New Roman"/>
          <w:sz w:val="27"/>
          <w:szCs w:val="27"/>
        </w:rPr>
        <w:t xml:space="preserve">На основании пункта 1 постановления администрации Унинского </w:t>
      </w:r>
      <w:r w:rsidR="00EB52F0">
        <w:rPr>
          <w:rFonts w:cs="Times New Roman"/>
          <w:sz w:val="27"/>
          <w:szCs w:val="27"/>
        </w:rPr>
        <w:t>муниципального округа</w:t>
      </w:r>
      <w:r w:rsidR="00932A05">
        <w:rPr>
          <w:rFonts w:cs="Times New Roman"/>
          <w:sz w:val="27"/>
          <w:szCs w:val="27"/>
        </w:rPr>
        <w:t xml:space="preserve"> от 31</w:t>
      </w:r>
      <w:r w:rsidRPr="003C575B">
        <w:rPr>
          <w:rFonts w:cs="Times New Roman"/>
          <w:sz w:val="27"/>
          <w:szCs w:val="27"/>
        </w:rPr>
        <w:t>.0</w:t>
      </w:r>
      <w:r w:rsidR="00932A05">
        <w:rPr>
          <w:rFonts w:cs="Times New Roman"/>
          <w:sz w:val="27"/>
          <w:szCs w:val="27"/>
        </w:rPr>
        <w:t>1</w:t>
      </w:r>
      <w:r w:rsidRPr="003C575B">
        <w:rPr>
          <w:rFonts w:cs="Times New Roman"/>
          <w:sz w:val="27"/>
          <w:szCs w:val="27"/>
        </w:rPr>
        <w:t>.202</w:t>
      </w:r>
      <w:r w:rsidR="00932A05">
        <w:rPr>
          <w:rFonts w:cs="Times New Roman"/>
          <w:sz w:val="27"/>
          <w:szCs w:val="27"/>
        </w:rPr>
        <w:t>3</w:t>
      </w:r>
      <w:r w:rsidRPr="003C575B">
        <w:rPr>
          <w:rFonts w:cs="Times New Roman"/>
          <w:sz w:val="27"/>
          <w:szCs w:val="27"/>
        </w:rPr>
        <w:t xml:space="preserve"> № </w:t>
      </w:r>
      <w:r w:rsidR="00932A05">
        <w:rPr>
          <w:rFonts w:cs="Times New Roman"/>
          <w:sz w:val="27"/>
          <w:szCs w:val="27"/>
        </w:rPr>
        <w:t>57</w:t>
      </w:r>
      <w:r w:rsidRPr="003C575B">
        <w:rPr>
          <w:rFonts w:cs="Times New Roman"/>
          <w:sz w:val="27"/>
          <w:szCs w:val="27"/>
        </w:rPr>
        <w:t xml:space="preserve"> «О порядке индексации заработной платы работников муниципальных учреждений в 202</w:t>
      </w:r>
      <w:r w:rsidR="00932A05">
        <w:rPr>
          <w:rFonts w:cs="Times New Roman"/>
          <w:sz w:val="27"/>
          <w:szCs w:val="27"/>
        </w:rPr>
        <w:t>3</w:t>
      </w:r>
      <w:r w:rsidRPr="003C575B">
        <w:rPr>
          <w:rFonts w:cs="Times New Roman"/>
          <w:sz w:val="27"/>
          <w:szCs w:val="27"/>
        </w:rPr>
        <w:t xml:space="preserve"> году»</w:t>
      </w:r>
      <w:r w:rsidR="00372AC8">
        <w:rPr>
          <w:rFonts w:cs="Times New Roman"/>
          <w:sz w:val="27"/>
          <w:szCs w:val="27"/>
        </w:rPr>
        <w:t>,</w:t>
      </w:r>
      <w:r w:rsidR="007577EA">
        <w:rPr>
          <w:rFonts w:cs="Times New Roman"/>
          <w:sz w:val="27"/>
          <w:szCs w:val="27"/>
        </w:rPr>
        <w:t xml:space="preserve"> </w:t>
      </w:r>
      <w:r w:rsidR="007D30A7">
        <w:rPr>
          <w:rFonts w:cs="Times New Roman"/>
          <w:sz w:val="27"/>
          <w:szCs w:val="27"/>
        </w:rPr>
        <w:t>администрация Унинского</w:t>
      </w:r>
      <w:r w:rsidR="00E46270">
        <w:rPr>
          <w:rFonts w:cs="Times New Roman"/>
          <w:sz w:val="27"/>
          <w:szCs w:val="27"/>
        </w:rPr>
        <w:t xml:space="preserve"> муни</w:t>
      </w:r>
      <w:r w:rsidR="00964B5D">
        <w:rPr>
          <w:rFonts w:cs="Times New Roman"/>
          <w:sz w:val="27"/>
          <w:szCs w:val="27"/>
        </w:rPr>
        <w:t>ципального</w:t>
      </w:r>
      <w:r w:rsidR="007D30A7">
        <w:rPr>
          <w:rFonts w:cs="Times New Roman"/>
          <w:sz w:val="27"/>
          <w:szCs w:val="27"/>
        </w:rPr>
        <w:t xml:space="preserve"> округа </w:t>
      </w:r>
      <w:r w:rsidRPr="00A07034">
        <w:rPr>
          <w:rFonts w:cs="Times New Roman"/>
          <w:sz w:val="27"/>
          <w:szCs w:val="27"/>
        </w:rPr>
        <w:t>ПОСТАНОВЛЯЕТ:</w:t>
      </w:r>
    </w:p>
    <w:p w:rsidR="00725EB3" w:rsidRDefault="00932A05" w:rsidP="000013A8">
      <w:pPr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         </w:t>
      </w:r>
      <w:r w:rsidR="00E54CD5" w:rsidRPr="00A07034">
        <w:rPr>
          <w:rFonts w:cs="Times New Roman"/>
          <w:sz w:val="27"/>
          <w:szCs w:val="27"/>
        </w:rPr>
        <w:t>1</w:t>
      </w:r>
      <w:r w:rsidR="00E40537">
        <w:rPr>
          <w:rFonts w:cs="Times New Roman"/>
          <w:sz w:val="27"/>
          <w:szCs w:val="27"/>
        </w:rPr>
        <w:t>.</w:t>
      </w:r>
      <w:r w:rsidR="000013A8" w:rsidRPr="000013A8">
        <w:rPr>
          <w:rFonts w:eastAsia="Times New Roman" w:cs="Times New Roman"/>
          <w:sz w:val="27"/>
          <w:szCs w:val="27"/>
          <w:lang w:eastAsia="ru-RU"/>
        </w:rPr>
        <w:t xml:space="preserve">Внести изменения в Положение об оплате труда работников единой дежурно-диспетчерской службы администрации Унинского муниципального округа, утвержденное постановлением администрации округа от 30.12.2021 № 447 </w:t>
      </w:r>
      <w:r w:rsidR="00725EB3">
        <w:rPr>
          <w:rFonts w:eastAsia="Times New Roman" w:cs="Times New Roman"/>
          <w:sz w:val="27"/>
          <w:szCs w:val="27"/>
          <w:lang w:eastAsia="ru-RU"/>
        </w:rPr>
        <w:t>(в редакции от 20</w:t>
      </w:r>
      <w:r w:rsidR="00725EB3" w:rsidRPr="00725EB3">
        <w:rPr>
          <w:rFonts w:eastAsia="Times New Roman" w:cs="Times New Roman"/>
          <w:sz w:val="27"/>
          <w:szCs w:val="27"/>
          <w:lang w:eastAsia="ru-RU"/>
        </w:rPr>
        <w:t>.0</w:t>
      </w:r>
      <w:r w:rsidR="00725EB3">
        <w:rPr>
          <w:rFonts w:eastAsia="Times New Roman" w:cs="Times New Roman"/>
          <w:sz w:val="27"/>
          <w:szCs w:val="27"/>
          <w:lang w:eastAsia="ru-RU"/>
        </w:rPr>
        <w:t>9.2022 № 540</w:t>
      </w:r>
      <w:r w:rsidR="00725EB3" w:rsidRPr="00725EB3">
        <w:rPr>
          <w:rFonts w:eastAsia="Times New Roman" w:cs="Times New Roman"/>
          <w:sz w:val="27"/>
          <w:szCs w:val="27"/>
          <w:lang w:eastAsia="ru-RU"/>
        </w:rPr>
        <w:t>, далее - Положение):</w:t>
      </w:r>
    </w:p>
    <w:p w:rsidR="00E54CD5" w:rsidRPr="000013A8" w:rsidRDefault="004716DC" w:rsidP="000013A8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E54CD5" w:rsidRPr="000013A8">
        <w:rPr>
          <w:sz w:val="27"/>
          <w:szCs w:val="27"/>
        </w:rPr>
        <w:t>а</w:t>
      </w:r>
      <w:r w:rsidR="005A44A3" w:rsidRPr="000013A8">
        <w:rPr>
          <w:sz w:val="27"/>
          <w:szCs w:val="27"/>
        </w:rPr>
        <w:t>бзац двенадцатый</w:t>
      </w:r>
      <w:r w:rsidR="00E54CD5" w:rsidRPr="000013A8">
        <w:rPr>
          <w:sz w:val="27"/>
          <w:szCs w:val="27"/>
        </w:rPr>
        <w:t xml:space="preserve"> раздела 2 Положения, утвержденного постановлением,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2746"/>
        <w:gridCol w:w="2746"/>
      </w:tblGrid>
      <w:tr w:rsidR="00E54CD5" w:rsidRPr="00A07034" w:rsidTr="004E4865">
        <w:tc>
          <w:tcPr>
            <w:tcW w:w="4111" w:type="dxa"/>
          </w:tcPr>
          <w:p w:rsidR="00E54CD5" w:rsidRPr="00A07034" w:rsidRDefault="00E54CD5" w:rsidP="004E4865">
            <w:pPr>
              <w:pStyle w:val="a5"/>
              <w:tabs>
                <w:tab w:val="left" w:pos="1560"/>
                <w:tab w:val="left" w:pos="1843"/>
                <w:tab w:val="left" w:pos="212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A07034">
              <w:rPr>
                <w:sz w:val="27"/>
                <w:szCs w:val="27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835" w:type="dxa"/>
          </w:tcPr>
          <w:p w:rsidR="00E54CD5" w:rsidRPr="00A07034" w:rsidRDefault="00E54CD5" w:rsidP="004E4865">
            <w:pPr>
              <w:pStyle w:val="a5"/>
              <w:tabs>
                <w:tab w:val="left" w:pos="1560"/>
                <w:tab w:val="left" w:pos="1843"/>
                <w:tab w:val="left" w:pos="2127"/>
              </w:tabs>
              <w:spacing w:line="276" w:lineRule="auto"/>
              <w:jc w:val="center"/>
              <w:rPr>
                <w:sz w:val="27"/>
                <w:szCs w:val="27"/>
              </w:rPr>
            </w:pPr>
            <w:r w:rsidRPr="00A07034">
              <w:rPr>
                <w:sz w:val="27"/>
                <w:szCs w:val="27"/>
              </w:rPr>
              <w:t>Размеры должностных окладов, рублей</w:t>
            </w:r>
          </w:p>
        </w:tc>
        <w:tc>
          <w:tcPr>
            <w:tcW w:w="2835" w:type="dxa"/>
          </w:tcPr>
          <w:p w:rsidR="00E54CD5" w:rsidRPr="00A07034" w:rsidRDefault="00E54CD5" w:rsidP="005F5118">
            <w:pPr>
              <w:pStyle w:val="a5"/>
              <w:tabs>
                <w:tab w:val="left" w:pos="1560"/>
                <w:tab w:val="left" w:pos="1843"/>
                <w:tab w:val="left" w:pos="2127"/>
              </w:tabs>
              <w:spacing w:line="276" w:lineRule="auto"/>
              <w:jc w:val="center"/>
              <w:rPr>
                <w:sz w:val="27"/>
                <w:szCs w:val="27"/>
              </w:rPr>
            </w:pPr>
            <w:r w:rsidRPr="00A07034">
              <w:rPr>
                <w:sz w:val="27"/>
                <w:szCs w:val="27"/>
              </w:rPr>
              <w:t>Размеры должностных окладов с учетом индексации на 01.</w:t>
            </w:r>
            <w:r>
              <w:rPr>
                <w:sz w:val="27"/>
                <w:szCs w:val="27"/>
              </w:rPr>
              <w:t>0</w:t>
            </w:r>
            <w:r w:rsidR="005F5118">
              <w:rPr>
                <w:sz w:val="27"/>
                <w:szCs w:val="27"/>
              </w:rPr>
              <w:t>1</w:t>
            </w:r>
            <w:r w:rsidRPr="00A07034">
              <w:rPr>
                <w:sz w:val="27"/>
                <w:szCs w:val="27"/>
              </w:rPr>
              <w:t>.202</w:t>
            </w:r>
            <w:r w:rsidR="005F5118">
              <w:rPr>
                <w:sz w:val="27"/>
                <w:szCs w:val="27"/>
              </w:rPr>
              <w:t>3</w:t>
            </w:r>
            <w:r w:rsidRPr="00A07034">
              <w:rPr>
                <w:sz w:val="27"/>
                <w:szCs w:val="27"/>
              </w:rPr>
              <w:t xml:space="preserve"> (рублей)</w:t>
            </w:r>
          </w:p>
        </w:tc>
      </w:tr>
      <w:tr w:rsidR="00E54CD5" w:rsidRPr="00A07034" w:rsidTr="004E4865">
        <w:trPr>
          <w:trHeight w:val="579"/>
        </w:trPr>
        <w:tc>
          <w:tcPr>
            <w:tcW w:w="4111" w:type="dxa"/>
          </w:tcPr>
          <w:p w:rsidR="00E54CD5" w:rsidRPr="00A07034" w:rsidRDefault="00E54CD5" w:rsidP="004E4865">
            <w:pPr>
              <w:pStyle w:val="a5"/>
              <w:tabs>
                <w:tab w:val="left" w:pos="1560"/>
                <w:tab w:val="left" w:pos="1843"/>
                <w:tab w:val="left" w:pos="212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A07034">
              <w:rPr>
                <w:sz w:val="27"/>
                <w:szCs w:val="27"/>
              </w:rPr>
              <w:t>1 квалификационный уровень</w:t>
            </w:r>
          </w:p>
          <w:p w:rsidR="00E54CD5" w:rsidRPr="00A07034" w:rsidRDefault="00E54CD5" w:rsidP="004E4865">
            <w:pPr>
              <w:pStyle w:val="a5"/>
              <w:tabs>
                <w:tab w:val="left" w:pos="1560"/>
                <w:tab w:val="left" w:pos="1843"/>
                <w:tab w:val="left" w:pos="212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A07034">
              <w:rPr>
                <w:sz w:val="27"/>
                <w:szCs w:val="27"/>
              </w:rPr>
              <w:t>(диспетчер)</w:t>
            </w:r>
          </w:p>
        </w:tc>
        <w:tc>
          <w:tcPr>
            <w:tcW w:w="2835" w:type="dxa"/>
          </w:tcPr>
          <w:p w:rsidR="00E54CD5" w:rsidRPr="00A07034" w:rsidRDefault="005A44A3" w:rsidP="004E4865">
            <w:pPr>
              <w:pStyle w:val="a5"/>
              <w:tabs>
                <w:tab w:val="left" w:pos="1560"/>
                <w:tab w:val="left" w:pos="1843"/>
                <w:tab w:val="left" w:pos="2127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7024</w:t>
            </w:r>
          </w:p>
        </w:tc>
        <w:tc>
          <w:tcPr>
            <w:tcW w:w="2835" w:type="dxa"/>
          </w:tcPr>
          <w:p w:rsidR="00E54CD5" w:rsidRPr="00A07034" w:rsidRDefault="00A95235" w:rsidP="004E4865">
            <w:pPr>
              <w:pStyle w:val="a5"/>
              <w:tabs>
                <w:tab w:val="left" w:pos="1560"/>
                <w:tab w:val="left" w:pos="1843"/>
                <w:tab w:val="left" w:pos="2127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8481</w:t>
            </w:r>
          </w:p>
        </w:tc>
      </w:tr>
      <w:tr w:rsidR="00E54CD5" w:rsidRPr="00A07034" w:rsidTr="004E4865">
        <w:trPr>
          <w:trHeight w:val="579"/>
        </w:trPr>
        <w:tc>
          <w:tcPr>
            <w:tcW w:w="4111" w:type="dxa"/>
          </w:tcPr>
          <w:p w:rsidR="00E54CD5" w:rsidRPr="00A07034" w:rsidRDefault="00E54CD5" w:rsidP="004E4865">
            <w:pPr>
              <w:pStyle w:val="a5"/>
              <w:tabs>
                <w:tab w:val="left" w:pos="1560"/>
                <w:tab w:val="left" w:pos="1843"/>
                <w:tab w:val="left" w:pos="212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A07034">
              <w:rPr>
                <w:sz w:val="27"/>
                <w:szCs w:val="27"/>
              </w:rPr>
              <w:t>5 уровень квалификации (специалист по приему и обработке экстренных вызовов)</w:t>
            </w:r>
          </w:p>
        </w:tc>
        <w:tc>
          <w:tcPr>
            <w:tcW w:w="2835" w:type="dxa"/>
          </w:tcPr>
          <w:p w:rsidR="00E54CD5" w:rsidRPr="00A07034" w:rsidRDefault="005A44A3" w:rsidP="004E4865">
            <w:pPr>
              <w:pStyle w:val="a5"/>
              <w:tabs>
                <w:tab w:val="left" w:pos="1560"/>
                <w:tab w:val="left" w:pos="1843"/>
                <w:tab w:val="left" w:pos="2127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7024</w:t>
            </w:r>
          </w:p>
        </w:tc>
        <w:tc>
          <w:tcPr>
            <w:tcW w:w="2835" w:type="dxa"/>
          </w:tcPr>
          <w:p w:rsidR="00E54CD5" w:rsidRPr="00A07034" w:rsidRDefault="00A95235" w:rsidP="004E4865">
            <w:pPr>
              <w:pStyle w:val="a5"/>
              <w:tabs>
                <w:tab w:val="left" w:pos="1560"/>
                <w:tab w:val="left" w:pos="1843"/>
                <w:tab w:val="left" w:pos="2127"/>
              </w:tabs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8481</w:t>
            </w:r>
          </w:p>
        </w:tc>
      </w:tr>
    </w:tbl>
    <w:p w:rsidR="008A5955" w:rsidRPr="008A5955" w:rsidRDefault="008A5955" w:rsidP="00E54CD5">
      <w:pPr>
        <w:pStyle w:val="a5"/>
        <w:tabs>
          <w:tab w:val="left" w:pos="170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2.Настоящее постановление </w:t>
      </w:r>
      <w:r w:rsidRPr="008A5955">
        <w:rPr>
          <w:sz w:val="27"/>
          <w:szCs w:val="27"/>
        </w:rPr>
        <w:t>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E54CD5" w:rsidRDefault="007C57B1" w:rsidP="0052658A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57314C">
        <w:rPr>
          <w:sz w:val="27"/>
          <w:szCs w:val="27"/>
        </w:rPr>
        <w:t>П</w:t>
      </w:r>
      <w:r w:rsidR="00E54CD5" w:rsidRPr="0011302B">
        <w:rPr>
          <w:sz w:val="27"/>
          <w:szCs w:val="27"/>
        </w:rPr>
        <w:t xml:space="preserve">остановление вступает в </w:t>
      </w:r>
      <w:r w:rsidR="00E54CD5" w:rsidRPr="0043144E">
        <w:rPr>
          <w:sz w:val="27"/>
          <w:szCs w:val="27"/>
        </w:rPr>
        <w:t>силу с момента</w:t>
      </w:r>
      <w:r w:rsidR="00E54CD5" w:rsidRPr="008937A7">
        <w:rPr>
          <w:sz w:val="27"/>
          <w:szCs w:val="27"/>
        </w:rPr>
        <w:t xml:space="preserve"> </w:t>
      </w:r>
      <w:r w:rsidR="00E54CD5" w:rsidRPr="008937A7">
        <w:rPr>
          <w:rFonts w:cs="Times New Roman"/>
          <w:sz w:val="27"/>
          <w:szCs w:val="27"/>
        </w:rPr>
        <w:t>опубликования</w:t>
      </w:r>
      <w:r w:rsidR="00E54CD5" w:rsidRPr="0043144E">
        <w:rPr>
          <w:rFonts w:cs="Times New Roman"/>
          <w:sz w:val="27"/>
          <w:szCs w:val="27"/>
        </w:rPr>
        <w:t xml:space="preserve"> (обнародования)</w:t>
      </w:r>
      <w:r w:rsidR="00E54CD5" w:rsidRPr="0043144E">
        <w:rPr>
          <w:sz w:val="27"/>
          <w:szCs w:val="27"/>
        </w:rPr>
        <w:t xml:space="preserve"> и распространяется на правоотношения, возникшие с 01 </w:t>
      </w:r>
      <w:r w:rsidR="00397A12">
        <w:rPr>
          <w:sz w:val="27"/>
          <w:szCs w:val="27"/>
        </w:rPr>
        <w:t>января</w:t>
      </w:r>
      <w:r w:rsidR="00E54CD5" w:rsidRPr="0043144E">
        <w:rPr>
          <w:sz w:val="27"/>
          <w:szCs w:val="27"/>
        </w:rPr>
        <w:t xml:space="preserve"> 202</w:t>
      </w:r>
      <w:r w:rsidR="00397A12">
        <w:rPr>
          <w:sz w:val="27"/>
          <w:szCs w:val="27"/>
        </w:rPr>
        <w:t>3</w:t>
      </w:r>
      <w:r w:rsidR="00E54CD5" w:rsidRPr="0043144E">
        <w:rPr>
          <w:sz w:val="27"/>
          <w:szCs w:val="27"/>
        </w:rPr>
        <w:t xml:space="preserve"> года.</w:t>
      </w:r>
    </w:p>
    <w:p w:rsidR="0052658A" w:rsidRPr="007279E5" w:rsidRDefault="0052658A" w:rsidP="0052658A">
      <w:pPr>
        <w:spacing w:after="0" w:line="240" w:lineRule="auto"/>
        <w:jc w:val="both"/>
        <w:rPr>
          <w:sz w:val="72"/>
          <w:szCs w:val="72"/>
        </w:rPr>
      </w:pPr>
    </w:p>
    <w:p w:rsidR="00397A12" w:rsidRDefault="00E54CD5" w:rsidP="00E54CD5">
      <w:pPr>
        <w:pStyle w:val="2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Pr="00B1059A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B1059A">
        <w:rPr>
          <w:rFonts w:ascii="Times New Roman" w:hAnsi="Times New Roman" w:cs="Times New Roman"/>
          <w:sz w:val="27"/>
          <w:szCs w:val="27"/>
        </w:rPr>
        <w:t xml:space="preserve"> Унинского </w:t>
      </w:r>
    </w:p>
    <w:p w:rsidR="00992E15" w:rsidRDefault="00A95235" w:rsidP="00053844">
      <w:pPr>
        <w:pStyle w:val="2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м</w:t>
      </w:r>
      <w:r w:rsidR="00397A12">
        <w:rPr>
          <w:rFonts w:ascii="Times New Roman" w:hAnsi="Times New Roman" w:cs="Times New Roman"/>
          <w:sz w:val="27"/>
          <w:szCs w:val="27"/>
        </w:rPr>
        <w:t xml:space="preserve">униципального округа    </w:t>
      </w:r>
      <w:r w:rsidR="00E54CD5" w:rsidRPr="00B1059A">
        <w:rPr>
          <w:rFonts w:ascii="Times New Roman" w:hAnsi="Times New Roman" w:cs="Times New Roman"/>
          <w:sz w:val="27"/>
          <w:szCs w:val="27"/>
        </w:rPr>
        <w:tab/>
      </w:r>
      <w:r w:rsidR="00E54CD5" w:rsidRPr="00B1059A">
        <w:rPr>
          <w:rFonts w:ascii="Times New Roman" w:hAnsi="Times New Roman" w:cs="Times New Roman"/>
          <w:sz w:val="27"/>
          <w:szCs w:val="27"/>
        </w:rPr>
        <w:tab/>
      </w:r>
      <w:r w:rsidR="00E54CD5" w:rsidRPr="00B1059A">
        <w:rPr>
          <w:rFonts w:ascii="Times New Roman" w:hAnsi="Times New Roman" w:cs="Times New Roman"/>
          <w:sz w:val="27"/>
          <w:szCs w:val="27"/>
        </w:rPr>
        <w:tab/>
      </w:r>
      <w:r w:rsidR="00E54CD5" w:rsidRPr="00B1059A">
        <w:rPr>
          <w:rFonts w:ascii="Times New Roman" w:hAnsi="Times New Roman" w:cs="Times New Roman"/>
          <w:sz w:val="27"/>
          <w:szCs w:val="27"/>
        </w:rPr>
        <w:tab/>
      </w:r>
      <w:r w:rsidR="00E54CD5" w:rsidRPr="00B1059A">
        <w:rPr>
          <w:rFonts w:ascii="Times New Roman" w:hAnsi="Times New Roman" w:cs="Times New Roman"/>
          <w:sz w:val="27"/>
          <w:szCs w:val="27"/>
        </w:rPr>
        <w:tab/>
      </w:r>
      <w:r w:rsidR="00397A12">
        <w:rPr>
          <w:rFonts w:ascii="Times New Roman" w:hAnsi="Times New Roman" w:cs="Times New Roman"/>
          <w:sz w:val="27"/>
          <w:szCs w:val="27"/>
        </w:rPr>
        <w:t xml:space="preserve">     </w:t>
      </w:r>
      <w:r w:rsidR="00E54CD5" w:rsidRPr="00B1059A">
        <w:rPr>
          <w:rFonts w:ascii="Times New Roman" w:hAnsi="Times New Roman" w:cs="Times New Roman"/>
          <w:sz w:val="27"/>
          <w:szCs w:val="27"/>
        </w:rPr>
        <w:t xml:space="preserve">         </w:t>
      </w:r>
      <w:r w:rsidR="00E54CD5">
        <w:rPr>
          <w:rFonts w:ascii="Times New Roman" w:hAnsi="Times New Roman" w:cs="Times New Roman"/>
          <w:sz w:val="27"/>
          <w:szCs w:val="27"/>
        </w:rPr>
        <w:t xml:space="preserve"> Т.Ф. Боровикова</w:t>
      </w:r>
      <w:bookmarkStart w:id="0" w:name="_GoBack"/>
      <w:bookmarkEnd w:id="0"/>
      <w:r w:rsidR="00E54CD5" w:rsidRPr="004961B2">
        <w:rPr>
          <w:rFonts w:cs="Times New Roman"/>
        </w:rPr>
        <w:t xml:space="preserve"> </w:t>
      </w:r>
    </w:p>
    <w:sectPr w:rsidR="00992E15" w:rsidSect="008A595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F89"/>
    <w:multiLevelType w:val="hybridMultilevel"/>
    <w:tmpl w:val="C22E0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C897971"/>
    <w:multiLevelType w:val="multilevel"/>
    <w:tmpl w:val="3192045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72"/>
    <w:rsid w:val="000013A8"/>
    <w:rsid w:val="00012B4E"/>
    <w:rsid w:val="00025EE8"/>
    <w:rsid w:val="00053844"/>
    <w:rsid w:val="00057255"/>
    <w:rsid w:val="000C790C"/>
    <w:rsid w:val="00122958"/>
    <w:rsid w:val="00167916"/>
    <w:rsid w:val="002544C8"/>
    <w:rsid w:val="0029780D"/>
    <w:rsid w:val="002B24E4"/>
    <w:rsid w:val="002B3515"/>
    <w:rsid w:val="002F1172"/>
    <w:rsid w:val="002F6615"/>
    <w:rsid w:val="00320A2D"/>
    <w:rsid w:val="0033784B"/>
    <w:rsid w:val="00372AC8"/>
    <w:rsid w:val="00397A12"/>
    <w:rsid w:val="003D3B48"/>
    <w:rsid w:val="003E51D7"/>
    <w:rsid w:val="003F7CDD"/>
    <w:rsid w:val="00425E2C"/>
    <w:rsid w:val="004716DC"/>
    <w:rsid w:val="00480C18"/>
    <w:rsid w:val="00521B98"/>
    <w:rsid w:val="0052658A"/>
    <w:rsid w:val="0057314C"/>
    <w:rsid w:val="00593684"/>
    <w:rsid w:val="005A44A3"/>
    <w:rsid w:val="005F5118"/>
    <w:rsid w:val="0063793F"/>
    <w:rsid w:val="00657CA9"/>
    <w:rsid w:val="00687C0C"/>
    <w:rsid w:val="006A5D46"/>
    <w:rsid w:val="006D5657"/>
    <w:rsid w:val="00716AB3"/>
    <w:rsid w:val="00725EB3"/>
    <w:rsid w:val="007279E5"/>
    <w:rsid w:val="00735E0E"/>
    <w:rsid w:val="007577EA"/>
    <w:rsid w:val="0079754D"/>
    <w:rsid w:val="007C57B1"/>
    <w:rsid w:val="007D30A7"/>
    <w:rsid w:val="007E01ED"/>
    <w:rsid w:val="00812721"/>
    <w:rsid w:val="0081292D"/>
    <w:rsid w:val="00820E12"/>
    <w:rsid w:val="008A5955"/>
    <w:rsid w:val="00932A05"/>
    <w:rsid w:val="009537E2"/>
    <w:rsid w:val="00964B5D"/>
    <w:rsid w:val="009924E8"/>
    <w:rsid w:val="00992E15"/>
    <w:rsid w:val="00995607"/>
    <w:rsid w:val="00A40847"/>
    <w:rsid w:val="00A95235"/>
    <w:rsid w:val="00A9687A"/>
    <w:rsid w:val="00AF7AFB"/>
    <w:rsid w:val="00B30422"/>
    <w:rsid w:val="00BE7CFB"/>
    <w:rsid w:val="00CC3A72"/>
    <w:rsid w:val="00DB091F"/>
    <w:rsid w:val="00DC77DB"/>
    <w:rsid w:val="00DD04C7"/>
    <w:rsid w:val="00E40537"/>
    <w:rsid w:val="00E46270"/>
    <w:rsid w:val="00E54CD5"/>
    <w:rsid w:val="00E74FF4"/>
    <w:rsid w:val="00EB52F0"/>
    <w:rsid w:val="00F54DD0"/>
    <w:rsid w:val="00F557DA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0D"/>
    <w:rPr>
      <w:rFonts w:ascii="Tahoma" w:hAnsi="Tahoma" w:cs="Tahoma"/>
      <w:sz w:val="16"/>
      <w:szCs w:val="16"/>
    </w:rPr>
  </w:style>
  <w:style w:type="paragraph" w:styleId="a5">
    <w:name w:val="No Spacing"/>
    <w:qFormat/>
    <w:rsid w:val="0099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E12"/>
    <w:pPr>
      <w:ind w:left="720"/>
      <w:contextualSpacing/>
    </w:pPr>
  </w:style>
  <w:style w:type="paragraph" w:styleId="2">
    <w:name w:val="Body Text 2"/>
    <w:basedOn w:val="a"/>
    <w:link w:val="20"/>
    <w:rsid w:val="00E54CD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E54CD5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80D"/>
    <w:rPr>
      <w:rFonts w:ascii="Tahoma" w:hAnsi="Tahoma" w:cs="Tahoma"/>
      <w:sz w:val="16"/>
      <w:szCs w:val="16"/>
    </w:rPr>
  </w:style>
  <w:style w:type="paragraph" w:styleId="a5">
    <w:name w:val="No Spacing"/>
    <w:qFormat/>
    <w:rsid w:val="0099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E12"/>
    <w:pPr>
      <w:ind w:left="720"/>
      <w:contextualSpacing/>
    </w:pPr>
  </w:style>
  <w:style w:type="paragraph" w:styleId="2">
    <w:name w:val="Body Text 2"/>
    <w:basedOn w:val="a"/>
    <w:link w:val="20"/>
    <w:rsid w:val="00E54CD5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E54CD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2E725-A6C5-49F7-B249-B7BD5183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66</cp:revision>
  <cp:lastPrinted>2023-02-02T06:16:00Z</cp:lastPrinted>
  <dcterms:created xsi:type="dcterms:W3CDTF">2022-09-15T10:23:00Z</dcterms:created>
  <dcterms:modified xsi:type="dcterms:W3CDTF">2023-02-14T05:38:00Z</dcterms:modified>
</cp:coreProperties>
</file>