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F0785D" w:rsidRDefault="00F0785D" w:rsidP="003976D2">
      <w:pPr>
        <w:spacing w:after="0" w:line="240" w:lineRule="auto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  <w:t>12.04.2023</w:t>
      </w:r>
      <w:r w:rsidR="00F43871">
        <w:rPr>
          <w:rFonts w:eastAsia="Times New Roman" w:cs="Times New Roman"/>
          <w:szCs w:val="28"/>
          <w:lang w:eastAsia="ru-RU"/>
        </w:rPr>
        <w:t xml:space="preserve">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</w:t>
      </w:r>
      <w:r w:rsidR="005E0E54">
        <w:rPr>
          <w:rFonts w:eastAsia="Times New Roman" w:cs="Times New Roman"/>
          <w:szCs w:val="28"/>
          <w:lang w:eastAsia="ru-RU"/>
        </w:rPr>
        <w:t xml:space="preserve">               </w:t>
      </w:r>
      <w:r w:rsidR="005E0E54">
        <w:rPr>
          <w:rFonts w:eastAsia="Times New Roman" w:cs="Times New Roman"/>
          <w:szCs w:val="28"/>
          <w:lang w:eastAsia="ru-RU"/>
        </w:rPr>
        <w:tab/>
        <w:t xml:space="preserve">        </w:t>
      </w:r>
      <w:r>
        <w:rPr>
          <w:rFonts w:eastAsia="Times New Roman" w:cs="Times New Roman"/>
          <w:szCs w:val="28"/>
          <w:lang w:val="en-US" w:eastAsia="ru-RU"/>
        </w:rPr>
        <w:t xml:space="preserve">   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200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471014" w:rsidRPr="00FB4AF6" w:rsidRDefault="00810DF8" w:rsidP="00FB4AF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B4AF6">
        <w:rPr>
          <w:rFonts w:eastAsia="Times New Roman" w:cs="Times New Roman"/>
          <w:b/>
          <w:bCs/>
          <w:szCs w:val="28"/>
          <w:lang w:eastAsia="ru-RU"/>
        </w:rPr>
        <w:t xml:space="preserve">О признании  </w:t>
      </w:r>
      <w:proofErr w:type="gramStart"/>
      <w:r w:rsidRPr="00FB4AF6">
        <w:rPr>
          <w:rFonts w:eastAsia="Times New Roman" w:cs="Times New Roman"/>
          <w:b/>
          <w:bCs/>
          <w:szCs w:val="28"/>
          <w:lang w:eastAsia="ru-RU"/>
        </w:rPr>
        <w:t>утратившими</w:t>
      </w:r>
      <w:proofErr w:type="gramEnd"/>
      <w:r w:rsidRPr="00FB4AF6">
        <w:rPr>
          <w:rFonts w:eastAsia="Times New Roman" w:cs="Times New Roman"/>
          <w:b/>
          <w:bCs/>
          <w:szCs w:val="28"/>
          <w:lang w:eastAsia="ru-RU"/>
        </w:rPr>
        <w:t xml:space="preserve"> силу постановлений </w:t>
      </w:r>
      <w:r w:rsidR="005D649D" w:rsidRPr="00FB4AF6">
        <w:rPr>
          <w:rFonts w:eastAsia="Times New Roman" w:cs="Times New Roman"/>
          <w:b/>
          <w:bCs/>
          <w:szCs w:val="28"/>
          <w:lang w:eastAsia="ru-RU"/>
        </w:rPr>
        <w:t>администрации</w:t>
      </w:r>
      <w:r w:rsidR="003E0E48" w:rsidRPr="00FB4AF6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B4AF6">
        <w:rPr>
          <w:rFonts w:eastAsia="Times New Roman" w:cs="Times New Roman"/>
          <w:b/>
          <w:bCs/>
          <w:szCs w:val="28"/>
          <w:lang w:eastAsia="ru-RU"/>
        </w:rPr>
        <w:t xml:space="preserve"> Унинского </w:t>
      </w:r>
      <w:r w:rsidR="005D649D" w:rsidRPr="00FB4AF6">
        <w:rPr>
          <w:rFonts w:eastAsia="Times New Roman" w:cs="Times New Roman"/>
          <w:b/>
          <w:bCs/>
          <w:szCs w:val="28"/>
          <w:lang w:eastAsia="ru-RU"/>
        </w:rPr>
        <w:t xml:space="preserve">муниципального округа Кировской области </w:t>
      </w:r>
      <w:r w:rsidRPr="00FB4AF6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E2F7C" w:rsidRPr="00FB4AF6">
        <w:rPr>
          <w:rFonts w:eastAsia="Times New Roman" w:cs="Times New Roman"/>
          <w:b/>
          <w:bCs/>
          <w:szCs w:val="28"/>
          <w:lang w:eastAsia="ru-RU"/>
        </w:rPr>
        <w:t>о мерах социальной поддержки семей мобилизованных граждан</w:t>
      </w:r>
    </w:p>
    <w:p w:rsidR="003E0E48" w:rsidRPr="00FB4AF6" w:rsidRDefault="003E0E48" w:rsidP="00FB4AF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FB4AF6" w:rsidRDefault="003976D2" w:rsidP="00FB4AF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4AF6">
        <w:rPr>
          <w:rFonts w:cs="Times New Roman"/>
          <w:szCs w:val="28"/>
        </w:rPr>
        <w:t>В целях приведения нормативной базы округа в соответствие с действующим законодательством, администрация Унинского муниципального округа ПОСТАНОВЛЯЕТ:</w:t>
      </w:r>
    </w:p>
    <w:p w:rsidR="00A06CFA" w:rsidRPr="00FB4AF6" w:rsidRDefault="004B4DA8" w:rsidP="00FB4AF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FB4AF6">
        <w:rPr>
          <w:rFonts w:eastAsia="Calibri" w:cs="Times New Roman"/>
          <w:szCs w:val="28"/>
        </w:rPr>
        <w:t>Признать утратившими силу постановления</w:t>
      </w:r>
      <w:r w:rsidR="00471014" w:rsidRPr="00FB4AF6">
        <w:rPr>
          <w:rFonts w:eastAsia="Calibri" w:cs="Times New Roman"/>
          <w:szCs w:val="28"/>
        </w:rPr>
        <w:t xml:space="preserve"> администрац</w:t>
      </w:r>
      <w:r w:rsidR="009E3319" w:rsidRPr="00FB4AF6">
        <w:rPr>
          <w:rFonts w:eastAsia="Calibri" w:cs="Times New Roman"/>
          <w:szCs w:val="28"/>
        </w:rPr>
        <w:t>и</w:t>
      </w:r>
      <w:r w:rsidR="00A06CFA" w:rsidRPr="00FB4AF6">
        <w:rPr>
          <w:rFonts w:eastAsia="Calibri" w:cs="Times New Roman"/>
          <w:szCs w:val="28"/>
        </w:rPr>
        <w:t xml:space="preserve">и </w:t>
      </w:r>
      <w:r w:rsidR="00C33A02" w:rsidRPr="00FB4AF6">
        <w:rPr>
          <w:rFonts w:eastAsia="Times New Roman" w:cs="Times New Roman"/>
          <w:spacing w:val="-2"/>
          <w:szCs w:val="28"/>
        </w:rPr>
        <w:t xml:space="preserve">Унинского </w:t>
      </w:r>
      <w:r w:rsidR="00A06CFA" w:rsidRPr="00FB4AF6">
        <w:rPr>
          <w:rFonts w:eastAsia="Times New Roman" w:cs="Times New Roman"/>
          <w:spacing w:val="-2"/>
          <w:szCs w:val="28"/>
        </w:rPr>
        <w:t>муниципального округа</w:t>
      </w:r>
      <w:r w:rsidR="00C33A02" w:rsidRPr="00FB4AF6">
        <w:rPr>
          <w:rFonts w:eastAsia="Times New Roman" w:cs="Times New Roman"/>
          <w:spacing w:val="-2"/>
          <w:szCs w:val="28"/>
        </w:rPr>
        <w:t xml:space="preserve"> Кировской области</w:t>
      </w:r>
      <w:r w:rsidR="00471014" w:rsidRPr="00FB4AF6">
        <w:rPr>
          <w:rFonts w:eastAsia="Calibri" w:cs="Times New Roman"/>
          <w:szCs w:val="28"/>
        </w:rPr>
        <w:t>:</w:t>
      </w:r>
    </w:p>
    <w:p w:rsidR="00A06CFA" w:rsidRPr="00FB4AF6" w:rsidRDefault="00A06CFA" w:rsidP="00FB4AF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FB4AF6">
        <w:rPr>
          <w:rFonts w:eastAsia="Calibri" w:cs="Times New Roman"/>
          <w:szCs w:val="28"/>
        </w:rPr>
        <w:t xml:space="preserve">От </w:t>
      </w:r>
      <w:r w:rsidRPr="00FB4AF6">
        <w:rPr>
          <w:szCs w:val="28"/>
          <w:shd w:val="clear" w:color="auto" w:fill="FFFFFF"/>
          <w:lang w:eastAsia="ru-RU"/>
        </w:rPr>
        <w:t>09.11.2022</w:t>
      </w:r>
      <w:r w:rsidRPr="00FB4AF6">
        <w:rPr>
          <w:rFonts w:cs="Times New Roman"/>
          <w:szCs w:val="28"/>
          <w:lang w:eastAsia="ru-RU"/>
        </w:rPr>
        <w:t xml:space="preserve"> № 628 «О  мерах социальной поддержки </w:t>
      </w:r>
      <w:r w:rsidR="005D649D" w:rsidRPr="00FB4AF6">
        <w:rPr>
          <w:rFonts w:cs="Times New Roman"/>
          <w:szCs w:val="28"/>
          <w:lang w:eastAsia="ru-RU"/>
        </w:rPr>
        <w:t>семей мобилизованных граждан».</w:t>
      </w:r>
    </w:p>
    <w:p w:rsidR="005D649D" w:rsidRPr="00FB4AF6" w:rsidRDefault="005D649D" w:rsidP="00FB4AF6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B4AF6">
        <w:rPr>
          <w:rFonts w:cs="Times New Roman"/>
          <w:szCs w:val="28"/>
          <w:lang w:eastAsia="ru-RU"/>
        </w:rPr>
        <w:t xml:space="preserve">От </w:t>
      </w:r>
      <w:r w:rsidRPr="00FB4AF6">
        <w:rPr>
          <w:rFonts w:eastAsia="Calibri" w:cs="Times New Roman"/>
          <w:szCs w:val="28"/>
          <w:shd w:val="clear" w:color="auto" w:fill="FFFFFF"/>
          <w:lang w:eastAsia="ru-RU"/>
        </w:rPr>
        <w:t xml:space="preserve">02.12.2022 </w:t>
      </w:r>
      <w:r w:rsidRPr="00FB4AF6">
        <w:rPr>
          <w:rFonts w:eastAsia="Calibri" w:cs="Times New Roman"/>
          <w:szCs w:val="28"/>
          <w:lang w:eastAsia="ru-RU"/>
        </w:rPr>
        <w:t>№ 687 «</w:t>
      </w:r>
      <w:r w:rsidRPr="00FB4AF6">
        <w:rPr>
          <w:rFonts w:eastAsia="Times New Roman" w:cs="Times New Roman"/>
          <w:bCs/>
          <w:szCs w:val="28"/>
          <w:lang w:eastAsia="ru-RU"/>
        </w:rPr>
        <w:t>О внесении изменений в постановление администрации Унинского муниципального округа Кировской области от 09.11.2022 № 628 «О дополнительных мерах социальной поддержки семей мобилизованных граждан».</w:t>
      </w:r>
    </w:p>
    <w:p w:rsidR="00EF4FB1" w:rsidRPr="00FB4AF6" w:rsidRDefault="00EF4FB1" w:rsidP="00FB4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B4AF6">
        <w:rPr>
          <w:rFonts w:eastAsia="Times New Roman" w:cs="Times New Roman"/>
          <w:bCs/>
          <w:szCs w:val="28"/>
          <w:lang w:eastAsia="ru-RU"/>
        </w:rPr>
        <w:t xml:space="preserve">1.3. </w:t>
      </w:r>
      <w:r w:rsidRPr="00FB4AF6">
        <w:rPr>
          <w:szCs w:val="28"/>
          <w:shd w:val="clear" w:color="auto" w:fill="FFFFFF"/>
          <w:lang w:eastAsia="ru-RU"/>
        </w:rPr>
        <w:t xml:space="preserve">От  02.02.2023 </w:t>
      </w:r>
      <w:r w:rsidRPr="00FB4AF6">
        <w:rPr>
          <w:szCs w:val="28"/>
          <w:lang w:eastAsia="ru-RU"/>
        </w:rPr>
        <w:t>№  66 «</w:t>
      </w:r>
      <w:r w:rsidRPr="00FB4AF6">
        <w:rPr>
          <w:rFonts w:eastAsia="Times New Roman" w:cs="Times New Roman"/>
          <w:bCs/>
          <w:szCs w:val="28"/>
          <w:lang w:eastAsia="ru-RU"/>
        </w:rPr>
        <w:t xml:space="preserve">О внесении изменений в постановление администрации Унинского муниципального округа Кировской области от 09.11.2022 № 628 «О дополнительных мерах социальной поддержки </w:t>
      </w:r>
      <w:r w:rsidRPr="00EF4FB1">
        <w:rPr>
          <w:rFonts w:eastAsia="Times New Roman" w:cs="Times New Roman"/>
          <w:bCs/>
          <w:szCs w:val="28"/>
          <w:lang w:eastAsia="ru-RU"/>
        </w:rPr>
        <w:t>семей мобилизованных граждан</w:t>
      </w:r>
      <w:r w:rsidRPr="00FB4AF6">
        <w:rPr>
          <w:rFonts w:eastAsia="Times New Roman" w:cs="Times New Roman"/>
          <w:bCs/>
          <w:szCs w:val="28"/>
          <w:lang w:eastAsia="ru-RU"/>
        </w:rPr>
        <w:t>».</w:t>
      </w:r>
    </w:p>
    <w:p w:rsidR="00EF4FB1" w:rsidRPr="00FB4AF6" w:rsidRDefault="00FB4AF6" w:rsidP="00FB4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1.4. </w:t>
      </w:r>
      <w:r w:rsidR="00EF4FB1" w:rsidRPr="00FB4AF6">
        <w:rPr>
          <w:rFonts w:eastAsia="Calibri" w:cs="Times New Roman"/>
          <w:szCs w:val="28"/>
          <w:lang w:eastAsia="ru-RU"/>
        </w:rPr>
        <w:t xml:space="preserve">От </w:t>
      </w:r>
      <w:r w:rsidR="00EF4FB1" w:rsidRPr="00FB4AF6">
        <w:rPr>
          <w:szCs w:val="28"/>
          <w:shd w:val="clear" w:color="auto" w:fill="FFFFFF"/>
          <w:lang w:eastAsia="ru-RU"/>
        </w:rPr>
        <w:t>17.02. 202</w:t>
      </w:r>
      <w:r w:rsidR="00EF4FB1" w:rsidRPr="00FB4AF6">
        <w:rPr>
          <w:szCs w:val="28"/>
          <w:lang w:eastAsia="ru-RU"/>
        </w:rPr>
        <w:t>3 №  117</w:t>
      </w:r>
      <w:r w:rsidR="00EF4FB1" w:rsidRPr="00FB4AF6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F4FB1" w:rsidRPr="00FB4AF6">
        <w:rPr>
          <w:rFonts w:eastAsia="Times New Roman" w:cs="Times New Roman"/>
          <w:bCs/>
          <w:szCs w:val="28"/>
          <w:lang w:eastAsia="ru-RU"/>
        </w:rPr>
        <w:t>«О внесении изменений в постановление администрации Унинского муниципального округа Кировской области от 09.11.2022 № 628 «О дополнительных мерах социальной поддержки семей мобилизованных граждан»</w:t>
      </w:r>
      <w:r w:rsidRPr="00FB4AF6">
        <w:rPr>
          <w:rFonts w:eastAsia="Times New Roman" w:cs="Times New Roman"/>
          <w:bCs/>
          <w:szCs w:val="28"/>
          <w:lang w:eastAsia="ru-RU"/>
        </w:rPr>
        <w:t>.</w:t>
      </w:r>
    </w:p>
    <w:p w:rsidR="003976D2" w:rsidRPr="00FB4AF6" w:rsidRDefault="00810DF8" w:rsidP="00FB4AF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B4AF6">
        <w:rPr>
          <w:rFonts w:cs="Times New Roman"/>
          <w:szCs w:val="28"/>
        </w:rPr>
        <w:t>2</w:t>
      </w:r>
      <w:r w:rsidR="003976D2" w:rsidRPr="00FB4AF6">
        <w:rPr>
          <w:rFonts w:cs="Times New Roman"/>
          <w:szCs w:val="28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FB4AF6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FB4AF6" w:rsidRDefault="0008011D" w:rsidP="003976D2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3976D2" w:rsidRPr="00FB4AF6">
        <w:rPr>
          <w:szCs w:val="28"/>
        </w:rPr>
        <w:t xml:space="preserve"> Унинского</w:t>
      </w:r>
    </w:p>
    <w:p w:rsidR="003976D2" w:rsidRPr="00FB4AF6" w:rsidRDefault="003976D2" w:rsidP="003976D2">
      <w:pPr>
        <w:tabs>
          <w:tab w:val="left" w:pos="7020"/>
        </w:tabs>
        <w:spacing w:after="0" w:line="240" w:lineRule="auto"/>
        <w:jc w:val="both"/>
        <w:rPr>
          <w:szCs w:val="28"/>
        </w:rPr>
      </w:pPr>
      <w:r w:rsidRPr="00FB4AF6">
        <w:rPr>
          <w:szCs w:val="28"/>
        </w:rPr>
        <w:t>муниципального округа</w:t>
      </w:r>
      <w:r w:rsidR="00FB4AF6">
        <w:rPr>
          <w:szCs w:val="28"/>
        </w:rPr>
        <w:t xml:space="preserve">                                                          </w:t>
      </w:r>
      <w:r w:rsidR="0008011D">
        <w:rPr>
          <w:szCs w:val="28"/>
        </w:rPr>
        <w:t>И.Г. Машковцев</w:t>
      </w:r>
      <w:bookmarkStart w:id="0" w:name="_GoBack"/>
      <w:bookmarkEnd w:id="0"/>
    </w:p>
    <w:sectPr w:rsidR="003976D2" w:rsidRPr="00FB4AF6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F361FB"/>
    <w:multiLevelType w:val="multilevel"/>
    <w:tmpl w:val="308E11F8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011D"/>
    <w:rsid w:val="00083830"/>
    <w:rsid w:val="00095642"/>
    <w:rsid w:val="00097E5F"/>
    <w:rsid w:val="000D0024"/>
    <w:rsid w:val="00101014"/>
    <w:rsid w:val="001C64A2"/>
    <w:rsid w:val="00256565"/>
    <w:rsid w:val="002B2CA8"/>
    <w:rsid w:val="002C44BD"/>
    <w:rsid w:val="002F4CB6"/>
    <w:rsid w:val="00320544"/>
    <w:rsid w:val="00376F98"/>
    <w:rsid w:val="003976D2"/>
    <w:rsid w:val="003A30EB"/>
    <w:rsid w:val="003E0E48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D649D"/>
    <w:rsid w:val="005E0E54"/>
    <w:rsid w:val="005E756A"/>
    <w:rsid w:val="00610493"/>
    <w:rsid w:val="00614263"/>
    <w:rsid w:val="00624292"/>
    <w:rsid w:val="006504D4"/>
    <w:rsid w:val="006A5D46"/>
    <w:rsid w:val="006C0FB9"/>
    <w:rsid w:val="006C536E"/>
    <w:rsid w:val="00706E44"/>
    <w:rsid w:val="007324D1"/>
    <w:rsid w:val="007333E0"/>
    <w:rsid w:val="00756396"/>
    <w:rsid w:val="00782CEF"/>
    <w:rsid w:val="00791404"/>
    <w:rsid w:val="007B020D"/>
    <w:rsid w:val="007C2F45"/>
    <w:rsid w:val="007D424E"/>
    <w:rsid w:val="007D74F7"/>
    <w:rsid w:val="007F7470"/>
    <w:rsid w:val="008109D3"/>
    <w:rsid w:val="00810DF8"/>
    <w:rsid w:val="00812721"/>
    <w:rsid w:val="008324A5"/>
    <w:rsid w:val="00835499"/>
    <w:rsid w:val="00875D55"/>
    <w:rsid w:val="008930E0"/>
    <w:rsid w:val="00896E71"/>
    <w:rsid w:val="008D6726"/>
    <w:rsid w:val="00923438"/>
    <w:rsid w:val="009D776D"/>
    <w:rsid w:val="009E3319"/>
    <w:rsid w:val="00A06CFA"/>
    <w:rsid w:val="00AA65B0"/>
    <w:rsid w:val="00AC5DD6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E2F7C"/>
    <w:rsid w:val="00DF4D06"/>
    <w:rsid w:val="00E03C45"/>
    <w:rsid w:val="00E14434"/>
    <w:rsid w:val="00E61FBE"/>
    <w:rsid w:val="00E825FE"/>
    <w:rsid w:val="00EA11DA"/>
    <w:rsid w:val="00EE41C6"/>
    <w:rsid w:val="00EF4FB1"/>
    <w:rsid w:val="00F0064D"/>
    <w:rsid w:val="00F04588"/>
    <w:rsid w:val="00F0785D"/>
    <w:rsid w:val="00F17D28"/>
    <w:rsid w:val="00F43871"/>
    <w:rsid w:val="00F53EFC"/>
    <w:rsid w:val="00F742B5"/>
    <w:rsid w:val="00F759D9"/>
    <w:rsid w:val="00FB4AF6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20544"/>
    <w:rPr>
      <w:color w:val="0000FF"/>
      <w:u w:val="single"/>
    </w:rPr>
  </w:style>
  <w:style w:type="paragraph" w:styleId="a7">
    <w:name w:val="No Spacing"/>
    <w:uiPriority w:val="1"/>
    <w:qFormat/>
    <w:rsid w:val="00A06CF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20544"/>
    <w:rPr>
      <w:color w:val="0000FF"/>
      <w:u w:val="single"/>
    </w:rPr>
  </w:style>
  <w:style w:type="paragraph" w:styleId="a7">
    <w:name w:val="No Spacing"/>
    <w:uiPriority w:val="1"/>
    <w:qFormat/>
    <w:rsid w:val="00A06CF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DEDD-BDED-481B-A959-0C74EADE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37</cp:revision>
  <cp:lastPrinted>2023-04-12T06:54:00Z</cp:lastPrinted>
  <dcterms:created xsi:type="dcterms:W3CDTF">2022-08-05T11:47:00Z</dcterms:created>
  <dcterms:modified xsi:type="dcterms:W3CDTF">2023-04-14T10:56:00Z</dcterms:modified>
</cp:coreProperties>
</file>