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3" w:rsidRDefault="006C1E13" w:rsidP="006C1E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13" w:rsidRDefault="006C1E13" w:rsidP="006C1E13">
      <w:pPr>
        <w:jc w:val="center"/>
        <w:rPr>
          <w:b/>
          <w:sz w:val="28"/>
          <w:szCs w:val="28"/>
        </w:rPr>
      </w:pPr>
    </w:p>
    <w:p w:rsidR="006C1E13" w:rsidRDefault="006C1E13" w:rsidP="006C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6C1E13" w:rsidRDefault="006C1E13" w:rsidP="006C1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6C1E13" w:rsidRDefault="006C1E13" w:rsidP="006C1E13">
      <w:pPr>
        <w:jc w:val="both"/>
        <w:rPr>
          <w:b/>
          <w:sz w:val="36"/>
          <w:szCs w:val="36"/>
        </w:rPr>
      </w:pPr>
    </w:p>
    <w:p w:rsidR="006C1E13" w:rsidRDefault="006C1E13" w:rsidP="006C1E1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C1E13" w:rsidRDefault="006C1E13" w:rsidP="006C1E13">
      <w:pPr>
        <w:rPr>
          <w:sz w:val="36"/>
          <w:szCs w:val="36"/>
        </w:rPr>
      </w:pPr>
    </w:p>
    <w:p w:rsidR="006C1E13" w:rsidRDefault="004B4C82" w:rsidP="006C1E13">
      <w:pPr>
        <w:rPr>
          <w:sz w:val="28"/>
          <w:szCs w:val="28"/>
        </w:rPr>
      </w:pPr>
      <w:r>
        <w:rPr>
          <w:sz w:val="28"/>
          <w:szCs w:val="28"/>
        </w:rPr>
        <w:t>10.03.2023</w:t>
      </w:r>
      <w:r>
        <w:rPr>
          <w:sz w:val="28"/>
          <w:szCs w:val="28"/>
        </w:rPr>
        <w:tab/>
      </w:r>
      <w:r w:rsidR="00667DA9">
        <w:rPr>
          <w:sz w:val="28"/>
          <w:szCs w:val="28"/>
        </w:rPr>
        <w:t xml:space="preserve">                                                                                        </w:t>
      </w:r>
      <w:r w:rsidR="006C1E13">
        <w:rPr>
          <w:sz w:val="28"/>
          <w:szCs w:val="28"/>
        </w:rPr>
        <w:t xml:space="preserve">№  </w:t>
      </w:r>
      <w:r>
        <w:rPr>
          <w:sz w:val="28"/>
          <w:szCs w:val="28"/>
        </w:rPr>
        <w:t>159</w:t>
      </w:r>
    </w:p>
    <w:p w:rsidR="006C1E13" w:rsidRDefault="006C1E13" w:rsidP="006C1E13">
      <w:pPr>
        <w:jc w:val="center"/>
        <w:rPr>
          <w:sz w:val="28"/>
          <w:szCs w:val="28"/>
        </w:rPr>
      </w:pPr>
      <w:proofErr w:type="spellStart"/>
      <w:r w:rsidRPr="008838FD">
        <w:rPr>
          <w:sz w:val="28"/>
          <w:szCs w:val="28"/>
        </w:rPr>
        <w:t>пгт</w:t>
      </w:r>
      <w:proofErr w:type="spellEnd"/>
      <w:proofErr w:type="gramStart"/>
      <w:r w:rsidRPr="008838FD">
        <w:rPr>
          <w:sz w:val="28"/>
          <w:szCs w:val="28"/>
        </w:rPr>
        <w:t xml:space="preserve"> </w:t>
      </w:r>
      <w:proofErr w:type="spellStart"/>
      <w:r w:rsidRPr="008838FD">
        <w:rPr>
          <w:sz w:val="28"/>
          <w:szCs w:val="28"/>
        </w:rPr>
        <w:t>У</w:t>
      </w:r>
      <w:proofErr w:type="gramEnd"/>
      <w:r w:rsidRPr="008838FD">
        <w:rPr>
          <w:sz w:val="28"/>
          <w:szCs w:val="28"/>
        </w:rPr>
        <w:t>ни</w:t>
      </w:r>
      <w:proofErr w:type="spellEnd"/>
    </w:p>
    <w:p w:rsidR="006C1E13" w:rsidRPr="00300FD8" w:rsidRDefault="006C1E13" w:rsidP="006C1E13">
      <w:pPr>
        <w:jc w:val="center"/>
        <w:rPr>
          <w:sz w:val="48"/>
          <w:szCs w:val="48"/>
        </w:rPr>
      </w:pPr>
    </w:p>
    <w:p w:rsidR="00C2680D" w:rsidRDefault="00833909" w:rsidP="00F520B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33909">
        <w:rPr>
          <w:b/>
          <w:sz w:val="28"/>
          <w:szCs w:val="28"/>
        </w:rPr>
        <w:t>О</w:t>
      </w:r>
      <w:r w:rsidR="005B1B46">
        <w:rPr>
          <w:b/>
          <w:sz w:val="28"/>
          <w:szCs w:val="28"/>
        </w:rPr>
        <w:t xml:space="preserve"> предоставлении разрешения на</w:t>
      </w:r>
      <w:r w:rsidR="00C2680D">
        <w:rPr>
          <w:b/>
          <w:sz w:val="28"/>
          <w:szCs w:val="28"/>
        </w:rPr>
        <w:t xml:space="preserve"> отклонение от предельных параметров разрешенного строительства</w:t>
      </w:r>
    </w:p>
    <w:p w:rsidR="005B1B46" w:rsidRPr="00F520B7" w:rsidRDefault="005B1B46" w:rsidP="00F520B7">
      <w:pPr>
        <w:pStyle w:val="2"/>
        <w:spacing w:after="0" w:line="240" w:lineRule="auto"/>
        <w:jc w:val="center"/>
        <w:rPr>
          <w:b/>
          <w:sz w:val="48"/>
          <w:szCs w:val="28"/>
        </w:rPr>
      </w:pPr>
    </w:p>
    <w:p w:rsidR="006C1E13" w:rsidRPr="00636245" w:rsidRDefault="00667DA9" w:rsidP="0066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6245" w:rsidRPr="00667DA9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hyperlink r:id="rId6" w:history="1">
        <w:r w:rsidRPr="00667DA9">
          <w:rPr>
            <w:rStyle w:val="a5"/>
            <w:color w:val="auto"/>
            <w:sz w:val="28"/>
            <w:szCs w:val="28"/>
            <w:u w:val="none"/>
          </w:rPr>
          <w:t xml:space="preserve">статьей </w:t>
        </w:r>
        <w:r w:rsidR="00636245" w:rsidRPr="00667DA9">
          <w:rPr>
            <w:rStyle w:val="a5"/>
            <w:color w:val="auto"/>
            <w:sz w:val="28"/>
            <w:szCs w:val="28"/>
            <w:u w:val="none"/>
          </w:rPr>
          <w:t>40</w:t>
        </w:r>
      </w:hyperlink>
      <w:r w:rsidR="00636245" w:rsidRPr="00667DA9">
        <w:rPr>
          <w:sz w:val="28"/>
          <w:szCs w:val="28"/>
        </w:rPr>
        <w:t xml:space="preserve"> Градостроительного кодекса Российской Федерации, Уставом Унинского муниципального  округа Кировской области, Положением о публичных слушаниях в муниципальном образовании </w:t>
      </w:r>
      <w:proofErr w:type="gramStart"/>
      <w:r w:rsidR="00636245" w:rsidRPr="00667DA9">
        <w:rPr>
          <w:sz w:val="28"/>
          <w:szCs w:val="28"/>
        </w:rPr>
        <w:t>Унинский муниципальный округ Кировской области, утвержденным решением Думы Унинского муниципального округа от 27.09.2021 № 1/9 , Постановление</w:t>
      </w:r>
      <w:r w:rsidR="008B0E3D">
        <w:rPr>
          <w:sz w:val="28"/>
          <w:szCs w:val="28"/>
        </w:rPr>
        <w:t>м</w:t>
      </w:r>
      <w:r w:rsidR="00636245" w:rsidRPr="00667DA9">
        <w:rPr>
          <w:sz w:val="28"/>
          <w:szCs w:val="28"/>
        </w:rPr>
        <w:t xml:space="preserve"> администрации Унинского муниципального округа  Кировской области   от 31.01.2023  № 52  «Об утверждении Правил землепользования и застройки муниципального образования Унинский мун</w:t>
      </w:r>
      <w:r w:rsidR="008B0E3D">
        <w:rPr>
          <w:sz w:val="28"/>
          <w:szCs w:val="28"/>
        </w:rPr>
        <w:t>иципальный округ», Постановлением</w:t>
      </w:r>
      <w:r w:rsidR="00636245" w:rsidRPr="00667DA9">
        <w:rPr>
          <w:sz w:val="28"/>
          <w:szCs w:val="28"/>
        </w:rPr>
        <w:t xml:space="preserve"> администрации Унинского муниципального округа  Кировской области   от 22.02.2023  № 126  «О назначении  публичных слушаний   по вопросу предоставления  разрешения   на отклонении от предельных параметров  разрешенного</w:t>
      </w:r>
      <w:proofErr w:type="gramEnd"/>
      <w:r w:rsidR="00636245" w:rsidRPr="00667DA9">
        <w:rPr>
          <w:sz w:val="28"/>
          <w:szCs w:val="28"/>
        </w:rPr>
        <w:t xml:space="preserve">  строительства</w:t>
      </w:r>
      <w:r w:rsidR="008B0E3D">
        <w:rPr>
          <w:sz w:val="28"/>
          <w:szCs w:val="28"/>
        </w:rPr>
        <w:t>»</w:t>
      </w:r>
      <w:r w:rsidR="00636245" w:rsidRPr="00667DA9">
        <w:rPr>
          <w:sz w:val="28"/>
          <w:szCs w:val="28"/>
        </w:rPr>
        <w:t xml:space="preserve"> </w:t>
      </w:r>
      <w:r w:rsidRPr="00667DA9">
        <w:rPr>
          <w:sz w:val="28"/>
          <w:szCs w:val="28"/>
        </w:rPr>
        <w:t>и</w:t>
      </w:r>
      <w:r w:rsidR="00636245" w:rsidRPr="00667DA9">
        <w:rPr>
          <w:sz w:val="28"/>
          <w:szCs w:val="28"/>
        </w:rPr>
        <w:t xml:space="preserve"> </w:t>
      </w:r>
      <w:r w:rsidR="00240EAE" w:rsidRPr="00667DA9">
        <w:rPr>
          <w:sz w:val="28"/>
          <w:szCs w:val="28"/>
          <w:shd w:val="clear" w:color="auto" w:fill="FFFFFF"/>
        </w:rPr>
        <w:t xml:space="preserve">на основании заключения о результатах   публичных слушаний от </w:t>
      </w:r>
      <w:r w:rsidR="00636245" w:rsidRPr="00667DA9">
        <w:rPr>
          <w:sz w:val="28"/>
          <w:szCs w:val="28"/>
          <w:shd w:val="clear" w:color="auto" w:fill="FFFFFF"/>
        </w:rPr>
        <w:t>09.03.2023</w:t>
      </w:r>
      <w:r w:rsidR="00240EAE" w:rsidRPr="00667DA9">
        <w:rPr>
          <w:sz w:val="28"/>
          <w:szCs w:val="28"/>
          <w:shd w:val="clear" w:color="auto" w:fill="FFFFFF"/>
        </w:rPr>
        <w:t xml:space="preserve">,  </w:t>
      </w:r>
      <w:r w:rsidR="00240EAE" w:rsidRPr="00667DA9">
        <w:rPr>
          <w:sz w:val="28"/>
          <w:szCs w:val="28"/>
        </w:rPr>
        <w:t>администрация  Унинского муници</w:t>
      </w:r>
      <w:r w:rsidR="007F4518" w:rsidRPr="00667DA9">
        <w:rPr>
          <w:sz w:val="28"/>
          <w:szCs w:val="28"/>
        </w:rPr>
        <w:t>пального округа</w:t>
      </w:r>
      <w:r w:rsidR="006C1E13" w:rsidRPr="00667DA9">
        <w:rPr>
          <w:sz w:val="28"/>
          <w:szCs w:val="28"/>
        </w:rPr>
        <w:t xml:space="preserve">  ПОСТАНОВЛЯЕТ:</w:t>
      </w:r>
    </w:p>
    <w:p w:rsidR="00477C4E" w:rsidRPr="00477C4E" w:rsidRDefault="00833909" w:rsidP="00667DA9">
      <w:pPr>
        <w:ind w:firstLine="708"/>
        <w:jc w:val="both"/>
        <w:rPr>
          <w:sz w:val="28"/>
          <w:szCs w:val="28"/>
        </w:rPr>
      </w:pPr>
      <w:r w:rsidRPr="00C2680D">
        <w:rPr>
          <w:bCs/>
          <w:sz w:val="28"/>
          <w:szCs w:val="28"/>
        </w:rPr>
        <w:t>1.</w:t>
      </w:r>
      <w:r w:rsidR="007F4518" w:rsidRPr="00C2680D">
        <w:rPr>
          <w:bCs/>
          <w:sz w:val="28"/>
          <w:szCs w:val="28"/>
        </w:rPr>
        <w:t xml:space="preserve"> </w:t>
      </w:r>
      <w:r w:rsidR="00477C4E">
        <w:rPr>
          <w:bCs/>
          <w:sz w:val="28"/>
          <w:szCs w:val="28"/>
        </w:rPr>
        <w:t xml:space="preserve"> </w:t>
      </w:r>
      <w:r w:rsidR="00667DA9">
        <w:rPr>
          <w:sz w:val="28"/>
          <w:szCs w:val="28"/>
        </w:rPr>
        <w:t>П</w:t>
      </w:r>
      <w:r w:rsidR="00667DA9" w:rsidRPr="00667DA9">
        <w:rPr>
          <w:sz w:val="28"/>
          <w:szCs w:val="28"/>
        </w:rPr>
        <w:t>редоставить разрешения на отклонение от предельных параметров разрешенного строительства  для земельного участка с кадастровым номером 43:34:320128:83  в части изменения  размера  минимального отступа  со стороны ул. Базарная с 3 м до 1 м. и  в части изменения размера минимального отступа со стороны ул</w:t>
      </w:r>
      <w:proofErr w:type="gramStart"/>
      <w:r w:rsidR="00667DA9" w:rsidRPr="00667DA9">
        <w:rPr>
          <w:sz w:val="28"/>
          <w:szCs w:val="28"/>
        </w:rPr>
        <w:t>.К</w:t>
      </w:r>
      <w:proofErr w:type="gramEnd"/>
      <w:r w:rsidR="00667DA9" w:rsidRPr="00667DA9">
        <w:rPr>
          <w:sz w:val="28"/>
          <w:szCs w:val="28"/>
        </w:rPr>
        <w:t xml:space="preserve">расноармейская с 3,0 м до 2 м. </w:t>
      </w:r>
    </w:p>
    <w:p w:rsidR="007F4518" w:rsidRPr="007F4518" w:rsidRDefault="00667DA9" w:rsidP="00667D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77C4E">
        <w:rPr>
          <w:sz w:val="28"/>
          <w:szCs w:val="28"/>
        </w:rPr>
        <w:t>2.</w:t>
      </w:r>
      <w:r w:rsidR="007F4518" w:rsidRPr="00001DEA">
        <w:rPr>
          <w:sz w:val="28"/>
          <w:szCs w:val="28"/>
        </w:rPr>
        <w:t xml:space="preserve"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 </w:t>
      </w:r>
      <w:hyperlink r:id="rId7" w:history="1">
        <w:r w:rsidR="00F520B7" w:rsidRPr="008D7D83">
          <w:rPr>
            <w:rStyle w:val="a5"/>
            <w:sz w:val="28"/>
            <w:szCs w:val="28"/>
          </w:rPr>
          <w:t>https://admuni.ru/</w:t>
        </w:r>
      </w:hyperlink>
      <w:r w:rsidR="00F520B7">
        <w:rPr>
          <w:sz w:val="28"/>
          <w:szCs w:val="28"/>
        </w:rPr>
        <w:t>.</w:t>
      </w:r>
    </w:p>
    <w:p w:rsidR="00B9684E" w:rsidRPr="00B9684E" w:rsidRDefault="00B9684E" w:rsidP="00B9684E">
      <w:pPr>
        <w:pStyle w:val="1"/>
        <w:tabs>
          <w:tab w:val="left" w:pos="567"/>
          <w:tab w:val="left" w:pos="709"/>
        </w:tabs>
        <w:spacing w:line="276" w:lineRule="auto"/>
        <w:ind w:left="0" w:right="-143"/>
        <w:jc w:val="both"/>
        <w:rPr>
          <w:sz w:val="72"/>
          <w:szCs w:val="72"/>
        </w:rPr>
      </w:pPr>
    </w:p>
    <w:p w:rsidR="0013081A" w:rsidRPr="00E65D2A" w:rsidRDefault="00477C4E" w:rsidP="0013081A">
      <w:pPr>
        <w:jc w:val="both"/>
        <w:rPr>
          <w:sz w:val="28"/>
        </w:rPr>
      </w:pPr>
      <w:r>
        <w:rPr>
          <w:sz w:val="28"/>
        </w:rPr>
        <w:t>Глава</w:t>
      </w:r>
      <w:r w:rsidR="00C2680D">
        <w:rPr>
          <w:sz w:val="28"/>
        </w:rPr>
        <w:t xml:space="preserve"> </w:t>
      </w:r>
      <w:r w:rsidR="0013081A" w:rsidRPr="00E65D2A">
        <w:rPr>
          <w:sz w:val="28"/>
        </w:rPr>
        <w:t xml:space="preserve"> Унинского </w:t>
      </w:r>
    </w:p>
    <w:p w:rsidR="0013081A" w:rsidRDefault="00F06DD3" w:rsidP="0013081A">
      <w:pPr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 w:rsidR="00CB74B1">
        <w:rPr>
          <w:sz w:val="28"/>
        </w:rPr>
        <w:t xml:space="preserve">                                </w:t>
      </w:r>
      <w:r w:rsidR="00F520B7">
        <w:rPr>
          <w:sz w:val="28"/>
        </w:rPr>
        <w:t xml:space="preserve"> </w:t>
      </w:r>
      <w:r w:rsidR="0013081A" w:rsidRPr="00E65D2A">
        <w:rPr>
          <w:sz w:val="28"/>
        </w:rPr>
        <w:t xml:space="preserve"> </w:t>
      </w:r>
      <w:r w:rsidR="00477C4E">
        <w:rPr>
          <w:sz w:val="28"/>
        </w:rPr>
        <w:t>Т.Ф. Боровикова</w:t>
      </w:r>
    </w:p>
    <w:p w:rsidR="0013081A" w:rsidRDefault="0013081A" w:rsidP="0013081A">
      <w:pPr>
        <w:jc w:val="both"/>
        <w:rPr>
          <w:sz w:val="28"/>
        </w:rPr>
      </w:pPr>
      <w:bookmarkStart w:id="0" w:name="_GoBack"/>
      <w:bookmarkEnd w:id="0"/>
    </w:p>
    <w:sectPr w:rsidR="0013081A" w:rsidSect="001308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13"/>
    <w:rsid w:val="00051BD1"/>
    <w:rsid w:val="000D12F4"/>
    <w:rsid w:val="000D63CD"/>
    <w:rsid w:val="000F4F89"/>
    <w:rsid w:val="000F5C05"/>
    <w:rsid w:val="0013081A"/>
    <w:rsid w:val="001A5F67"/>
    <w:rsid w:val="001A6BB7"/>
    <w:rsid w:val="00240EAE"/>
    <w:rsid w:val="00313994"/>
    <w:rsid w:val="003B24FB"/>
    <w:rsid w:val="003C3DE8"/>
    <w:rsid w:val="00477C4E"/>
    <w:rsid w:val="004B4C82"/>
    <w:rsid w:val="00550A30"/>
    <w:rsid w:val="005B1B46"/>
    <w:rsid w:val="005B5D75"/>
    <w:rsid w:val="00636245"/>
    <w:rsid w:val="00667DA9"/>
    <w:rsid w:val="006C1E13"/>
    <w:rsid w:val="006D2EEB"/>
    <w:rsid w:val="006D3311"/>
    <w:rsid w:val="00706E4C"/>
    <w:rsid w:val="00786668"/>
    <w:rsid w:val="007F4518"/>
    <w:rsid w:val="008005EC"/>
    <w:rsid w:val="00833909"/>
    <w:rsid w:val="00876191"/>
    <w:rsid w:val="008B0E3D"/>
    <w:rsid w:val="00B27569"/>
    <w:rsid w:val="00B656CC"/>
    <w:rsid w:val="00B9684E"/>
    <w:rsid w:val="00C2680D"/>
    <w:rsid w:val="00CB74B1"/>
    <w:rsid w:val="00CC62A3"/>
    <w:rsid w:val="00D86297"/>
    <w:rsid w:val="00DD3697"/>
    <w:rsid w:val="00EB60A7"/>
    <w:rsid w:val="00EF1D01"/>
    <w:rsid w:val="00F06DD3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1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1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6C1E13"/>
    <w:pPr>
      <w:ind w:left="720"/>
      <w:contextualSpacing/>
    </w:pPr>
    <w:rPr>
      <w:sz w:val="24"/>
      <w:szCs w:val="24"/>
    </w:rPr>
  </w:style>
  <w:style w:type="character" w:styleId="a3">
    <w:name w:val="Strong"/>
    <w:basedOn w:val="a0"/>
    <w:uiPriority w:val="22"/>
    <w:qFormat/>
    <w:rsid w:val="006C1E13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13081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2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un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001;fld=134;dst=1005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6</cp:revision>
  <cp:lastPrinted>2023-03-09T13:20:00Z</cp:lastPrinted>
  <dcterms:created xsi:type="dcterms:W3CDTF">2023-03-07T07:53:00Z</dcterms:created>
  <dcterms:modified xsi:type="dcterms:W3CDTF">2023-03-14T13:37:00Z</dcterms:modified>
</cp:coreProperties>
</file>