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F1" w:rsidRDefault="005A1FD7" w:rsidP="005A1FD7">
      <w:pPr>
        <w:tabs>
          <w:tab w:val="left" w:pos="567"/>
        </w:tabs>
        <w:jc w:val="center"/>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-116205</wp:posOffset>
            </wp:positionV>
            <wp:extent cx="447675" cy="5524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47675" cy="552450"/>
                    </a:xfrm>
                    <a:prstGeom prst="rect">
                      <a:avLst/>
                    </a:prstGeom>
                    <a:noFill/>
                    <a:ln w="9525">
                      <a:noFill/>
                      <a:miter lim="800000"/>
                      <a:headEnd/>
                      <a:tailEnd/>
                    </a:ln>
                  </pic:spPr>
                </pic:pic>
              </a:graphicData>
            </a:graphic>
          </wp:anchor>
        </w:drawing>
      </w:r>
    </w:p>
    <w:p w:rsidR="005A1FD7" w:rsidRDefault="005A1FD7" w:rsidP="005A1FD7">
      <w:pPr>
        <w:tabs>
          <w:tab w:val="left" w:pos="567"/>
        </w:tabs>
        <w:jc w:val="center"/>
        <w:rPr>
          <w:b/>
          <w:bCs/>
          <w:sz w:val="28"/>
          <w:szCs w:val="28"/>
        </w:rPr>
      </w:pPr>
    </w:p>
    <w:p w:rsidR="005A1FD7" w:rsidRPr="00E77482" w:rsidRDefault="005A1FD7" w:rsidP="005A1FD7">
      <w:pPr>
        <w:tabs>
          <w:tab w:val="left" w:pos="567"/>
        </w:tabs>
        <w:jc w:val="center"/>
        <w:rPr>
          <w:b/>
          <w:bCs/>
          <w:sz w:val="36"/>
          <w:szCs w:val="36"/>
        </w:rPr>
      </w:pPr>
    </w:p>
    <w:p w:rsidR="00E77482" w:rsidRPr="00FE71D5" w:rsidRDefault="00E77482" w:rsidP="00E77482">
      <w:pPr>
        <w:jc w:val="center"/>
        <w:rPr>
          <w:b/>
          <w:sz w:val="28"/>
          <w:szCs w:val="28"/>
        </w:rPr>
      </w:pPr>
      <w:r w:rsidRPr="00FE71D5">
        <w:rPr>
          <w:b/>
          <w:sz w:val="28"/>
          <w:szCs w:val="28"/>
        </w:rPr>
        <w:t xml:space="preserve">АДМИНИСТРАЦИЯ  УНИНСКОГО МУНИЦИПАЛЬНОГО ОКРУГА  КИРОВСКОЙ ОБЛАСТИ    </w:t>
      </w:r>
    </w:p>
    <w:p w:rsidR="00CE43F1" w:rsidRDefault="00CE43F1" w:rsidP="00F86365">
      <w:pPr>
        <w:jc w:val="center"/>
        <w:rPr>
          <w:b/>
          <w:bCs/>
          <w:sz w:val="36"/>
          <w:szCs w:val="36"/>
        </w:rPr>
      </w:pPr>
    </w:p>
    <w:p w:rsidR="00CE43F1" w:rsidRDefault="00CE43F1" w:rsidP="00F86365">
      <w:pPr>
        <w:jc w:val="center"/>
        <w:rPr>
          <w:b/>
          <w:bCs/>
          <w:sz w:val="32"/>
          <w:szCs w:val="32"/>
        </w:rPr>
      </w:pPr>
      <w:r>
        <w:rPr>
          <w:b/>
          <w:bCs/>
          <w:sz w:val="32"/>
          <w:szCs w:val="32"/>
        </w:rPr>
        <w:t>ПОСТАНОВЛЕНИЕ</w:t>
      </w:r>
    </w:p>
    <w:p w:rsidR="00CE43F1" w:rsidRDefault="00CE43F1" w:rsidP="00F86365">
      <w:pPr>
        <w:rPr>
          <w:b/>
          <w:bCs/>
          <w:sz w:val="36"/>
          <w:szCs w:val="36"/>
        </w:rPr>
      </w:pPr>
    </w:p>
    <w:p w:rsidR="00CE43F1" w:rsidRPr="003F2814" w:rsidRDefault="003F2814" w:rsidP="00F86365">
      <w:pPr>
        <w:rPr>
          <w:sz w:val="28"/>
          <w:szCs w:val="28"/>
        </w:rPr>
      </w:pPr>
      <w:r w:rsidRPr="003F2814">
        <w:rPr>
          <w:sz w:val="28"/>
          <w:szCs w:val="28"/>
        </w:rPr>
        <w:t>30.12.</w:t>
      </w:r>
      <w:r>
        <w:rPr>
          <w:sz w:val="28"/>
          <w:szCs w:val="28"/>
          <w:lang w:val="en-US"/>
        </w:rPr>
        <w:t>2022</w:t>
      </w:r>
      <w:r>
        <w:rPr>
          <w:sz w:val="28"/>
          <w:szCs w:val="28"/>
          <w:lang w:val="en-US"/>
        </w:rPr>
        <w:tab/>
      </w:r>
      <w:r>
        <w:rPr>
          <w:sz w:val="28"/>
          <w:szCs w:val="28"/>
          <w:lang w:val="en-US"/>
        </w:rPr>
        <w:tab/>
      </w:r>
      <w:r w:rsidR="00CE43F1" w:rsidRPr="004877FA">
        <w:rPr>
          <w:sz w:val="28"/>
          <w:szCs w:val="28"/>
        </w:rPr>
        <w:t xml:space="preserve"> </w:t>
      </w:r>
      <w:r w:rsidR="00CE43F1" w:rsidRPr="00A51F9B">
        <w:rPr>
          <w:sz w:val="28"/>
          <w:szCs w:val="28"/>
        </w:rPr>
        <w:t xml:space="preserve">                                              </w:t>
      </w:r>
      <w:r w:rsidR="00CE43F1">
        <w:rPr>
          <w:sz w:val="28"/>
          <w:szCs w:val="28"/>
        </w:rPr>
        <w:t xml:space="preserve">                                         </w:t>
      </w:r>
      <w:r w:rsidR="00CE43F1" w:rsidRPr="00A51F9B">
        <w:rPr>
          <w:sz w:val="28"/>
          <w:szCs w:val="28"/>
        </w:rPr>
        <w:t>№</w:t>
      </w:r>
      <w:r w:rsidR="001D4329">
        <w:rPr>
          <w:sz w:val="28"/>
          <w:szCs w:val="28"/>
        </w:rPr>
        <w:t xml:space="preserve"> </w:t>
      </w:r>
      <w:r w:rsidRPr="003F2814">
        <w:rPr>
          <w:sz w:val="28"/>
          <w:szCs w:val="28"/>
        </w:rPr>
        <w:t>749</w:t>
      </w:r>
    </w:p>
    <w:p w:rsidR="00CE43F1" w:rsidRDefault="00CE43F1" w:rsidP="00F86365">
      <w:pPr>
        <w:jc w:val="center"/>
        <w:rPr>
          <w:sz w:val="28"/>
          <w:szCs w:val="28"/>
        </w:rPr>
      </w:pPr>
      <w:proofErr w:type="spellStart"/>
      <w:r>
        <w:rPr>
          <w:sz w:val="28"/>
          <w:szCs w:val="28"/>
        </w:rPr>
        <w:t>пгт</w:t>
      </w:r>
      <w:proofErr w:type="spellEnd"/>
      <w:proofErr w:type="gramStart"/>
      <w:r>
        <w:rPr>
          <w:sz w:val="28"/>
          <w:szCs w:val="28"/>
        </w:rPr>
        <w:t xml:space="preserve">  </w:t>
      </w:r>
      <w:proofErr w:type="spellStart"/>
      <w:r>
        <w:rPr>
          <w:sz w:val="28"/>
          <w:szCs w:val="28"/>
        </w:rPr>
        <w:t>У</w:t>
      </w:r>
      <w:proofErr w:type="gramEnd"/>
      <w:r>
        <w:rPr>
          <w:sz w:val="28"/>
          <w:szCs w:val="28"/>
        </w:rPr>
        <w:t>ни</w:t>
      </w:r>
      <w:proofErr w:type="spellEnd"/>
    </w:p>
    <w:p w:rsidR="00CE43F1" w:rsidRDefault="00CE43F1" w:rsidP="00F86365">
      <w:pPr>
        <w:jc w:val="both"/>
        <w:rPr>
          <w:b/>
          <w:bCs/>
          <w:sz w:val="48"/>
          <w:szCs w:val="48"/>
        </w:rPr>
      </w:pPr>
    </w:p>
    <w:p w:rsidR="00CE43F1" w:rsidRDefault="00CE43F1" w:rsidP="00F86365">
      <w:pPr>
        <w:jc w:val="center"/>
        <w:rPr>
          <w:sz w:val="28"/>
          <w:szCs w:val="28"/>
        </w:rPr>
      </w:pPr>
      <w:r>
        <w:rPr>
          <w:b/>
          <w:bCs/>
          <w:sz w:val="28"/>
          <w:szCs w:val="28"/>
        </w:rPr>
        <w:t>Об утверждении Порядка составления и утверждения плана финансово-хозяйственной деятельности муниципальн</w:t>
      </w:r>
      <w:r w:rsidR="004F1844">
        <w:rPr>
          <w:b/>
          <w:bCs/>
          <w:sz w:val="28"/>
          <w:szCs w:val="28"/>
        </w:rPr>
        <w:t>ого</w:t>
      </w:r>
      <w:r>
        <w:rPr>
          <w:b/>
          <w:bCs/>
          <w:sz w:val="28"/>
          <w:szCs w:val="28"/>
        </w:rPr>
        <w:t xml:space="preserve"> бюджетн</w:t>
      </w:r>
      <w:r w:rsidR="004F1844">
        <w:rPr>
          <w:b/>
          <w:bCs/>
          <w:sz w:val="28"/>
          <w:szCs w:val="28"/>
        </w:rPr>
        <w:t>ого</w:t>
      </w:r>
      <w:r>
        <w:rPr>
          <w:b/>
          <w:bCs/>
          <w:sz w:val="28"/>
          <w:szCs w:val="28"/>
        </w:rPr>
        <w:t xml:space="preserve"> учреждени</w:t>
      </w:r>
      <w:r w:rsidR="004F1844">
        <w:rPr>
          <w:b/>
          <w:bCs/>
          <w:sz w:val="28"/>
          <w:szCs w:val="28"/>
        </w:rPr>
        <w:t>я</w:t>
      </w:r>
      <w:r>
        <w:rPr>
          <w:b/>
          <w:bCs/>
          <w:sz w:val="28"/>
          <w:szCs w:val="28"/>
        </w:rPr>
        <w:t>,  «</w:t>
      </w:r>
      <w:r w:rsidR="004F1844">
        <w:rPr>
          <w:b/>
          <w:bCs/>
          <w:sz w:val="28"/>
          <w:szCs w:val="28"/>
        </w:rPr>
        <w:t>Хозяйственно-техническое управление</w:t>
      </w:r>
      <w:r>
        <w:rPr>
          <w:b/>
          <w:bCs/>
          <w:sz w:val="28"/>
          <w:szCs w:val="28"/>
        </w:rPr>
        <w:t xml:space="preserve"> Унинского </w:t>
      </w:r>
      <w:r w:rsidR="00E77482">
        <w:rPr>
          <w:b/>
          <w:bCs/>
          <w:sz w:val="28"/>
          <w:szCs w:val="28"/>
        </w:rPr>
        <w:t>муниципального округа</w:t>
      </w:r>
      <w:r>
        <w:rPr>
          <w:b/>
          <w:bCs/>
          <w:sz w:val="28"/>
          <w:szCs w:val="28"/>
        </w:rPr>
        <w:t>»</w:t>
      </w:r>
    </w:p>
    <w:p w:rsidR="00CE43F1" w:rsidRDefault="00CE43F1" w:rsidP="003C5BA7">
      <w:pPr>
        <w:spacing w:line="360" w:lineRule="auto"/>
        <w:jc w:val="center"/>
        <w:rPr>
          <w:b/>
          <w:bCs/>
          <w:sz w:val="48"/>
          <w:szCs w:val="48"/>
        </w:rPr>
      </w:pPr>
    </w:p>
    <w:p w:rsidR="00CE43F1" w:rsidRPr="003C5BA7" w:rsidRDefault="00CE43F1" w:rsidP="003C5BA7">
      <w:pPr>
        <w:pStyle w:val="ConsPlusTitle"/>
        <w:spacing w:line="360" w:lineRule="auto"/>
        <w:ind w:firstLine="851"/>
        <w:jc w:val="both"/>
        <w:rPr>
          <w:rFonts w:ascii="Times New Roman" w:hAnsi="Times New Roman" w:cs="Times New Roman"/>
          <w:b w:val="0"/>
          <w:bCs w:val="0"/>
          <w:sz w:val="28"/>
          <w:szCs w:val="28"/>
        </w:rPr>
      </w:pPr>
      <w:r w:rsidRPr="003C5BA7">
        <w:rPr>
          <w:rFonts w:ascii="Times New Roman" w:hAnsi="Times New Roman" w:cs="Times New Roman"/>
          <w:b w:val="0"/>
          <w:bCs w:val="0"/>
          <w:sz w:val="28"/>
          <w:szCs w:val="28"/>
        </w:rPr>
        <w:t xml:space="preserve">В соответствии с приказом Министерства финансов Российской Федерации от 31 августа </w:t>
      </w:r>
      <w:smartTag w:uri="urn:schemas-microsoft-com:office:smarttags" w:element="metricconverter">
        <w:smartTagPr>
          <w:attr w:name="ProductID" w:val="2018 г"/>
        </w:smartTagPr>
        <w:r w:rsidRPr="003C5BA7">
          <w:rPr>
            <w:rFonts w:ascii="Times New Roman" w:hAnsi="Times New Roman" w:cs="Times New Roman"/>
            <w:b w:val="0"/>
            <w:bCs w:val="0"/>
            <w:sz w:val="28"/>
            <w:szCs w:val="28"/>
          </w:rPr>
          <w:t>2018 г</w:t>
        </w:r>
      </w:smartTag>
      <w:r w:rsidRPr="003C5BA7">
        <w:rPr>
          <w:rFonts w:ascii="Times New Roman" w:hAnsi="Times New Roman" w:cs="Times New Roman"/>
          <w:b w:val="0"/>
          <w:bCs w:val="0"/>
          <w:sz w:val="28"/>
          <w:szCs w:val="28"/>
        </w:rPr>
        <w:t xml:space="preserve">. № 186н </w:t>
      </w:r>
      <w:r w:rsidRPr="003C5BA7">
        <w:rPr>
          <w:rFonts w:ascii="Times New Roman" w:hAnsi="Times New Roman" w:cs="Times New Roman"/>
          <w:b w:val="0"/>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sidRPr="003C5BA7">
        <w:rPr>
          <w:rFonts w:ascii="Times New Roman" w:hAnsi="Times New Roman" w:cs="Times New Roman"/>
          <w:b w:val="0"/>
          <w:bCs w:val="0"/>
          <w:sz w:val="28"/>
          <w:szCs w:val="28"/>
        </w:rPr>
        <w:t xml:space="preserve"> администрация Унинского </w:t>
      </w:r>
      <w:r w:rsidR="00E77482" w:rsidRPr="003C5BA7">
        <w:rPr>
          <w:rFonts w:ascii="Times New Roman" w:hAnsi="Times New Roman" w:cs="Times New Roman"/>
          <w:b w:val="0"/>
          <w:bCs w:val="0"/>
          <w:sz w:val="28"/>
          <w:szCs w:val="28"/>
        </w:rPr>
        <w:t>муниципального округа</w:t>
      </w:r>
      <w:r w:rsidRPr="003C5BA7">
        <w:rPr>
          <w:rFonts w:ascii="Times New Roman" w:hAnsi="Times New Roman" w:cs="Times New Roman"/>
          <w:b w:val="0"/>
          <w:bCs w:val="0"/>
          <w:sz w:val="28"/>
          <w:szCs w:val="28"/>
        </w:rPr>
        <w:t xml:space="preserve"> Кировской области ПОСТАНОВЛЯЕТ:</w:t>
      </w:r>
    </w:p>
    <w:p w:rsidR="00CE43F1" w:rsidRPr="003C5BA7" w:rsidRDefault="00CE43F1" w:rsidP="003C5BA7">
      <w:pPr>
        <w:pStyle w:val="ConsPlusNormal"/>
        <w:spacing w:line="360" w:lineRule="auto"/>
        <w:ind w:firstLine="851"/>
        <w:jc w:val="both"/>
        <w:rPr>
          <w:rFonts w:ascii="Times New Roman" w:hAnsi="Times New Roman" w:cs="Times New Roman"/>
          <w:sz w:val="28"/>
          <w:szCs w:val="28"/>
        </w:rPr>
      </w:pPr>
      <w:r w:rsidRPr="003C5BA7">
        <w:rPr>
          <w:rFonts w:ascii="Times New Roman" w:hAnsi="Times New Roman" w:cs="Times New Roman"/>
          <w:sz w:val="28"/>
          <w:szCs w:val="28"/>
        </w:rPr>
        <w:t>1.</w:t>
      </w:r>
      <w:r w:rsidRPr="003C5BA7">
        <w:rPr>
          <w:rFonts w:ascii="Times New Roman" w:hAnsi="Times New Roman" w:cs="Times New Roman"/>
          <w:sz w:val="28"/>
          <w:szCs w:val="28"/>
        </w:rPr>
        <w:tab/>
        <w:t>Утвердить Порядок составления и утверждения плана финансово-хозяйственной деятельности муниципальн</w:t>
      </w:r>
      <w:r w:rsidR="004F1844" w:rsidRPr="003C5BA7">
        <w:rPr>
          <w:rFonts w:ascii="Times New Roman" w:hAnsi="Times New Roman" w:cs="Times New Roman"/>
          <w:sz w:val="28"/>
          <w:szCs w:val="28"/>
        </w:rPr>
        <w:t>ого</w:t>
      </w:r>
      <w:r w:rsidRPr="003C5BA7">
        <w:rPr>
          <w:rFonts w:ascii="Times New Roman" w:hAnsi="Times New Roman" w:cs="Times New Roman"/>
          <w:sz w:val="28"/>
          <w:szCs w:val="28"/>
        </w:rPr>
        <w:t xml:space="preserve"> бюджетн</w:t>
      </w:r>
      <w:r w:rsidR="004F1844" w:rsidRPr="003C5BA7">
        <w:rPr>
          <w:rFonts w:ascii="Times New Roman" w:hAnsi="Times New Roman" w:cs="Times New Roman"/>
          <w:sz w:val="28"/>
          <w:szCs w:val="28"/>
        </w:rPr>
        <w:t>ого</w:t>
      </w:r>
      <w:r w:rsidRPr="003C5BA7">
        <w:rPr>
          <w:rFonts w:ascii="Times New Roman" w:hAnsi="Times New Roman" w:cs="Times New Roman"/>
          <w:sz w:val="28"/>
          <w:szCs w:val="28"/>
        </w:rPr>
        <w:t xml:space="preserve"> учреждени</w:t>
      </w:r>
      <w:r w:rsidR="004F1844" w:rsidRPr="003C5BA7">
        <w:rPr>
          <w:rFonts w:ascii="Times New Roman" w:hAnsi="Times New Roman" w:cs="Times New Roman"/>
          <w:sz w:val="28"/>
          <w:szCs w:val="28"/>
        </w:rPr>
        <w:t>я</w:t>
      </w:r>
      <w:r w:rsidRPr="003C5BA7">
        <w:rPr>
          <w:rFonts w:ascii="Times New Roman" w:hAnsi="Times New Roman" w:cs="Times New Roman"/>
          <w:sz w:val="28"/>
          <w:szCs w:val="28"/>
        </w:rPr>
        <w:t xml:space="preserve"> «</w:t>
      </w:r>
      <w:r w:rsidR="004F1844" w:rsidRPr="003C5BA7">
        <w:rPr>
          <w:rFonts w:ascii="Times New Roman" w:hAnsi="Times New Roman" w:cs="Times New Roman"/>
          <w:sz w:val="28"/>
          <w:szCs w:val="28"/>
        </w:rPr>
        <w:t>Хозяйственно-техническое управление</w:t>
      </w:r>
      <w:r w:rsidRPr="003C5BA7">
        <w:rPr>
          <w:rFonts w:ascii="Times New Roman" w:hAnsi="Times New Roman" w:cs="Times New Roman"/>
          <w:sz w:val="28"/>
          <w:szCs w:val="28"/>
        </w:rPr>
        <w:t xml:space="preserve"> администрации Унинского </w:t>
      </w:r>
      <w:r w:rsidR="00E77482" w:rsidRPr="003C5BA7">
        <w:rPr>
          <w:rFonts w:ascii="Times New Roman" w:hAnsi="Times New Roman" w:cs="Times New Roman"/>
          <w:sz w:val="28"/>
          <w:szCs w:val="28"/>
        </w:rPr>
        <w:t>муниципального округа</w:t>
      </w:r>
      <w:r w:rsidRPr="003C5BA7">
        <w:rPr>
          <w:rFonts w:ascii="Times New Roman" w:hAnsi="Times New Roman" w:cs="Times New Roman"/>
          <w:sz w:val="28"/>
          <w:szCs w:val="28"/>
        </w:rPr>
        <w:t>» согласно приложению.</w:t>
      </w:r>
    </w:p>
    <w:p w:rsidR="00CE43F1" w:rsidRPr="003C5BA7" w:rsidRDefault="00CE43F1" w:rsidP="003C5BA7">
      <w:pPr>
        <w:widowControl w:val="0"/>
        <w:autoSpaceDE w:val="0"/>
        <w:autoSpaceDN w:val="0"/>
        <w:adjustRightInd w:val="0"/>
        <w:spacing w:line="360" w:lineRule="auto"/>
        <w:ind w:firstLine="851"/>
        <w:jc w:val="both"/>
        <w:rPr>
          <w:sz w:val="28"/>
          <w:szCs w:val="28"/>
        </w:rPr>
      </w:pPr>
      <w:r w:rsidRPr="003C5BA7">
        <w:rPr>
          <w:sz w:val="28"/>
          <w:szCs w:val="28"/>
        </w:rPr>
        <w:t>2.</w:t>
      </w:r>
      <w:r w:rsidRPr="003C5BA7">
        <w:rPr>
          <w:sz w:val="28"/>
          <w:szCs w:val="28"/>
        </w:rPr>
        <w:tab/>
        <w:t>Настоящее постановление применяется при формировании плана финансово-хозяйственной деятельности муниципальн</w:t>
      </w:r>
      <w:r w:rsidR="004F1844" w:rsidRPr="003C5BA7">
        <w:rPr>
          <w:sz w:val="28"/>
          <w:szCs w:val="28"/>
        </w:rPr>
        <w:t>ого</w:t>
      </w:r>
      <w:r w:rsidRPr="003C5BA7">
        <w:rPr>
          <w:sz w:val="28"/>
          <w:szCs w:val="28"/>
        </w:rPr>
        <w:t xml:space="preserve"> учреждени</w:t>
      </w:r>
      <w:r w:rsidR="004F1844" w:rsidRPr="003C5BA7">
        <w:rPr>
          <w:sz w:val="28"/>
          <w:szCs w:val="28"/>
        </w:rPr>
        <w:t>я</w:t>
      </w:r>
      <w:r w:rsidRPr="003C5BA7">
        <w:rPr>
          <w:sz w:val="28"/>
          <w:szCs w:val="28"/>
        </w:rPr>
        <w:t>, начиная с плана финансово-хозяйственной деятельности муниципальн</w:t>
      </w:r>
      <w:r w:rsidR="004F1844" w:rsidRPr="003C5BA7">
        <w:rPr>
          <w:sz w:val="28"/>
          <w:szCs w:val="28"/>
        </w:rPr>
        <w:t>ого</w:t>
      </w:r>
      <w:r w:rsidRPr="003C5BA7">
        <w:rPr>
          <w:sz w:val="28"/>
          <w:szCs w:val="28"/>
        </w:rPr>
        <w:t xml:space="preserve"> учреждени</w:t>
      </w:r>
      <w:r w:rsidR="004F1844" w:rsidRPr="003C5BA7">
        <w:rPr>
          <w:sz w:val="28"/>
          <w:szCs w:val="28"/>
        </w:rPr>
        <w:t>я</w:t>
      </w:r>
      <w:r w:rsidRPr="003C5BA7">
        <w:rPr>
          <w:sz w:val="28"/>
          <w:szCs w:val="28"/>
        </w:rPr>
        <w:t xml:space="preserve"> на 202</w:t>
      </w:r>
      <w:r w:rsidR="00E77482" w:rsidRPr="003C5BA7">
        <w:rPr>
          <w:sz w:val="28"/>
          <w:szCs w:val="28"/>
        </w:rPr>
        <w:t>3</w:t>
      </w:r>
      <w:r w:rsidRPr="003C5BA7">
        <w:rPr>
          <w:sz w:val="28"/>
          <w:szCs w:val="28"/>
        </w:rPr>
        <w:t xml:space="preserve"> год и плановый период 202</w:t>
      </w:r>
      <w:r w:rsidR="00E77482" w:rsidRPr="003C5BA7">
        <w:rPr>
          <w:sz w:val="28"/>
          <w:szCs w:val="28"/>
        </w:rPr>
        <w:t>4</w:t>
      </w:r>
      <w:r w:rsidRPr="003C5BA7">
        <w:rPr>
          <w:sz w:val="28"/>
          <w:szCs w:val="28"/>
        </w:rPr>
        <w:t xml:space="preserve"> и 202</w:t>
      </w:r>
      <w:r w:rsidR="00E77482" w:rsidRPr="003C5BA7">
        <w:rPr>
          <w:sz w:val="28"/>
          <w:szCs w:val="28"/>
        </w:rPr>
        <w:t>5</w:t>
      </w:r>
      <w:r w:rsidRPr="003C5BA7">
        <w:rPr>
          <w:sz w:val="28"/>
          <w:szCs w:val="28"/>
        </w:rPr>
        <w:t xml:space="preserve"> годов.</w:t>
      </w:r>
    </w:p>
    <w:p w:rsidR="00E579B8" w:rsidRPr="00DB70E1" w:rsidRDefault="003C5BA7" w:rsidP="00E579B8">
      <w:pPr>
        <w:spacing w:line="360" w:lineRule="auto"/>
        <w:jc w:val="both"/>
        <w:rPr>
          <w:sz w:val="28"/>
          <w:szCs w:val="28"/>
        </w:rPr>
      </w:pPr>
      <w:r w:rsidRPr="003C5BA7">
        <w:rPr>
          <w:sz w:val="28"/>
          <w:szCs w:val="28"/>
        </w:rPr>
        <w:t xml:space="preserve">            3. </w:t>
      </w:r>
      <w:r w:rsidR="00E579B8" w:rsidRPr="00DB70E1">
        <w:rPr>
          <w:sz w:val="28"/>
          <w:szCs w:val="28"/>
        </w:rPr>
        <w:t xml:space="preserve">Признать утратившим силу  постановление администрации Унинского района Кировской области от </w:t>
      </w:r>
      <w:r w:rsidR="004763D4" w:rsidRPr="004763D4">
        <w:rPr>
          <w:sz w:val="28"/>
          <w:szCs w:val="28"/>
        </w:rPr>
        <w:t>3</w:t>
      </w:r>
      <w:r w:rsidR="00E579B8" w:rsidRPr="004763D4">
        <w:rPr>
          <w:sz w:val="28"/>
          <w:szCs w:val="28"/>
        </w:rPr>
        <w:t>0.</w:t>
      </w:r>
      <w:r w:rsidR="004763D4" w:rsidRPr="004763D4">
        <w:rPr>
          <w:sz w:val="28"/>
          <w:szCs w:val="28"/>
        </w:rPr>
        <w:t>1</w:t>
      </w:r>
      <w:r w:rsidR="00E579B8" w:rsidRPr="004763D4">
        <w:rPr>
          <w:sz w:val="28"/>
          <w:szCs w:val="28"/>
        </w:rPr>
        <w:t xml:space="preserve">2.2021 № </w:t>
      </w:r>
      <w:r w:rsidR="004763D4" w:rsidRPr="004763D4">
        <w:rPr>
          <w:sz w:val="28"/>
          <w:szCs w:val="28"/>
        </w:rPr>
        <w:t>459</w:t>
      </w:r>
      <w:r w:rsidR="00E579B8" w:rsidRPr="00DB70E1">
        <w:rPr>
          <w:sz w:val="28"/>
          <w:szCs w:val="28"/>
        </w:rPr>
        <w:t xml:space="preserve"> «Об утверждении Порядка составления и утверждения плана финансово-хозяйственной деятельности муниципального бюджетного учреждения «Хозяйственно-техническое управление Унинского </w:t>
      </w:r>
      <w:r w:rsidR="00E579B8">
        <w:rPr>
          <w:sz w:val="28"/>
          <w:szCs w:val="28"/>
        </w:rPr>
        <w:t>муниципального округа</w:t>
      </w:r>
      <w:r w:rsidR="00E579B8" w:rsidRPr="00DB70E1">
        <w:rPr>
          <w:sz w:val="28"/>
          <w:szCs w:val="28"/>
        </w:rPr>
        <w:t>».</w:t>
      </w:r>
    </w:p>
    <w:p w:rsidR="003C5BA7" w:rsidRPr="00E77482" w:rsidRDefault="003C5BA7" w:rsidP="00E579B8">
      <w:pPr>
        <w:spacing w:line="360" w:lineRule="auto"/>
        <w:jc w:val="both"/>
        <w:rPr>
          <w:sz w:val="26"/>
          <w:szCs w:val="26"/>
        </w:rPr>
      </w:pPr>
    </w:p>
    <w:p w:rsidR="00E77482" w:rsidRPr="00E77482" w:rsidRDefault="00E77482" w:rsidP="003C5BA7">
      <w:pPr>
        <w:spacing w:line="360" w:lineRule="auto"/>
        <w:jc w:val="both"/>
        <w:rPr>
          <w:bCs/>
          <w:sz w:val="26"/>
          <w:szCs w:val="26"/>
        </w:rPr>
      </w:pPr>
      <w:r w:rsidRPr="00E77482">
        <w:rPr>
          <w:sz w:val="26"/>
          <w:szCs w:val="26"/>
        </w:rPr>
        <w:t xml:space="preserve">          </w:t>
      </w:r>
      <w:r w:rsidR="00D20A8B">
        <w:rPr>
          <w:sz w:val="26"/>
          <w:szCs w:val="26"/>
        </w:rPr>
        <w:t xml:space="preserve">   </w:t>
      </w:r>
      <w:r w:rsidR="003C5BA7" w:rsidRPr="003C5BA7">
        <w:rPr>
          <w:sz w:val="28"/>
          <w:szCs w:val="28"/>
        </w:rPr>
        <w:t>4</w:t>
      </w:r>
      <w:r w:rsidRPr="003C5BA7">
        <w:rPr>
          <w:sz w:val="28"/>
          <w:szCs w:val="28"/>
        </w:rPr>
        <w:t>.</w:t>
      </w:r>
      <w:r w:rsidRPr="003C5BA7">
        <w:rPr>
          <w:bCs/>
          <w:sz w:val="28"/>
          <w:szCs w:val="28"/>
        </w:rPr>
        <w:t xml:space="preserve"> </w:t>
      </w:r>
      <w:r w:rsidR="00D20A8B" w:rsidRPr="003C5BA7">
        <w:rPr>
          <w:bCs/>
          <w:sz w:val="28"/>
          <w:szCs w:val="28"/>
        </w:rPr>
        <w:t xml:space="preserve"> </w:t>
      </w:r>
      <w:r w:rsidRPr="003C5BA7">
        <w:rPr>
          <w:bCs/>
          <w:sz w:val="28"/>
          <w:szCs w:val="28"/>
        </w:rPr>
        <w:t>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w:t>
      </w:r>
      <w:r w:rsidRPr="00E77482">
        <w:rPr>
          <w:bCs/>
          <w:sz w:val="26"/>
          <w:szCs w:val="26"/>
        </w:rPr>
        <w:t xml:space="preserve">. </w:t>
      </w:r>
    </w:p>
    <w:p w:rsidR="00CE43F1" w:rsidRPr="00E77482" w:rsidRDefault="00CE43F1" w:rsidP="00C07F45">
      <w:pPr>
        <w:pStyle w:val="ConsPlusTitle"/>
        <w:widowControl/>
        <w:spacing w:line="240" w:lineRule="atLeast"/>
        <w:jc w:val="both"/>
        <w:rPr>
          <w:rFonts w:ascii="Times New Roman" w:hAnsi="Times New Roman" w:cs="Times New Roman"/>
          <w:b w:val="0"/>
          <w:bCs w:val="0"/>
          <w:sz w:val="72"/>
          <w:szCs w:val="72"/>
        </w:rPr>
      </w:pPr>
    </w:p>
    <w:p w:rsidR="00E579B8" w:rsidRDefault="005A1FD7" w:rsidP="00E77482">
      <w:pPr>
        <w:pStyle w:val="a5"/>
        <w:tabs>
          <w:tab w:val="left" w:pos="7200"/>
        </w:tabs>
      </w:pPr>
      <w:r w:rsidRPr="003C5BA7">
        <w:t xml:space="preserve">Глава Унинского </w:t>
      </w:r>
      <w:r w:rsidR="00E579B8">
        <w:t xml:space="preserve">   </w:t>
      </w:r>
    </w:p>
    <w:p w:rsidR="00E77482" w:rsidRPr="003C5BA7" w:rsidRDefault="00E579B8" w:rsidP="00E77482">
      <w:pPr>
        <w:pStyle w:val="a5"/>
        <w:tabs>
          <w:tab w:val="left" w:pos="7200"/>
        </w:tabs>
      </w:pPr>
      <w:r>
        <w:t>муниципального округа</w:t>
      </w:r>
      <w:r w:rsidR="005A1FD7" w:rsidRPr="003C5BA7">
        <w:t xml:space="preserve">     </w:t>
      </w:r>
      <w:r w:rsidR="00E77482" w:rsidRPr="003C5BA7">
        <w:t xml:space="preserve">        </w:t>
      </w:r>
      <w:r w:rsidR="00212E7A" w:rsidRPr="003C5BA7">
        <w:t xml:space="preserve">  </w:t>
      </w:r>
      <w:r w:rsidR="005A1FD7" w:rsidRPr="003C5BA7">
        <w:t xml:space="preserve">                                              Т.Ф. Боровикова</w:t>
      </w:r>
    </w:p>
    <w:p w:rsidR="00E77482" w:rsidRDefault="00E77482" w:rsidP="005A1FD7">
      <w:pPr>
        <w:pStyle w:val="a5"/>
        <w:tabs>
          <w:tab w:val="left" w:pos="7200"/>
        </w:tabs>
        <w:rPr>
          <w:sz w:val="36"/>
          <w:szCs w:val="36"/>
        </w:rPr>
      </w:pPr>
      <w:r>
        <w:rPr>
          <w:sz w:val="36"/>
          <w:szCs w:val="36"/>
        </w:rPr>
        <w:t>___________________________________________________</w:t>
      </w:r>
    </w:p>
    <w:p w:rsidR="005A1FD7" w:rsidRDefault="005A1FD7"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Default="003F2814" w:rsidP="00CF0131">
      <w:pPr>
        <w:pStyle w:val="ConsPlusNormal"/>
        <w:ind w:left="5954" w:firstLine="0"/>
        <w:jc w:val="both"/>
        <w:rPr>
          <w:rFonts w:ascii="Times New Roman" w:hAnsi="Times New Roman" w:cs="Times New Roman"/>
          <w:sz w:val="28"/>
          <w:szCs w:val="28"/>
          <w:lang w:val="en-US"/>
        </w:rPr>
      </w:pPr>
    </w:p>
    <w:p w:rsidR="003F2814" w:rsidRPr="003F2814" w:rsidRDefault="003F2814" w:rsidP="00CF0131">
      <w:pPr>
        <w:pStyle w:val="ConsPlusNormal"/>
        <w:ind w:left="5954" w:firstLine="0"/>
        <w:jc w:val="both"/>
        <w:rPr>
          <w:rFonts w:ascii="Times New Roman" w:hAnsi="Times New Roman" w:cs="Times New Roman"/>
          <w:sz w:val="28"/>
          <w:szCs w:val="28"/>
          <w:lang w:val="en-US"/>
        </w:rPr>
      </w:pPr>
    </w:p>
    <w:p w:rsidR="00CE43F1" w:rsidRDefault="00CE43F1" w:rsidP="00CF0131">
      <w:pPr>
        <w:pStyle w:val="ConsPlusNormal"/>
        <w:ind w:left="5954" w:firstLine="0"/>
        <w:jc w:val="both"/>
        <w:rPr>
          <w:rFonts w:ascii="Times New Roman" w:hAnsi="Times New Roman" w:cs="Times New Roman"/>
          <w:sz w:val="28"/>
          <w:szCs w:val="28"/>
        </w:rPr>
      </w:pPr>
      <w:r w:rsidRPr="00971CC6">
        <w:rPr>
          <w:rFonts w:ascii="Times New Roman" w:hAnsi="Times New Roman" w:cs="Times New Roman"/>
          <w:sz w:val="28"/>
          <w:szCs w:val="28"/>
        </w:rPr>
        <w:lastRenderedPageBreak/>
        <w:t>Приложение</w:t>
      </w:r>
    </w:p>
    <w:p w:rsidR="00CE43F1" w:rsidRPr="00971CC6" w:rsidRDefault="00CE43F1" w:rsidP="00CF0131">
      <w:pPr>
        <w:pStyle w:val="ConsPlusNormal"/>
        <w:ind w:left="5954" w:firstLine="0"/>
        <w:jc w:val="both"/>
        <w:rPr>
          <w:rFonts w:ascii="Times New Roman" w:hAnsi="Times New Roman" w:cs="Times New Roman"/>
          <w:sz w:val="28"/>
          <w:szCs w:val="28"/>
        </w:rPr>
      </w:pPr>
    </w:p>
    <w:p w:rsidR="00CE43F1" w:rsidRDefault="00CE43F1" w:rsidP="00CF0131">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t>УТВЕРЖДЕН</w:t>
      </w:r>
    </w:p>
    <w:p w:rsidR="00CE43F1" w:rsidRDefault="00CE43F1" w:rsidP="00CF0131">
      <w:pPr>
        <w:pStyle w:val="ConsPlusNormal"/>
        <w:ind w:left="5954" w:firstLine="0"/>
        <w:jc w:val="both"/>
        <w:rPr>
          <w:rFonts w:ascii="Times New Roman" w:hAnsi="Times New Roman" w:cs="Times New Roman"/>
          <w:sz w:val="28"/>
          <w:szCs w:val="28"/>
        </w:rPr>
      </w:pPr>
    </w:p>
    <w:p w:rsidR="00CE43F1" w:rsidRPr="00971CC6" w:rsidRDefault="00CE43F1" w:rsidP="00CF0131">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Унинского </w:t>
      </w:r>
      <w:r w:rsidR="00D20A8B">
        <w:rPr>
          <w:rFonts w:ascii="Times New Roman" w:hAnsi="Times New Roman" w:cs="Times New Roman"/>
          <w:sz w:val="28"/>
          <w:szCs w:val="28"/>
        </w:rPr>
        <w:t>муниципального округа</w:t>
      </w:r>
    </w:p>
    <w:p w:rsidR="00CE43F1" w:rsidRPr="003F2814" w:rsidRDefault="00CE43F1" w:rsidP="00CF0131">
      <w:pPr>
        <w:pStyle w:val="ConsPlusNormal"/>
        <w:ind w:left="5954" w:firstLine="0"/>
        <w:jc w:val="both"/>
        <w:rPr>
          <w:rFonts w:ascii="Times New Roman" w:hAnsi="Times New Roman" w:cs="Times New Roman"/>
          <w:sz w:val="28"/>
          <w:szCs w:val="28"/>
          <w:lang w:val="en-US"/>
        </w:rPr>
      </w:pPr>
      <w:r w:rsidRPr="00971CC6">
        <w:rPr>
          <w:rFonts w:ascii="Times New Roman" w:hAnsi="Times New Roman" w:cs="Times New Roman"/>
          <w:sz w:val="28"/>
          <w:szCs w:val="28"/>
        </w:rPr>
        <w:t xml:space="preserve">от </w:t>
      </w:r>
      <w:r w:rsidR="003F2814" w:rsidRPr="003F2814">
        <w:rPr>
          <w:rFonts w:ascii="Times New Roman" w:hAnsi="Times New Roman" w:cs="Times New Roman"/>
          <w:sz w:val="28"/>
          <w:szCs w:val="28"/>
        </w:rPr>
        <w:t>30.12.</w:t>
      </w:r>
      <w:r w:rsidR="003F2814">
        <w:rPr>
          <w:rFonts w:ascii="Times New Roman" w:hAnsi="Times New Roman" w:cs="Times New Roman"/>
          <w:sz w:val="28"/>
          <w:szCs w:val="28"/>
          <w:lang w:val="en-US"/>
        </w:rPr>
        <w:t>2022</w:t>
      </w:r>
      <w:r w:rsidR="005A1FD7">
        <w:rPr>
          <w:rFonts w:ascii="Times New Roman" w:hAnsi="Times New Roman" w:cs="Times New Roman"/>
          <w:sz w:val="28"/>
          <w:szCs w:val="28"/>
        </w:rPr>
        <w:t xml:space="preserve"> </w:t>
      </w:r>
      <w:r>
        <w:rPr>
          <w:rFonts w:ascii="Times New Roman" w:hAnsi="Times New Roman" w:cs="Times New Roman"/>
          <w:sz w:val="28"/>
          <w:szCs w:val="28"/>
        </w:rPr>
        <w:t xml:space="preserve">№ </w:t>
      </w:r>
      <w:r w:rsidR="003F2814">
        <w:rPr>
          <w:rFonts w:ascii="Times New Roman" w:hAnsi="Times New Roman" w:cs="Times New Roman"/>
          <w:sz w:val="28"/>
          <w:szCs w:val="28"/>
          <w:lang w:val="en-US"/>
        </w:rPr>
        <w:t>749</w:t>
      </w:r>
      <w:bookmarkStart w:id="0" w:name="_GoBack"/>
      <w:bookmarkEnd w:id="0"/>
    </w:p>
    <w:p w:rsidR="00CE43F1" w:rsidRPr="00971CC6" w:rsidRDefault="00CE43F1" w:rsidP="00301668">
      <w:pPr>
        <w:pStyle w:val="ConsPlusNormal"/>
        <w:ind w:firstLine="0"/>
        <w:jc w:val="center"/>
        <w:rPr>
          <w:rFonts w:ascii="Times New Roman" w:hAnsi="Times New Roman" w:cs="Times New Roman"/>
          <w:sz w:val="28"/>
          <w:szCs w:val="28"/>
        </w:rPr>
      </w:pPr>
    </w:p>
    <w:p w:rsidR="00CE43F1" w:rsidRDefault="00CE43F1" w:rsidP="00301668">
      <w:pPr>
        <w:pStyle w:val="ConsPlusNormal"/>
        <w:ind w:firstLine="0"/>
        <w:jc w:val="center"/>
        <w:rPr>
          <w:rFonts w:ascii="Times New Roman" w:hAnsi="Times New Roman" w:cs="Times New Roman"/>
          <w:b/>
          <w:bCs/>
          <w:sz w:val="28"/>
          <w:szCs w:val="28"/>
        </w:rPr>
      </w:pPr>
      <w:bookmarkStart w:id="1" w:name="P30"/>
      <w:bookmarkEnd w:id="1"/>
      <w:r w:rsidRPr="00726A68">
        <w:rPr>
          <w:rFonts w:ascii="Times New Roman" w:hAnsi="Times New Roman" w:cs="Times New Roman"/>
          <w:b/>
          <w:bCs/>
          <w:sz w:val="28"/>
          <w:szCs w:val="28"/>
        </w:rPr>
        <w:t>Порядо</w:t>
      </w:r>
      <w:r>
        <w:rPr>
          <w:rFonts w:ascii="Times New Roman" w:hAnsi="Times New Roman" w:cs="Times New Roman"/>
          <w:b/>
          <w:bCs/>
          <w:sz w:val="28"/>
          <w:szCs w:val="28"/>
        </w:rPr>
        <w:t>к</w:t>
      </w:r>
    </w:p>
    <w:p w:rsidR="009521F0" w:rsidRDefault="00CE43F1" w:rsidP="00301668">
      <w:pPr>
        <w:pStyle w:val="ConsPlusNormal"/>
        <w:ind w:firstLine="0"/>
        <w:jc w:val="center"/>
        <w:rPr>
          <w:rFonts w:ascii="Times New Roman" w:hAnsi="Times New Roman" w:cs="Times New Roman"/>
          <w:b/>
          <w:bCs/>
          <w:sz w:val="28"/>
          <w:szCs w:val="28"/>
        </w:rPr>
      </w:pPr>
      <w:r w:rsidRPr="00726A68">
        <w:rPr>
          <w:rFonts w:ascii="Times New Roman" w:hAnsi="Times New Roman" w:cs="Times New Roman"/>
          <w:b/>
          <w:bCs/>
          <w:sz w:val="28"/>
          <w:szCs w:val="28"/>
        </w:rPr>
        <w:t>составления и утверждения плана финансово-хозяйственной деятельности муниципальн</w:t>
      </w:r>
      <w:r w:rsidR="009521F0">
        <w:rPr>
          <w:rFonts w:ascii="Times New Roman" w:hAnsi="Times New Roman" w:cs="Times New Roman"/>
          <w:b/>
          <w:bCs/>
          <w:sz w:val="28"/>
          <w:szCs w:val="28"/>
        </w:rPr>
        <w:t>ого</w:t>
      </w:r>
      <w:r w:rsidRPr="00726A68">
        <w:rPr>
          <w:rFonts w:ascii="Times New Roman" w:hAnsi="Times New Roman" w:cs="Times New Roman"/>
          <w:b/>
          <w:bCs/>
          <w:sz w:val="28"/>
          <w:szCs w:val="28"/>
        </w:rPr>
        <w:t xml:space="preserve"> бюджетн</w:t>
      </w:r>
      <w:r w:rsidR="009521F0">
        <w:rPr>
          <w:rFonts w:ascii="Times New Roman" w:hAnsi="Times New Roman" w:cs="Times New Roman"/>
          <w:b/>
          <w:bCs/>
          <w:sz w:val="28"/>
          <w:szCs w:val="28"/>
        </w:rPr>
        <w:t>ого</w:t>
      </w:r>
      <w:r w:rsidRPr="00726A68">
        <w:rPr>
          <w:rFonts w:ascii="Times New Roman" w:hAnsi="Times New Roman" w:cs="Times New Roman"/>
          <w:b/>
          <w:bCs/>
          <w:sz w:val="28"/>
          <w:szCs w:val="28"/>
        </w:rPr>
        <w:t xml:space="preserve"> учреждени</w:t>
      </w:r>
      <w:r w:rsidR="009521F0">
        <w:rPr>
          <w:rFonts w:ascii="Times New Roman" w:hAnsi="Times New Roman" w:cs="Times New Roman"/>
          <w:b/>
          <w:bCs/>
          <w:sz w:val="28"/>
          <w:szCs w:val="28"/>
        </w:rPr>
        <w:t>я</w:t>
      </w:r>
      <w:r>
        <w:rPr>
          <w:rFonts w:ascii="Times New Roman" w:hAnsi="Times New Roman" w:cs="Times New Roman"/>
          <w:b/>
          <w:bCs/>
          <w:sz w:val="28"/>
          <w:szCs w:val="28"/>
        </w:rPr>
        <w:t xml:space="preserve">, </w:t>
      </w:r>
    </w:p>
    <w:p w:rsidR="00CE43F1" w:rsidRPr="00726A68" w:rsidRDefault="00CE43F1" w:rsidP="00301668">
      <w:pPr>
        <w:pStyle w:val="ConsPlusNormal"/>
        <w:ind w:firstLine="0"/>
        <w:jc w:val="center"/>
        <w:rPr>
          <w:rFonts w:ascii="Times New Roman" w:hAnsi="Times New Roman" w:cs="Times New Roman"/>
          <w:b/>
          <w:bCs/>
          <w:sz w:val="28"/>
          <w:szCs w:val="28"/>
        </w:rPr>
      </w:pPr>
      <w:r w:rsidRPr="00726A68">
        <w:rPr>
          <w:rFonts w:ascii="Times New Roman" w:hAnsi="Times New Roman" w:cs="Times New Roman"/>
          <w:b/>
          <w:bCs/>
          <w:sz w:val="28"/>
          <w:szCs w:val="28"/>
        </w:rPr>
        <w:t xml:space="preserve"> «</w:t>
      </w:r>
      <w:r w:rsidR="009521F0">
        <w:rPr>
          <w:rFonts w:ascii="Times New Roman" w:hAnsi="Times New Roman" w:cs="Times New Roman"/>
          <w:b/>
          <w:bCs/>
          <w:sz w:val="28"/>
          <w:szCs w:val="28"/>
        </w:rPr>
        <w:t>Хозяйственно-техническое управление</w:t>
      </w:r>
      <w:r w:rsidRPr="00726A68">
        <w:rPr>
          <w:rFonts w:ascii="Times New Roman" w:hAnsi="Times New Roman" w:cs="Times New Roman"/>
          <w:b/>
          <w:bCs/>
          <w:sz w:val="28"/>
          <w:szCs w:val="28"/>
        </w:rPr>
        <w:t xml:space="preserve"> Унинского </w:t>
      </w:r>
      <w:r w:rsidR="00D20A8B">
        <w:rPr>
          <w:rFonts w:ascii="Times New Roman" w:hAnsi="Times New Roman" w:cs="Times New Roman"/>
          <w:b/>
          <w:bCs/>
          <w:sz w:val="28"/>
          <w:szCs w:val="28"/>
        </w:rPr>
        <w:t>муниципального округа</w:t>
      </w:r>
      <w:r w:rsidRPr="00726A68">
        <w:rPr>
          <w:rFonts w:ascii="Times New Roman" w:hAnsi="Times New Roman" w:cs="Times New Roman"/>
          <w:b/>
          <w:bCs/>
          <w:sz w:val="28"/>
          <w:szCs w:val="28"/>
        </w:rPr>
        <w:t>»</w:t>
      </w:r>
    </w:p>
    <w:p w:rsidR="00CE43F1" w:rsidRDefault="00CE43F1" w:rsidP="00301668">
      <w:pPr>
        <w:pStyle w:val="ConsPlusNormal"/>
        <w:ind w:firstLine="0"/>
        <w:jc w:val="center"/>
        <w:rPr>
          <w:rFonts w:ascii="Times New Roman" w:hAnsi="Times New Roman" w:cs="Times New Roman"/>
          <w:sz w:val="28"/>
          <w:szCs w:val="28"/>
        </w:rPr>
      </w:pPr>
    </w:p>
    <w:p w:rsidR="00CE43F1" w:rsidRPr="00971CC6" w:rsidRDefault="00CE43F1" w:rsidP="00CF0131">
      <w:pPr>
        <w:pStyle w:val="ConsPlusNormal"/>
        <w:jc w:val="center"/>
        <w:rPr>
          <w:rFonts w:ascii="Times New Roman" w:hAnsi="Times New Roman" w:cs="Times New Roman"/>
          <w:sz w:val="28"/>
          <w:szCs w:val="28"/>
        </w:rPr>
      </w:pPr>
      <w:r w:rsidRPr="00971CC6">
        <w:rPr>
          <w:rFonts w:ascii="Times New Roman" w:hAnsi="Times New Roman" w:cs="Times New Roman"/>
          <w:sz w:val="28"/>
          <w:szCs w:val="28"/>
        </w:rPr>
        <w:t>I. Общие положения</w:t>
      </w:r>
    </w:p>
    <w:p w:rsidR="00CE43F1" w:rsidRPr="00971CC6" w:rsidRDefault="00CE43F1" w:rsidP="00CF0131">
      <w:pPr>
        <w:pStyle w:val="ConsPlusNormal"/>
        <w:jc w:val="both"/>
        <w:rPr>
          <w:rFonts w:ascii="Times New Roman" w:hAnsi="Times New Roman" w:cs="Times New Roman"/>
          <w:sz w:val="28"/>
          <w:szCs w:val="28"/>
        </w:rPr>
      </w:pPr>
    </w:p>
    <w:p w:rsidR="00CE43F1" w:rsidRPr="007401CA" w:rsidRDefault="00CE43F1" w:rsidP="00CF0131">
      <w:pPr>
        <w:pStyle w:val="ConsPlusNormal"/>
        <w:ind w:firstLine="540"/>
        <w:jc w:val="both"/>
        <w:rPr>
          <w:rFonts w:ascii="Times New Roman" w:hAnsi="Times New Roman" w:cs="Times New Roman"/>
          <w:sz w:val="28"/>
          <w:szCs w:val="28"/>
        </w:rPr>
      </w:pPr>
      <w:r w:rsidRPr="007401CA">
        <w:rPr>
          <w:rFonts w:ascii="Times New Roman" w:hAnsi="Times New Roman" w:cs="Times New Roman"/>
          <w:sz w:val="28"/>
          <w:szCs w:val="28"/>
        </w:rPr>
        <w:t>1. Настоящий Порядок устанавливает порядок составления и утверждения плана финансово-хозяйственной деятельности (далее - План) муниципальн</w:t>
      </w:r>
      <w:r w:rsidR="009521F0">
        <w:rPr>
          <w:rFonts w:ascii="Times New Roman" w:hAnsi="Times New Roman" w:cs="Times New Roman"/>
          <w:sz w:val="28"/>
          <w:szCs w:val="28"/>
        </w:rPr>
        <w:t>ого</w:t>
      </w:r>
      <w:r w:rsidRPr="007401CA">
        <w:rPr>
          <w:rFonts w:ascii="Times New Roman" w:hAnsi="Times New Roman" w:cs="Times New Roman"/>
          <w:sz w:val="28"/>
          <w:szCs w:val="28"/>
        </w:rPr>
        <w:t xml:space="preserve"> бюджетн</w:t>
      </w:r>
      <w:r w:rsidR="009521F0">
        <w:rPr>
          <w:rFonts w:ascii="Times New Roman" w:hAnsi="Times New Roman" w:cs="Times New Roman"/>
          <w:sz w:val="28"/>
          <w:szCs w:val="28"/>
        </w:rPr>
        <w:t>ого учреждения</w:t>
      </w:r>
      <w:r w:rsidRPr="007401CA">
        <w:rPr>
          <w:rFonts w:ascii="Times New Roman" w:hAnsi="Times New Roman" w:cs="Times New Roman"/>
          <w:sz w:val="28"/>
          <w:szCs w:val="28"/>
        </w:rPr>
        <w:t xml:space="preserve"> «</w:t>
      </w:r>
      <w:r w:rsidR="009521F0">
        <w:rPr>
          <w:rFonts w:ascii="Times New Roman" w:hAnsi="Times New Roman" w:cs="Times New Roman"/>
          <w:sz w:val="28"/>
          <w:szCs w:val="28"/>
        </w:rPr>
        <w:t>Хозяйственно</w:t>
      </w:r>
      <w:r w:rsidR="00D20A8B">
        <w:rPr>
          <w:rFonts w:ascii="Times New Roman" w:hAnsi="Times New Roman" w:cs="Times New Roman"/>
          <w:sz w:val="28"/>
          <w:szCs w:val="28"/>
        </w:rPr>
        <w:t xml:space="preserve"> </w:t>
      </w:r>
      <w:r w:rsidR="009521F0">
        <w:rPr>
          <w:rFonts w:ascii="Times New Roman" w:hAnsi="Times New Roman" w:cs="Times New Roman"/>
          <w:sz w:val="28"/>
          <w:szCs w:val="28"/>
        </w:rPr>
        <w:t>- техническое у</w:t>
      </w:r>
      <w:r w:rsidRPr="007401CA">
        <w:rPr>
          <w:rFonts w:ascii="Times New Roman" w:hAnsi="Times New Roman" w:cs="Times New Roman"/>
          <w:sz w:val="28"/>
          <w:szCs w:val="28"/>
        </w:rPr>
        <w:t xml:space="preserve">правление  Унинского </w:t>
      </w:r>
      <w:r w:rsidR="00D20A8B">
        <w:rPr>
          <w:rFonts w:ascii="Times New Roman" w:hAnsi="Times New Roman" w:cs="Times New Roman"/>
          <w:sz w:val="28"/>
          <w:szCs w:val="28"/>
        </w:rPr>
        <w:t>муниципального округа</w:t>
      </w:r>
      <w:r w:rsidRPr="007401CA">
        <w:rPr>
          <w:rFonts w:ascii="Times New Roman" w:hAnsi="Times New Roman" w:cs="Times New Roman"/>
          <w:sz w:val="28"/>
          <w:szCs w:val="28"/>
        </w:rPr>
        <w:t>» (далее - Учреждение).</w:t>
      </w:r>
    </w:p>
    <w:p w:rsidR="00CE43F1" w:rsidRPr="007401CA" w:rsidRDefault="00CE43F1" w:rsidP="00F66AF4">
      <w:pPr>
        <w:pStyle w:val="ConsPlusNormal"/>
        <w:ind w:firstLine="540"/>
        <w:jc w:val="both"/>
        <w:rPr>
          <w:rFonts w:ascii="Times New Roman" w:hAnsi="Times New Roman" w:cs="Times New Roman"/>
          <w:sz w:val="28"/>
          <w:szCs w:val="28"/>
        </w:rPr>
      </w:pPr>
      <w:r w:rsidRPr="007401CA">
        <w:rPr>
          <w:rFonts w:ascii="Times New Roman" w:hAnsi="Times New Roman" w:cs="Times New Roman"/>
          <w:sz w:val="28"/>
          <w:szCs w:val="28"/>
        </w:rPr>
        <w:t xml:space="preserve">2.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 </w:t>
      </w:r>
    </w:p>
    <w:p w:rsidR="00CE43F1" w:rsidRPr="007401CA" w:rsidRDefault="00CE43F1" w:rsidP="00F66AF4">
      <w:pPr>
        <w:pStyle w:val="ConsPlusNormal"/>
        <w:ind w:firstLine="540"/>
        <w:jc w:val="both"/>
        <w:rPr>
          <w:rFonts w:ascii="Times New Roman" w:hAnsi="Times New Roman" w:cs="Times New Roman"/>
          <w:sz w:val="28"/>
          <w:szCs w:val="28"/>
        </w:rPr>
      </w:pPr>
      <w:r w:rsidRPr="007401CA">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ar59" w:tooltip="5. План должен составляться и утверждать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 w:history="1">
        <w:r w:rsidRPr="007401CA">
          <w:rPr>
            <w:rFonts w:ascii="Times New Roman" w:hAnsi="Times New Roman" w:cs="Times New Roman"/>
            <w:sz w:val="28"/>
            <w:szCs w:val="28"/>
          </w:rPr>
          <w:t>абзацем первым</w:t>
        </w:r>
      </w:hyperlink>
      <w:r w:rsidRPr="007401CA">
        <w:rPr>
          <w:rFonts w:ascii="Times New Roman" w:hAnsi="Times New Roman" w:cs="Times New Roman"/>
          <w:sz w:val="28"/>
          <w:szCs w:val="28"/>
        </w:rPr>
        <w:t xml:space="preserve"> настоящего пункта, показатели Плана утверждаются на период, превышающий указанный срок.</w:t>
      </w:r>
    </w:p>
    <w:p w:rsidR="00CE43F1" w:rsidRPr="007401CA" w:rsidRDefault="00CE43F1" w:rsidP="00CE3FAB">
      <w:pPr>
        <w:pStyle w:val="ConsPlusNormal"/>
        <w:ind w:firstLine="540"/>
        <w:jc w:val="both"/>
        <w:rPr>
          <w:rFonts w:ascii="Times New Roman" w:hAnsi="Times New Roman" w:cs="Times New Roman"/>
          <w:sz w:val="28"/>
          <w:szCs w:val="28"/>
        </w:rPr>
      </w:pPr>
    </w:p>
    <w:p w:rsidR="00CE43F1" w:rsidRPr="007401CA" w:rsidRDefault="00CE43F1" w:rsidP="00CF0131">
      <w:pPr>
        <w:pStyle w:val="ConsPlusNormal"/>
        <w:jc w:val="center"/>
        <w:rPr>
          <w:rFonts w:ascii="Times New Roman" w:hAnsi="Times New Roman" w:cs="Times New Roman"/>
          <w:sz w:val="28"/>
          <w:szCs w:val="28"/>
        </w:rPr>
      </w:pPr>
      <w:r w:rsidRPr="007401CA">
        <w:rPr>
          <w:rFonts w:ascii="Times New Roman" w:hAnsi="Times New Roman" w:cs="Times New Roman"/>
          <w:sz w:val="28"/>
          <w:szCs w:val="28"/>
        </w:rPr>
        <w:t>II. Порядок составления Плана</w:t>
      </w:r>
    </w:p>
    <w:p w:rsidR="00CE43F1" w:rsidRPr="007401CA" w:rsidRDefault="00CE43F1" w:rsidP="00CF0131">
      <w:pPr>
        <w:pStyle w:val="ConsPlusNormal"/>
        <w:jc w:val="center"/>
        <w:rPr>
          <w:rFonts w:ascii="Times New Roman" w:hAnsi="Times New Roman" w:cs="Times New Roman"/>
          <w:sz w:val="28"/>
          <w:szCs w:val="28"/>
        </w:rPr>
      </w:pPr>
    </w:p>
    <w:p w:rsidR="00CE43F1" w:rsidRPr="007401CA" w:rsidRDefault="00CE43F1" w:rsidP="00CA41CD">
      <w:pPr>
        <w:pStyle w:val="ConsPlusNormal"/>
        <w:ind w:firstLine="567"/>
        <w:jc w:val="both"/>
        <w:rPr>
          <w:rFonts w:ascii="Times New Roman" w:hAnsi="Times New Roman" w:cs="Times New Roman"/>
          <w:sz w:val="28"/>
          <w:szCs w:val="28"/>
        </w:rPr>
      </w:pPr>
      <w:r w:rsidRPr="007401CA">
        <w:rPr>
          <w:rFonts w:ascii="Times New Roman" w:hAnsi="Times New Roman" w:cs="Times New Roman"/>
          <w:sz w:val="28"/>
          <w:szCs w:val="28"/>
        </w:rPr>
        <w:t>3. План составляется Учреждением по кассовому методу в рублях с точностью до двух знаков после запятой по форме согласно приложению N 1 к настоящему Порядку.</w:t>
      </w:r>
    </w:p>
    <w:p w:rsidR="00CE43F1" w:rsidRPr="007401CA" w:rsidRDefault="00CE43F1" w:rsidP="00CA41CD">
      <w:pPr>
        <w:pStyle w:val="ConsPlusNormal"/>
        <w:ind w:firstLine="540"/>
        <w:jc w:val="both"/>
        <w:rPr>
          <w:rFonts w:ascii="Times New Roman" w:hAnsi="Times New Roman" w:cs="Times New Roman"/>
          <w:sz w:val="28"/>
          <w:szCs w:val="28"/>
        </w:rPr>
      </w:pPr>
      <w:r w:rsidRPr="007401CA">
        <w:rPr>
          <w:rFonts w:ascii="Times New Roman" w:hAnsi="Times New Roman" w:cs="Times New Roman"/>
          <w:sz w:val="28"/>
          <w:szCs w:val="28"/>
        </w:rPr>
        <w:t xml:space="preserve">4. </w:t>
      </w:r>
      <w:bookmarkStart w:id="2" w:name="P90"/>
      <w:bookmarkEnd w:id="2"/>
      <w:r w:rsidRPr="007401CA">
        <w:rPr>
          <w:rFonts w:ascii="Times New Roman" w:hAnsi="Times New Roman" w:cs="Times New Roman"/>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CE43F1" w:rsidRPr="007401CA" w:rsidRDefault="00CE43F1" w:rsidP="00CA41CD">
      <w:pPr>
        <w:pStyle w:val="ConsPlusNormal"/>
        <w:ind w:firstLine="540"/>
        <w:jc w:val="both"/>
        <w:rPr>
          <w:rFonts w:ascii="Times New Roman" w:hAnsi="Times New Roman" w:cs="Times New Roman"/>
          <w:sz w:val="28"/>
          <w:szCs w:val="28"/>
        </w:rPr>
      </w:pPr>
      <w:r w:rsidRPr="007401CA">
        <w:rPr>
          <w:rFonts w:ascii="Times New Roman" w:hAnsi="Times New Roman" w:cs="Times New Roman"/>
          <w:sz w:val="28"/>
          <w:szCs w:val="28"/>
        </w:rPr>
        <w:t xml:space="preserve">План должен составляться на основании обоснований (расчетов) плановых показателей поступлений и выплат, </w:t>
      </w:r>
      <w:proofErr w:type="gramStart"/>
      <w:r w:rsidRPr="007401CA">
        <w:rPr>
          <w:rFonts w:ascii="Times New Roman" w:hAnsi="Times New Roman" w:cs="Times New Roman"/>
          <w:sz w:val="28"/>
          <w:szCs w:val="28"/>
        </w:rPr>
        <w:t>требования</w:t>
      </w:r>
      <w:proofErr w:type="gramEnd"/>
      <w:r w:rsidRPr="007401CA">
        <w:rPr>
          <w:rFonts w:ascii="Times New Roman" w:hAnsi="Times New Roman" w:cs="Times New Roman"/>
          <w:sz w:val="28"/>
          <w:szCs w:val="28"/>
        </w:rPr>
        <w:t xml:space="preserve"> к формированию которых установлены в </w:t>
      </w:r>
      <w:hyperlink w:anchor="Par125" w:tooltip="III. Формирование обоснований (расчетов) плановых" w:history="1">
        <w:r w:rsidRPr="007401CA">
          <w:rPr>
            <w:rFonts w:ascii="Times New Roman" w:hAnsi="Times New Roman" w:cs="Times New Roman"/>
            <w:sz w:val="28"/>
            <w:szCs w:val="28"/>
          </w:rPr>
          <w:t>главе III</w:t>
        </w:r>
      </w:hyperlink>
      <w:r w:rsidRPr="007401CA">
        <w:rPr>
          <w:rFonts w:ascii="Times New Roman" w:hAnsi="Times New Roman" w:cs="Times New Roman"/>
          <w:sz w:val="28"/>
          <w:szCs w:val="28"/>
        </w:rPr>
        <w:t xml:space="preserve"> настоящего Порядка.</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5. Плановые показатели по поступлениям и выплатам формируются учреждением на этапе формирования проекта бюджета </w:t>
      </w:r>
      <w:r>
        <w:rPr>
          <w:spacing w:val="2"/>
          <w:sz w:val="28"/>
          <w:szCs w:val="28"/>
        </w:rPr>
        <w:t>Унинского района</w:t>
      </w:r>
      <w:r w:rsidRPr="007401CA">
        <w:rPr>
          <w:spacing w:val="2"/>
          <w:sz w:val="28"/>
          <w:szCs w:val="28"/>
        </w:rPr>
        <w:t xml:space="preserve"> на очередной финансовый год (на очередной финансовый год и плановый период):</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1) с учетом планируемых объемов поступлений:</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lastRenderedPageBreak/>
        <w:t>а) субсидий на финансовое обеспечение выполнения муниципального задания (далее - субсидии на выполнение муниципального задания);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б) субсидий, предоставляемых в соответствии с абзацем вторым пункта 1 статьи 78.1 </w:t>
      </w:r>
      <w:hyperlink r:id="rId7" w:history="1">
        <w:r w:rsidRPr="00301668">
          <w:rPr>
            <w:rStyle w:val="a7"/>
            <w:color w:val="auto"/>
            <w:spacing w:val="2"/>
            <w:sz w:val="28"/>
            <w:szCs w:val="28"/>
            <w:u w:val="none"/>
          </w:rPr>
          <w:t>Бюджетного кодекса Российской Федерации</w:t>
        </w:r>
      </w:hyperlink>
      <w:r w:rsidRPr="007401CA">
        <w:rPr>
          <w:spacing w:val="2"/>
          <w:sz w:val="28"/>
          <w:szCs w:val="28"/>
        </w:rPr>
        <w:t> (далее - целевые субсидии), и целей их предоставления;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г) грантов в форме субсидий, предоставляемых из бюджетов бюджетной системы Российской Федерации (далее - грант);</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е) доходов от иной приносящей доход деятельности, предусмотренной уставом учреждения;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2) с учетом планируемых объемов выплат, связанных с осуществлением деятельности, предусмотренной уставом учреждения.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Орган-учредитель направляет учреждению информацию о планируемых к предоставлению из бюджета объемах субсидий.</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а) планируемых поступлений:</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от доходов - по коду аналитической </w:t>
      </w:r>
      <w:proofErr w:type="gramStart"/>
      <w:r w:rsidRPr="007401CA">
        <w:rPr>
          <w:spacing w:val="2"/>
          <w:sz w:val="28"/>
          <w:szCs w:val="28"/>
        </w:rPr>
        <w:t>группы подвида доходов бюджетов классификации доходов бюджетов</w:t>
      </w:r>
      <w:proofErr w:type="gramEnd"/>
      <w:r w:rsidRPr="007401CA">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от возврата дебиторской задолженности прошлых лет - по коду аналитической </w:t>
      </w:r>
      <w:proofErr w:type="gramStart"/>
      <w:r w:rsidRPr="007401CA">
        <w:rPr>
          <w:spacing w:val="2"/>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7401CA">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б) планируемых выплат:</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по расходам - по кодам </w:t>
      </w:r>
      <w:proofErr w:type="gramStart"/>
      <w:r w:rsidRPr="007401CA">
        <w:rPr>
          <w:spacing w:val="2"/>
          <w:sz w:val="28"/>
          <w:szCs w:val="28"/>
        </w:rPr>
        <w:t>видов расходов классификации расходов бюджетов</w:t>
      </w:r>
      <w:proofErr w:type="gramEnd"/>
      <w:r w:rsidRPr="007401CA">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по возврату в бюджет остатков субсидий прошлых лет - по коду аналитической </w:t>
      </w:r>
      <w:proofErr w:type="gramStart"/>
      <w:r w:rsidRPr="007401CA">
        <w:rPr>
          <w:spacing w:val="2"/>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7401CA">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7401CA">
        <w:rPr>
          <w:spacing w:val="2"/>
          <w:sz w:val="28"/>
          <w:szCs w:val="28"/>
        </w:rPr>
        <w:t>группы подвида доходов бюджетов классификации доходов бюджетов</w:t>
      </w:r>
      <w:proofErr w:type="gramEnd"/>
      <w:r w:rsidRPr="007401CA">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7. Изменение показателей Плана в течение текущего финансового года должно осуществляться в связи </w:t>
      </w:r>
      <w:proofErr w:type="gramStart"/>
      <w:r w:rsidRPr="007401CA">
        <w:rPr>
          <w:spacing w:val="2"/>
          <w:sz w:val="28"/>
          <w:szCs w:val="28"/>
        </w:rPr>
        <w:t>с</w:t>
      </w:r>
      <w:proofErr w:type="gramEnd"/>
      <w:r w:rsidRPr="007401CA">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lastRenderedPageBreak/>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7401CA">
        <w:rPr>
          <w:spacing w:val="2"/>
          <w:sz w:val="28"/>
          <w:szCs w:val="28"/>
        </w:rPr>
        <w:t>с</w:t>
      </w:r>
      <w:proofErr w:type="gramEnd"/>
      <w:r w:rsidRPr="007401CA">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изменением объема услуг (работ), предоставляемых за плату;</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изменением объемов безвозмездных поступлений от юридических и физических лиц;</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поступлением средств дебиторской задолженности прошлых лет, не включенных в показатели Плана при его составлении;</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увеличением выплат по неисполненным обязательствам прошлых лет, не включенных в показатели Плана при его составлении</w:t>
      </w:r>
      <w:r w:rsidR="009521F0">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10 настоящего Порядка.</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10.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а) при поступлении в текущем финансовом году:</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сумм возврата дебиторской задолженности прошлых лет;</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сумм, поступивших в возмещение ущерба, недостач, выявленных в текущем финансовом году;</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сумм, поступивших по решению суда или на основании исполнительных документов;</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б) при необходимости осуществления выплат:</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возврату в бюджет бюджетной системы Российской Федерации субсидий, полученных в прошлых отчетных периодах;</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возмещению ущерба;</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решению суда, на основании исполнительных документов;</w:t>
      </w:r>
    </w:p>
    <w:p w:rsidR="00CE43F1" w:rsidRDefault="00CE43F1" w:rsidP="00495D10">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уплате штрафов, в том числе административных.</w:t>
      </w:r>
    </w:p>
    <w:p w:rsidR="00CE43F1" w:rsidRPr="007401CA" w:rsidRDefault="00CE43F1" w:rsidP="00495D10">
      <w:pPr>
        <w:pStyle w:val="3"/>
        <w:shd w:val="clear" w:color="auto" w:fill="FFFFFF"/>
        <w:spacing w:before="375" w:beforeAutospacing="0" w:after="225" w:afterAutospacing="0"/>
        <w:ind w:firstLine="567"/>
        <w:jc w:val="center"/>
        <w:textAlignment w:val="baseline"/>
        <w:rPr>
          <w:b w:val="0"/>
          <w:bCs w:val="0"/>
          <w:spacing w:val="2"/>
          <w:sz w:val="28"/>
          <w:szCs w:val="28"/>
        </w:rPr>
      </w:pPr>
      <w:r w:rsidRPr="007401CA">
        <w:rPr>
          <w:b w:val="0"/>
          <w:bCs w:val="0"/>
          <w:spacing w:val="2"/>
          <w:sz w:val="28"/>
          <w:szCs w:val="28"/>
        </w:rPr>
        <w:t>III. Формирование обоснований (расчетов) плановых показателей поступлений и выплат</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lastRenderedPageBreak/>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Обоснования (расчеты) плановых показателей выплат формируются на основании расчетов соответствующих </w:t>
      </w:r>
      <w:proofErr w:type="gramStart"/>
      <w:r w:rsidRPr="007401CA">
        <w:rPr>
          <w:spacing w:val="2"/>
          <w:sz w:val="28"/>
          <w:szCs w:val="28"/>
        </w:rPr>
        <w:t>расходов</w:t>
      </w:r>
      <w:proofErr w:type="gramEnd"/>
      <w:r w:rsidRPr="007401CA">
        <w:rPr>
          <w:spacing w:val="2"/>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13. Расчеты доходов формируются: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доходам от использования собственности (в том числе доходы в виде арендной платы);</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доходам в виде безвозмездных денежных поступлений (в том числе грантов, пожертвований);</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доходам в виде целевых субсидий, а также субсидий на осуществление капитальных вложений;</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14.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7401CA">
        <w:rPr>
          <w:spacing w:val="2"/>
          <w:sz w:val="28"/>
          <w:szCs w:val="28"/>
        </w:rPr>
        <w:t>объема</w:t>
      </w:r>
      <w:proofErr w:type="gramEnd"/>
      <w:r w:rsidRPr="007401CA">
        <w:rPr>
          <w:spacing w:val="2"/>
          <w:sz w:val="28"/>
          <w:szCs w:val="28"/>
        </w:rPr>
        <w:t xml:space="preserve"> предоставленного в пользование имущества и планируемой стоимости услуг (возмещаемых расходов).</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16. Расчет доходов в виде штрафов, средств, получаемых в возмещение ущерба (в том числе страховых возмещений), при наличии решения суда, </w:t>
      </w:r>
      <w:r w:rsidRPr="007401CA">
        <w:rPr>
          <w:spacing w:val="2"/>
          <w:sz w:val="28"/>
          <w:szCs w:val="28"/>
        </w:rPr>
        <w:lastRenderedPageBreak/>
        <w:t>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18.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19. </w:t>
      </w:r>
      <w:proofErr w:type="gramStart"/>
      <w:r w:rsidRPr="007401CA">
        <w:rPr>
          <w:spacing w:val="2"/>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7401CA">
        <w:rPr>
          <w:spacing w:val="2"/>
          <w:sz w:val="28"/>
          <w:szCs w:val="28"/>
        </w:rPr>
        <w:t xml:space="preserve"> </w:t>
      </w:r>
      <w:proofErr w:type="gramStart"/>
      <w:r w:rsidRPr="007401CA">
        <w:rPr>
          <w:spacing w:val="2"/>
          <w:sz w:val="28"/>
          <w:szCs w:val="28"/>
        </w:rPr>
        <w:t>производстве</w:t>
      </w:r>
      <w:proofErr w:type="gramEnd"/>
      <w:r w:rsidRPr="007401CA">
        <w:rPr>
          <w:spacing w:val="2"/>
          <w:sz w:val="28"/>
          <w:szCs w:val="28"/>
        </w:rPr>
        <w:t xml:space="preserve"> и профессиональных заболеваний, на обязательное медицинское страхование.</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proofErr w:type="gramStart"/>
      <w:r w:rsidRPr="007401CA">
        <w:rPr>
          <w:spacing w:val="2"/>
          <w:sz w:val="28"/>
          <w:szCs w:val="28"/>
        </w:rPr>
        <w:t>При расчете плановых показателей расходов на оплату труда учитывается расчетная численность работников, включая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w:t>
      </w:r>
      <w:proofErr w:type="gramEnd"/>
      <w:r w:rsidRPr="007401CA">
        <w:rPr>
          <w:spacing w:val="2"/>
          <w:sz w:val="28"/>
          <w:szCs w:val="28"/>
        </w:rPr>
        <w:t xml:space="preserve"> актами учреждения в соответствии с утвержденным штатным расписанием.</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20.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21. </w:t>
      </w:r>
      <w:proofErr w:type="gramStart"/>
      <w:r w:rsidRPr="007401CA">
        <w:rPr>
          <w:spacing w:val="2"/>
          <w:sz w:val="28"/>
          <w:szCs w:val="28"/>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к памятным датам, </w:t>
      </w:r>
      <w:r w:rsidRPr="007401CA">
        <w:rPr>
          <w:spacing w:val="2"/>
          <w:sz w:val="28"/>
          <w:szCs w:val="28"/>
        </w:rPr>
        <w:lastRenderedPageBreak/>
        <w:t>профессиональным праздникам, осуществляется с учетом количества планируемых выплат в год и их размера.</w:t>
      </w:r>
      <w:proofErr w:type="gramEnd"/>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22. Расчет расходов на уплату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23.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24.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25.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оплаты </w:t>
      </w:r>
      <w:proofErr w:type="gramStart"/>
      <w:r w:rsidRPr="007401CA">
        <w:rPr>
          <w:spacing w:val="2"/>
          <w:sz w:val="28"/>
          <w:szCs w:val="28"/>
        </w:rPr>
        <w:t>интернет-трафика</w:t>
      </w:r>
      <w:proofErr w:type="gramEnd"/>
      <w:r w:rsidRPr="007401CA">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27.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28.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29. </w:t>
      </w:r>
      <w:proofErr w:type="gramStart"/>
      <w:r w:rsidRPr="007401CA">
        <w:rPr>
          <w:spacing w:val="2"/>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30.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401CA">
        <w:rPr>
          <w:spacing w:val="2"/>
          <w:sz w:val="28"/>
          <w:szCs w:val="28"/>
        </w:rPr>
        <w:t>регламентно</w:t>
      </w:r>
      <w:proofErr w:type="spellEnd"/>
      <w:r w:rsidRPr="007401CA">
        <w:rPr>
          <w:spacing w:val="2"/>
          <w:sz w:val="28"/>
          <w:szCs w:val="28"/>
        </w:rPr>
        <w:t xml:space="preserve">-профилактических работ по ремонту оборудования, требований к </w:t>
      </w:r>
      <w:r w:rsidRPr="007401CA">
        <w:rPr>
          <w:spacing w:val="2"/>
          <w:sz w:val="28"/>
          <w:szCs w:val="28"/>
        </w:rPr>
        <w:lastRenderedPageBreak/>
        <w:t>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31. 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33. </w:t>
      </w:r>
      <w:proofErr w:type="gramStart"/>
      <w:r w:rsidRPr="007401CA">
        <w:rPr>
          <w:spacing w:val="2"/>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26 - 32 </w:t>
      </w:r>
      <w:r>
        <w:rPr>
          <w:spacing w:val="2"/>
          <w:sz w:val="28"/>
          <w:szCs w:val="28"/>
        </w:rPr>
        <w:t>Порядка</w:t>
      </w:r>
      <w:r w:rsidRPr="007401CA">
        <w:rPr>
          <w:spacing w:val="2"/>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34. </w:t>
      </w:r>
      <w:proofErr w:type="gramStart"/>
      <w:r w:rsidRPr="007401CA">
        <w:rPr>
          <w:spacing w:val="2"/>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7401CA">
        <w:rPr>
          <w:spacing w:val="2"/>
          <w:sz w:val="28"/>
          <w:szCs w:val="28"/>
        </w:rPr>
        <w:t>, в том числе о ценах производителей (изготовителей) указанных товаров, работ, услуг.</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35. Расчет расходов на приобретение материальных запасов осуществляется с учетом потребности в  горюче-смазочных и строительных материалах,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CE43F1" w:rsidRPr="007401CA" w:rsidRDefault="00CE43F1" w:rsidP="00585927">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 xml:space="preserve">36. </w:t>
      </w:r>
      <w:proofErr w:type="gramStart"/>
      <w:r w:rsidRPr="007401CA">
        <w:rPr>
          <w:spacing w:val="2"/>
          <w:sz w:val="28"/>
          <w:szCs w:val="28"/>
        </w:rPr>
        <w:t>Расчеты расходов на закупку товаров, работ, услуг должны соответствовать в части планируемых к заключению контрактов (договоров)</w:t>
      </w:r>
      <w:r>
        <w:rPr>
          <w:spacing w:val="2"/>
          <w:sz w:val="28"/>
          <w:szCs w:val="28"/>
        </w:rPr>
        <w:t xml:space="preserve"> </w:t>
      </w:r>
      <w:r w:rsidRPr="007401CA">
        <w:rPr>
          <w:spacing w:val="2"/>
          <w:sz w:val="28"/>
          <w:szCs w:val="28"/>
        </w:rPr>
        <w:t>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8" w:history="1">
        <w:r w:rsidRPr="00605E12">
          <w:rPr>
            <w:rStyle w:val="a7"/>
            <w:color w:val="auto"/>
            <w:spacing w:val="2"/>
            <w:sz w:val="28"/>
            <w:szCs w:val="28"/>
            <w:u w:val="none"/>
          </w:rPr>
          <w:t>Федеральным законом от 5 апреля</w:t>
        </w:r>
        <w:proofErr w:type="gramEnd"/>
        <w:r w:rsidRPr="00605E12">
          <w:rPr>
            <w:rStyle w:val="a7"/>
            <w:color w:val="auto"/>
            <w:spacing w:val="2"/>
            <w:sz w:val="28"/>
            <w:szCs w:val="28"/>
            <w:u w:val="none"/>
          </w:rPr>
          <w:t xml:space="preserve"> 2013 г. N 44-ФЗ "О контрактной </w:t>
        </w:r>
        <w:r w:rsidRPr="00605E12">
          <w:rPr>
            <w:rStyle w:val="a7"/>
            <w:color w:val="auto"/>
            <w:spacing w:val="2"/>
            <w:sz w:val="28"/>
            <w:szCs w:val="28"/>
            <w:u w:val="none"/>
          </w:rPr>
          <w:lastRenderedPageBreak/>
          <w:t>системе в сфере закупок товаров, работ, услуг для обеспечения государственных и муниципальных нужд"</w:t>
        </w:r>
      </w:hyperlink>
      <w:r w:rsidRPr="00605E12">
        <w:rPr>
          <w:spacing w:val="2"/>
          <w:sz w:val="28"/>
          <w:szCs w:val="28"/>
        </w:rPr>
        <w:t>.</w:t>
      </w:r>
    </w:p>
    <w:p w:rsidR="00CE43F1" w:rsidRPr="007401CA" w:rsidRDefault="00CE43F1" w:rsidP="007401CA">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7401CA">
        <w:rPr>
          <w:spacing w:val="2"/>
          <w:sz w:val="28"/>
          <w:szCs w:val="28"/>
        </w:rPr>
        <w:t>3</w:t>
      </w:r>
      <w:r w:rsidR="003B4354">
        <w:rPr>
          <w:spacing w:val="2"/>
          <w:sz w:val="28"/>
          <w:szCs w:val="28"/>
        </w:rPr>
        <w:t>7</w:t>
      </w:r>
      <w:r w:rsidRPr="007401CA">
        <w:rPr>
          <w:spacing w:val="2"/>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CE43F1" w:rsidRPr="007401CA" w:rsidRDefault="00CE43F1" w:rsidP="008F7D75">
      <w:pPr>
        <w:pStyle w:val="3"/>
        <w:shd w:val="clear" w:color="auto" w:fill="FFFFFF"/>
        <w:spacing w:before="375" w:beforeAutospacing="0" w:after="225" w:afterAutospacing="0"/>
        <w:ind w:firstLine="567"/>
        <w:jc w:val="center"/>
        <w:textAlignment w:val="baseline"/>
        <w:rPr>
          <w:b w:val="0"/>
          <w:bCs w:val="0"/>
          <w:spacing w:val="2"/>
          <w:sz w:val="28"/>
          <w:szCs w:val="28"/>
        </w:rPr>
      </w:pPr>
      <w:r w:rsidRPr="007401CA">
        <w:rPr>
          <w:b w:val="0"/>
          <w:bCs w:val="0"/>
          <w:spacing w:val="2"/>
          <w:sz w:val="28"/>
          <w:szCs w:val="28"/>
        </w:rPr>
        <w:t xml:space="preserve">IV. </w:t>
      </w:r>
      <w:r>
        <w:rPr>
          <w:b w:val="0"/>
          <w:bCs w:val="0"/>
          <w:spacing w:val="2"/>
          <w:sz w:val="28"/>
          <w:szCs w:val="28"/>
        </w:rPr>
        <w:t>Порядок</w:t>
      </w:r>
      <w:r w:rsidRPr="007401CA">
        <w:rPr>
          <w:b w:val="0"/>
          <w:bCs w:val="0"/>
          <w:spacing w:val="2"/>
          <w:sz w:val="28"/>
          <w:szCs w:val="28"/>
        </w:rPr>
        <w:t xml:space="preserve"> утверждени</w:t>
      </w:r>
      <w:r>
        <w:rPr>
          <w:b w:val="0"/>
          <w:bCs w:val="0"/>
          <w:spacing w:val="2"/>
          <w:sz w:val="28"/>
          <w:szCs w:val="28"/>
        </w:rPr>
        <w:t>я</w:t>
      </w:r>
      <w:r w:rsidRPr="007401CA">
        <w:rPr>
          <w:b w:val="0"/>
          <w:bCs w:val="0"/>
          <w:spacing w:val="2"/>
          <w:sz w:val="28"/>
          <w:szCs w:val="28"/>
        </w:rPr>
        <w:t xml:space="preserve"> Плана</w:t>
      </w:r>
    </w:p>
    <w:p w:rsidR="00CE43F1" w:rsidRPr="00971CC6" w:rsidRDefault="00CE43F1" w:rsidP="00301668">
      <w:pPr>
        <w:pStyle w:val="ConsPlusNormal"/>
        <w:ind w:firstLine="540"/>
        <w:jc w:val="both"/>
        <w:rPr>
          <w:rFonts w:ascii="Times New Roman" w:hAnsi="Times New Roman" w:cs="Times New Roman"/>
          <w:sz w:val="28"/>
          <w:szCs w:val="28"/>
        </w:rPr>
      </w:pPr>
      <w:r>
        <w:rPr>
          <w:rFonts w:ascii="Times New Roman" w:hAnsi="Times New Roman" w:cs="Times New Roman"/>
          <w:spacing w:val="2"/>
          <w:sz w:val="28"/>
          <w:szCs w:val="28"/>
        </w:rPr>
        <w:t>3</w:t>
      </w:r>
      <w:r w:rsidR="003B4354">
        <w:rPr>
          <w:rFonts w:ascii="Times New Roman" w:hAnsi="Times New Roman" w:cs="Times New Roman"/>
          <w:spacing w:val="2"/>
          <w:sz w:val="28"/>
          <w:szCs w:val="28"/>
        </w:rPr>
        <w:t>8</w:t>
      </w:r>
      <w:r w:rsidRPr="007401CA">
        <w:rPr>
          <w:rFonts w:ascii="Times New Roman" w:hAnsi="Times New Roman" w:cs="Times New Roman"/>
          <w:spacing w:val="2"/>
          <w:sz w:val="28"/>
          <w:szCs w:val="28"/>
        </w:rPr>
        <w:t xml:space="preserve">. </w:t>
      </w:r>
      <w:r>
        <w:rPr>
          <w:rFonts w:ascii="Times New Roman" w:hAnsi="Times New Roman" w:cs="Times New Roman"/>
          <w:sz w:val="28"/>
          <w:szCs w:val="28"/>
        </w:rPr>
        <w:t>План, составляемый на этапе формирования проекта бюджета на очередной финансовый год (на очередной финансовый год и плановый период), утверждается руководителем учреждения, подписывается главным бухгалтером</w:t>
      </w:r>
      <w:r w:rsidRPr="00971CC6">
        <w:rPr>
          <w:rFonts w:ascii="Times New Roman" w:hAnsi="Times New Roman" w:cs="Times New Roman"/>
          <w:sz w:val="28"/>
          <w:szCs w:val="28"/>
        </w:rPr>
        <w:t>.</w:t>
      </w:r>
    </w:p>
    <w:p w:rsidR="00CE43F1" w:rsidRPr="00971CC6" w:rsidRDefault="00CE43F1" w:rsidP="003016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Pr="00971CC6">
        <w:rPr>
          <w:rFonts w:ascii="Times New Roman" w:hAnsi="Times New Roman" w:cs="Times New Roman"/>
          <w:sz w:val="28"/>
          <w:szCs w:val="28"/>
        </w:rPr>
        <w:t xml:space="preserve">. </w:t>
      </w:r>
      <w:r>
        <w:rPr>
          <w:rFonts w:ascii="Times New Roman" w:hAnsi="Times New Roman" w:cs="Times New Roman"/>
          <w:sz w:val="28"/>
          <w:szCs w:val="28"/>
        </w:rPr>
        <w:t xml:space="preserve">После утверждения бюджета Унинского </w:t>
      </w:r>
      <w:r w:rsidR="00D20A8B">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(внесения изменений в бюджет Унинского </w:t>
      </w:r>
      <w:r w:rsidR="00D20A8B">
        <w:rPr>
          <w:rFonts w:ascii="Times New Roman" w:hAnsi="Times New Roman" w:cs="Times New Roman"/>
          <w:sz w:val="28"/>
          <w:szCs w:val="28"/>
        </w:rPr>
        <w:t>муниципального округа</w:t>
      </w:r>
      <w:r>
        <w:rPr>
          <w:rFonts w:ascii="Times New Roman" w:hAnsi="Times New Roman" w:cs="Times New Roman"/>
          <w:sz w:val="28"/>
          <w:szCs w:val="28"/>
        </w:rPr>
        <w:t>) в течение десяти рабочих дней План (План с учетом изменений) утверждается руководителем учреждения, подписывается главным бухгалтером</w:t>
      </w:r>
      <w:r w:rsidRPr="00971CC6">
        <w:rPr>
          <w:rFonts w:ascii="Times New Roman" w:hAnsi="Times New Roman" w:cs="Times New Roman"/>
          <w:sz w:val="28"/>
          <w:szCs w:val="28"/>
        </w:rPr>
        <w:t>.</w:t>
      </w:r>
    </w:p>
    <w:p w:rsidR="00CE43F1" w:rsidRPr="00C07F45" w:rsidRDefault="00CE43F1" w:rsidP="00301668">
      <w:pPr>
        <w:pStyle w:val="formattexttopleveltext"/>
        <w:shd w:val="clear" w:color="auto" w:fill="FFFFFF"/>
        <w:spacing w:before="0" w:beforeAutospacing="0" w:after="0" w:afterAutospacing="0" w:line="315" w:lineRule="atLeast"/>
        <w:ind w:firstLine="567"/>
        <w:jc w:val="center"/>
        <w:textAlignment w:val="baseline"/>
        <w:rPr>
          <w:sz w:val="28"/>
          <w:szCs w:val="28"/>
        </w:rPr>
      </w:pPr>
      <w:r w:rsidRPr="007401CA">
        <w:rPr>
          <w:sz w:val="28"/>
          <w:szCs w:val="28"/>
        </w:rPr>
        <w:t>______________________</w:t>
      </w:r>
    </w:p>
    <w:sectPr w:rsidR="00CE43F1" w:rsidRPr="00C07F45" w:rsidSect="00E7748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2"/>
  </w:compat>
  <w:rsids>
    <w:rsidRoot w:val="00F86365"/>
    <w:rsid w:val="000029BE"/>
    <w:rsid w:val="0000498A"/>
    <w:rsid w:val="00054244"/>
    <w:rsid w:val="00072B46"/>
    <w:rsid w:val="000961ED"/>
    <w:rsid w:val="000F0AA2"/>
    <w:rsid w:val="00175BBC"/>
    <w:rsid w:val="001D4329"/>
    <w:rsid w:val="00212E7A"/>
    <w:rsid w:val="002338B4"/>
    <w:rsid w:val="002468C6"/>
    <w:rsid w:val="00301668"/>
    <w:rsid w:val="003025ED"/>
    <w:rsid w:val="00331BFF"/>
    <w:rsid w:val="003440C6"/>
    <w:rsid w:val="003912AC"/>
    <w:rsid w:val="003A3AE8"/>
    <w:rsid w:val="003B4354"/>
    <w:rsid w:val="003B4F62"/>
    <w:rsid w:val="003C445D"/>
    <w:rsid w:val="003C5BA7"/>
    <w:rsid w:val="003E11CF"/>
    <w:rsid w:val="003F2814"/>
    <w:rsid w:val="0041073A"/>
    <w:rsid w:val="004165C9"/>
    <w:rsid w:val="00453A45"/>
    <w:rsid w:val="004763D4"/>
    <w:rsid w:val="004877FA"/>
    <w:rsid w:val="00495D10"/>
    <w:rsid w:val="004A7B20"/>
    <w:rsid w:val="004E2880"/>
    <w:rsid w:val="004F1844"/>
    <w:rsid w:val="005448D6"/>
    <w:rsid w:val="005724C5"/>
    <w:rsid w:val="00577FCB"/>
    <w:rsid w:val="00585927"/>
    <w:rsid w:val="005A1FD7"/>
    <w:rsid w:val="005B2A7B"/>
    <w:rsid w:val="005C7EA7"/>
    <w:rsid w:val="005D59EE"/>
    <w:rsid w:val="00605E12"/>
    <w:rsid w:val="00631FB4"/>
    <w:rsid w:val="00632554"/>
    <w:rsid w:val="006867DA"/>
    <w:rsid w:val="00690B41"/>
    <w:rsid w:val="006A5A1B"/>
    <w:rsid w:val="006D552F"/>
    <w:rsid w:val="00726A68"/>
    <w:rsid w:val="007401CA"/>
    <w:rsid w:val="00771560"/>
    <w:rsid w:val="007D03BC"/>
    <w:rsid w:val="007D3EFD"/>
    <w:rsid w:val="00812EFA"/>
    <w:rsid w:val="00837284"/>
    <w:rsid w:val="00892EFF"/>
    <w:rsid w:val="008D275B"/>
    <w:rsid w:val="008D729C"/>
    <w:rsid w:val="008E037E"/>
    <w:rsid w:val="008F7D75"/>
    <w:rsid w:val="00906CEA"/>
    <w:rsid w:val="00940D39"/>
    <w:rsid w:val="009521F0"/>
    <w:rsid w:val="00971CC6"/>
    <w:rsid w:val="009A05CC"/>
    <w:rsid w:val="009B6513"/>
    <w:rsid w:val="00A177DE"/>
    <w:rsid w:val="00A4062B"/>
    <w:rsid w:val="00A51F9B"/>
    <w:rsid w:val="00A81EDB"/>
    <w:rsid w:val="00AA0FA9"/>
    <w:rsid w:val="00AB3541"/>
    <w:rsid w:val="00AC5231"/>
    <w:rsid w:val="00AD489E"/>
    <w:rsid w:val="00AD5C26"/>
    <w:rsid w:val="00B25F05"/>
    <w:rsid w:val="00B43561"/>
    <w:rsid w:val="00B6768A"/>
    <w:rsid w:val="00B7733D"/>
    <w:rsid w:val="00B876C8"/>
    <w:rsid w:val="00BE41AD"/>
    <w:rsid w:val="00C07F45"/>
    <w:rsid w:val="00C53F55"/>
    <w:rsid w:val="00CA41CD"/>
    <w:rsid w:val="00CA4510"/>
    <w:rsid w:val="00CA4EE7"/>
    <w:rsid w:val="00CC2F70"/>
    <w:rsid w:val="00CD0B2A"/>
    <w:rsid w:val="00CE3FAB"/>
    <w:rsid w:val="00CE43F1"/>
    <w:rsid w:val="00CF0131"/>
    <w:rsid w:val="00D1622C"/>
    <w:rsid w:val="00D20A8B"/>
    <w:rsid w:val="00D266D6"/>
    <w:rsid w:val="00D45511"/>
    <w:rsid w:val="00D52CF3"/>
    <w:rsid w:val="00D546E5"/>
    <w:rsid w:val="00DF7209"/>
    <w:rsid w:val="00E579B8"/>
    <w:rsid w:val="00E61418"/>
    <w:rsid w:val="00E73235"/>
    <w:rsid w:val="00E77482"/>
    <w:rsid w:val="00E810AD"/>
    <w:rsid w:val="00EB5AEC"/>
    <w:rsid w:val="00EC27BE"/>
    <w:rsid w:val="00EC58CC"/>
    <w:rsid w:val="00F16A58"/>
    <w:rsid w:val="00F20077"/>
    <w:rsid w:val="00F66AF4"/>
    <w:rsid w:val="00F808E2"/>
    <w:rsid w:val="00F86365"/>
    <w:rsid w:val="00FA24B9"/>
    <w:rsid w:val="00FD419A"/>
    <w:rsid w:val="00FD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65"/>
    <w:rPr>
      <w:rFonts w:eastAsia="Times New Roman"/>
    </w:rPr>
  </w:style>
  <w:style w:type="paragraph" w:styleId="3">
    <w:name w:val="heading 3"/>
    <w:basedOn w:val="a"/>
    <w:link w:val="30"/>
    <w:uiPriority w:val="99"/>
    <w:qFormat/>
    <w:locked/>
    <w:rsid w:val="007401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401CA"/>
    <w:rPr>
      <w:rFonts w:eastAsia="Times New Roman" w:cs="Times New Roman"/>
      <w:b/>
      <w:bCs/>
      <w:sz w:val="27"/>
      <w:szCs w:val="27"/>
    </w:rPr>
  </w:style>
  <w:style w:type="paragraph" w:customStyle="1" w:styleId="ConsPlusNormal">
    <w:name w:val="ConsPlusNormal"/>
    <w:uiPriority w:val="99"/>
    <w:rsid w:val="00F86365"/>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07F45"/>
    <w:pPr>
      <w:widowControl w:val="0"/>
      <w:autoSpaceDE w:val="0"/>
      <w:autoSpaceDN w:val="0"/>
      <w:adjustRightInd w:val="0"/>
    </w:pPr>
    <w:rPr>
      <w:rFonts w:ascii="Arial" w:eastAsia="Times New Roman" w:hAnsi="Arial" w:cs="Arial"/>
      <w:b/>
      <w:bCs/>
    </w:rPr>
  </w:style>
  <w:style w:type="paragraph" w:styleId="a3">
    <w:name w:val="Title"/>
    <w:basedOn w:val="a"/>
    <w:link w:val="a4"/>
    <w:uiPriority w:val="99"/>
    <w:qFormat/>
    <w:rsid w:val="00C07F45"/>
    <w:pPr>
      <w:jc w:val="center"/>
    </w:pPr>
    <w:rPr>
      <w:b/>
      <w:bCs/>
      <w:sz w:val="28"/>
      <w:szCs w:val="28"/>
    </w:rPr>
  </w:style>
  <w:style w:type="character" w:customStyle="1" w:styleId="a4">
    <w:name w:val="Название Знак"/>
    <w:basedOn w:val="a0"/>
    <w:link w:val="a3"/>
    <w:uiPriority w:val="99"/>
    <w:locked/>
    <w:rsid w:val="00C07F45"/>
    <w:rPr>
      <w:rFonts w:eastAsia="Times New Roman" w:cs="Times New Roman"/>
      <w:b/>
      <w:bCs/>
      <w:color w:val="auto"/>
      <w:sz w:val="20"/>
      <w:szCs w:val="20"/>
      <w:lang w:eastAsia="ru-RU"/>
    </w:rPr>
  </w:style>
  <w:style w:type="paragraph" w:styleId="a5">
    <w:name w:val="Body Text"/>
    <w:basedOn w:val="a"/>
    <w:link w:val="a6"/>
    <w:uiPriority w:val="99"/>
    <w:rsid w:val="00632554"/>
    <w:pPr>
      <w:jc w:val="both"/>
    </w:pPr>
    <w:rPr>
      <w:sz w:val="28"/>
      <w:szCs w:val="28"/>
    </w:rPr>
  </w:style>
  <w:style w:type="character" w:customStyle="1" w:styleId="a6">
    <w:name w:val="Основной текст Знак"/>
    <w:basedOn w:val="a0"/>
    <w:link w:val="a5"/>
    <w:uiPriority w:val="99"/>
    <w:locked/>
    <w:rsid w:val="00632554"/>
    <w:rPr>
      <w:rFonts w:eastAsia="Times New Roman" w:cs="Times New Roman"/>
      <w:color w:val="auto"/>
      <w:sz w:val="28"/>
      <w:szCs w:val="28"/>
      <w:lang w:eastAsia="ru-RU"/>
    </w:rPr>
  </w:style>
  <w:style w:type="paragraph" w:customStyle="1" w:styleId="ConsPlusNonformat">
    <w:name w:val="ConsPlusNonformat"/>
    <w:uiPriority w:val="99"/>
    <w:rsid w:val="00CF0131"/>
    <w:pPr>
      <w:widowControl w:val="0"/>
      <w:autoSpaceDE w:val="0"/>
      <w:autoSpaceDN w:val="0"/>
    </w:pPr>
    <w:rPr>
      <w:rFonts w:ascii="Courier New" w:eastAsia="Times New Roman" w:hAnsi="Courier New" w:cs="Courier New"/>
    </w:rPr>
  </w:style>
  <w:style w:type="character" w:styleId="a7">
    <w:name w:val="Hyperlink"/>
    <w:basedOn w:val="a0"/>
    <w:uiPriority w:val="99"/>
    <w:rsid w:val="007401CA"/>
    <w:rPr>
      <w:rFonts w:cs="Times New Roman"/>
      <w:color w:val="0000FF"/>
      <w:u w:val="single"/>
    </w:rPr>
  </w:style>
  <w:style w:type="paragraph" w:customStyle="1" w:styleId="formattexttopleveltext">
    <w:name w:val="formattext topleveltext"/>
    <w:basedOn w:val="a"/>
    <w:uiPriority w:val="99"/>
    <w:rsid w:val="007401CA"/>
    <w:pPr>
      <w:spacing w:before="100" w:beforeAutospacing="1" w:after="100" w:afterAutospacing="1"/>
    </w:pPr>
    <w:rPr>
      <w:sz w:val="24"/>
      <w:szCs w:val="24"/>
    </w:rPr>
  </w:style>
  <w:style w:type="paragraph" w:styleId="2">
    <w:name w:val="Body Text 2"/>
    <w:basedOn w:val="a"/>
    <w:link w:val="20"/>
    <w:rsid w:val="005A1FD7"/>
    <w:pPr>
      <w:spacing w:after="120" w:line="480" w:lineRule="auto"/>
    </w:pPr>
  </w:style>
  <w:style w:type="character" w:customStyle="1" w:styleId="20">
    <w:name w:val="Основной текст 2 Знак"/>
    <w:basedOn w:val="a0"/>
    <w:link w:val="2"/>
    <w:rsid w:val="005A1FD7"/>
    <w:rPr>
      <w:rFonts w:eastAsia="Times New Roman"/>
    </w:rPr>
  </w:style>
  <w:style w:type="paragraph" w:styleId="a8">
    <w:name w:val="Balloon Text"/>
    <w:basedOn w:val="a"/>
    <w:link w:val="a9"/>
    <w:uiPriority w:val="99"/>
    <w:semiHidden/>
    <w:unhideWhenUsed/>
    <w:rsid w:val="004763D4"/>
    <w:rPr>
      <w:rFonts w:ascii="Tahoma" w:hAnsi="Tahoma" w:cs="Tahoma"/>
      <w:sz w:val="16"/>
      <w:szCs w:val="16"/>
    </w:rPr>
  </w:style>
  <w:style w:type="character" w:customStyle="1" w:styleId="a9">
    <w:name w:val="Текст выноски Знак"/>
    <w:basedOn w:val="a0"/>
    <w:link w:val="a8"/>
    <w:uiPriority w:val="99"/>
    <w:semiHidden/>
    <w:rsid w:val="004763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3" Type="http://schemas.microsoft.com/office/2007/relationships/stylesWithEffects" Target="stylesWithEffect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287CE-FE9A-4AAC-A2C7-6BD6DB9B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3174</Words>
  <Characters>18096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Sysadmin</cp:lastModifiedBy>
  <cp:revision>6</cp:revision>
  <cp:lastPrinted>2023-01-20T13:55:00Z</cp:lastPrinted>
  <dcterms:created xsi:type="dcterms:W3CDTF">2023-01-13T06:34:00Z</dcterms:created>
  <dcterms:modified xsi:type="dcterms:W3CDTF">2023-01-25T09:28:00Z</dcterms:modified>
</cp:coreProperties>
</file>