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D9" w:rsidRDefault="00A165D9" w:rsidP="00A165D9">
      <w:pPr>
        <w:jc w:val="center"/>
        <w:rPr>
          <w:b/>
          <w:sz w:val="28"/>
          <w:szCs w:val="28"/>
        </w:rPr>
      </w:pPr>
      <w:bookmarkStart w:id="0" w:name="P34"/>
      <w:bookmarkEnd w:id="0"/>
      <w:r>
        <w:rPr>
          <w:b/>
          <w:noProof/>
          <w:sz w:val="28"/>
          <w:szCs w:val="28"/>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-300990</wp:posOffset>
            </wp:positionV>
            <wp:extent cx="448310" cy="552450"/>
            <wp:effectExtent l="19050" t="0" r="889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8310" cy="552450"/>
                    </a:xfrm>
                    <a:prstGeom prst="rect">
                      <a:avLst/>
                    </a:prstGeom>
                    <a:noFill/>
                  </pic:spPr>
                </pic:pic>
              </a:graphicData>
            </a:graphic>
          </wp:anchor>
        </w:drawing>
      </w:r>
    </w:p>
    <w:p w:rsidR="00A165D9" w:rsidRDefault="00A165D9" w:rsidP="00A165D9">
      <w:pPr>
        <w:jc w:val="center"/>
        <w:rPr>
          <w:b/>
          <w:sz w:val="28"/>
          <w:szCs w:val="28"/>
        </w:rPr>
      </w:pPr>
    </w:p>
    <w:p w:rsidR="00A165D9" w:rsidRPr="00CF67CE" w:rsidRDefault="00A165D9" w:rsidP="00A165D9">
      <w:pPr>
        <w:jc w:val="center"/>
        <w:rPr>
          <w:b/>
          <w:sz w:val="28"/>
          <w:szCs w:val="28"/>
        </w:rPr>
      </w:pPr>
      <w:r w:rsidRPr="00CF67CE">
        <w:rPr>
          <w:b/>
          <w:sz w:val="28"/>
          <w:szCs w:val="28"/>
        </w:rPr>
        <w:t>АДМИНИСТРАЦИЯ УНИНСКОГО МУНИЦИПАЛЬНОГО ОКРУГА</w:t>
      </w:r>
    </w:p>
    <w:p w:rsidR="00A165D9" w:rsidRPr="00CF67CE" w:rsidRDefault="00A165D9" w:rsidP="00A165D9">
      <w:pPr>
        <w:jc w:val="center"/>
        <w:rPr>
          <w:b/>
          <w:sz w:val="28"/>
          <w:szCs w:val="28"/>
        </w:rPr>
      </w:pPr>
      <w:r w:rsidRPr="00CF67CE">
        <w:rPr>
          <w:b/>
          <w:sz w:val="28"/>
          <w:szCs w:val="28"/>
        </w:rPr>
        <w:t>КИРОВСКОЙ ОБЛАСТИ</w:t>
      </w:r>
    </w:p>
    <w:p w:rsidR="00A165D9" w:rsidRDefault="00A165D9" w:rsidP="00A165D9">
      <w:pPr>
        <w:pStyle w:val="1"/>
        <w:rPr>
          <w:b w:val="0"/>
          <w:sz w:val="36"/>
          <w:szCs w:val="36"/>
        </w:rPr>
      </w:pPr>
    </w:p>
    <w:p w:rsidR="00A165D9" w:rsidRDefault="00A165D9" w:rsidP="00A165D9">
      <w:pPr>
        <w:pStyle w:val="1"/>
        <w:rPr>
          <w:b w:val="0"/>
          <w:sz w:val="32"/>
          <w:szCs w:val="32"/>
        </w:rPr>
      </w:pPr>
      <w:r>
        <w:rPr>
          <w:sz w:val="32"/>
          <w:szCs w:val="32"/>
        </w:rPr>
        <w:t xml:space="preserve"> ПОСТАНОВЛЕНИЕ</w:t>
      </w:r>
    </w:p>
    <w:p w:rsidR="00A165D9" w:rsidRPr="00B64CB5" w:rsidRDefault="00A165D9" w:rsidP="00A165D9">
      <w:pPr>
        <w:rPr>
          <w:sz w:val="18"/>
        </w:rPr>
      </w:pPr>
    </w:p>
    <w:p w:rsidR="00A165D9" w:rsidRPr="00CF67CE" w:rsidRDefault="009450E9" w:rsidP="00A165D9">
      <w:pPr>
        <w:rPr>
          <w:sz w:val="28"/>
        </w:rPr>
      </w:pPr>
      <w:r>
        <w:rPr>
          <w:sz w:val="28"/>
        </w:rPr>
        <w:t>17.11.2022</w:t>
      </w:r>
      <w:r w:rsidR="00A165D9" w:rsidRPr="00CF67CE">
        <w:rPr>
          <w:sz w:val="28"/>
        </w:rPr>
        <w:t xml:space="preserve">                                               </w:t>
      </w:r>
      <w:r w:rsidR="00A165D9">
        <w:rPr>
          <w:sz w:val="28"/>
        </w:rPr>
        <w:t xml:space="preserve">                            </w:t>
      </w:r>
      <w:r>
        <w:rPr>
          <w:sz w:val="28"/>
        </w:rPr>
        <w:tab/>
      </w:r>
      <w:r>
        <w:rPr>
          <w:sz w:val="28"/>
        </w:rPr>
        <w:tab/>
      </w:r>
      <w:r w:rsidR="00A165D9">
        <w:rPr>
          <w:sz w:val="28"/>
        </w:rPr>
        <w:t xml:space="preserve"> </w:t>
      </w:r>
      <w:r w:rsidR="00A165D9" w:rsidRPr="00CF67CE">
        <w:rPr>
          <w:sz w:val="28"/>
        </w:rPr>
        <w:t xml:space="preserve">№ </w:t>
      </w:r>
      <w:r>
        <w:rPr>
          <w:sz w:val="28"/>
        </w:rPr>
        <w:t>655</w:t>
      </w:r>
    </w:p>
    <w:p w:rsidR="00A165D9" w:rsidRDefault="00A165D9" w:rsidP="00A165D9">
      <w:pPr>
        <w:jc w:val="center"/>
        <w:rPr>
          <w:sz w:val="28"/>
          <w:szCs w:val="28"/>
        </w:rPr>
      </w:pPr>
      <w:proofErr w:type="spellStart"/>
      <w:r w:rsidRPr="00B64CB5">
        <w:rPr>
          <w:sz w:val="28"/>
          <w:szCs w:val="28"/>
        </w:rPr>
        <w:t>пгт</w:t>
      </w:r>
      <w:proofErr w:type="spellEnd"/>
      <w:proofErr w:type="gramStart"/>
      <w:r w:rsidRPr="00B64CB5">
        <w:rPr>
          <w:sz w:val="28"/>
          <w:szCs w:val="28"/>
        </w:rPr>
        <w:t xml:space="preserve"> </w:t>
      </w:r>
      <w:proofErr w:type="spellStart"/>
      <w:r w:rsidRPr="00B64CB5">
        <w:rPr>
          <w:sz w:val="28"/>
          <w:szCs w:val="28"/>
        </w:rPr>
        <w:t>У</w:t>
      </w:r>
      <w:proofErr w:type="gramEnd"/>
      <w:r w:rsidRPr="00B64CB5">
        <w:rPr>
          <w:sz w:val="28"/>
          <w:szCs w:val="28"/>
        </w:rPr>
        <w:t>ни</w:t>
      </w:r>
      <w:proofErr w:type="spellEnd"/>
    </w:p>
    <w:p w:rsidR="00A165D9" w:rsidRPr="00B742C3" w:rsidRDefault="00A165D9" w:rsidP="00A165D9">
      <w:pPr>
        <w:pStyle w:val="ConsPlusNormal"/>
        <w:ind w:left="284" w:hanging="284"/>
        <w:jc w:val="center"/>
        <w:rPr>
          <w:rFonts w:eastAsiaTheme="minorHAnsi"/>
          <w:sz w:val="72"/>
          <w:szCs w:val="28"/>
          <w:lang w:eastAsia="en-US"/>
        </w:rPr>
      </w:pPr>
    </w:p>
    <w:p w:rsidR="00A165D9" w:rsidRPr="00270035" w:rsidRDefault="00A165D9" w:rsidP="00A165D9">
      <w:pPr>
        <w:pStyle w:val="ConsPlusNormal"/>
        <w:ind w:left="284" w:hanging="284"/>
        <w:jc w:val="center"/>
        <w:rPr>
          <w:b/>
          <w:szCs w:val="28"/>
        </w:rPr>
      </w:pPr>
      <w:r>
        <w:rPr>
          <w:b/>
          <w:szCs w:val="28"/>
        </w:rPr>
        <w:t xml:space="preserve">Об утверждении </w:t>
      </w:r>
      <w:r w:rsidRPr="006861D4">
        <w:rPr>
          <w:b/>
          <w:szCs w:val="28"/>
        </w:rPr>
        <w:t xml:space="preserve">административного регламента предоставления муниципальной услуги </w:t>
      </w:r>
      <w:r w:rsidRPr="00A165D9">
        <w:rPr>
          <w:b/>
        </w:rPr>
        <w:t>«Предоставление земельного участка, находящегося в муниципальной собственности, гражданину или юридическому лицу в собственность, бесплатно»</w:t>
      </w:r>
    </w:p>
    <w:p w:rsidR="00A165D9" w:rsidRPr="00270035" w:rsidRDefault="00A165D9" w:rsidP="00A165D9">
      <w:pPr>
        <w:pStyle w:val="ConsPlusNormal"/>
        <w:ind w:firstLine="540"/>
        <w:jc w:val="both"/>
        <w:rPr>
          <w:sz w:val="48"/>
        </w:rPr>
      </w:pPr>
    </w:p>
    <w:p w:rsidR="00A165D9" w:rsidRPr="00270035" w:rsidRDefault="00A165D9" w:rsidP="00A165D9">
      <w:pPr>
        <w:pStyle w:val="ConsPlusNormal"/>
        <w:tabs>
          <w:tab w:val="left" w:pos="1276"/>
        </w:tabs>
        <w:ind w:firstLine="851"/>
        <w:jc w:val="both"/>
      </w:pPr>
      <w:proofErr w:type="gramStart"/>
      <w:r w:rsidRPr="00270035">
        <w:t xml:space="preserve">В соответствии с </w:t>
      </w:r>
      <w:r>
        <w:t>Земельным</w:t>
      </w:r>
      <w:r w:rsidRPr="00270035">
        <w:t xml:space="preserve">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w:t>
      </w:r>
      <w:r>
        <w:t>ый закон от 27.07.2010 № 210-ФЗ</w:t>
      </w:r>
      <w:r w:rsidRPr="00270035">
        <w:t xml:space="preserve"> </w:t>
      </w:r>
      <w:r>
        <w:t>«</w:t>
      </w:r>
      <w:r w:rsidRPr="00270035">
        <w:t>Об организации предоставления госуда</w:t>
      </w:r>
      <w:r>
        <w:t>рственных и муниципальных услуг»</w:t>
      </w:r>
      <w:r w:rsidRPr="00270035">
        <w:t xml:space="preserve">, Уставом </w:t>
      </w:r>
      <w:proofErr w:type="spellStart"/>
      <w:r w:rsidRPr="00270035">
        <w:t>Унинского</w:t>
      </w:r>
      <w:proofErr w:type="spellEnd"/>
      <w:r w:rsidRPr="00270035">
        <w:t xml:space="preserve"> </w:t>
      </w:r>
      <w:r>
        <w:t xml:space="preserve">муниципального образования </w:t>
      </w:r>
      <w:proofErr w:type="spellStart"/>
      <w:r>
        <w:t>Унинский</w:t>
      </w:r>
      <w:proofErr w:type="spellEnd"/>
      <w:r>
        <w:t xml:space="preserve"> муниципальный округ Кировской области, утвержденный решением Думы </w:t>
      </w:r>
      <w:proofErr w:type="spellStart"/>
      <w:r>
        <w:t>Унинского</w:t>
      </w:r>
      <w:proofErr w:type="spellEnd"/>
      <w:r>
        <w:t xml:space="preserve"> муниципального округа Кировской области от  </w:t>
      </w:r>
      <w:r w:rsidRPr="00270035">
        <w:t>09</w:t>
      </w:r>
      <w:r>
        <w:t>.11.2021 № 4</w:t>
      </w:r>
      <w:r w:rsidRPr="00270035">
        <w:t xml:space="preserve">/69, администрация </w:t>
      </w:r>
      <w:proofErr w:type="spellStart"/>
      <w:r w:rsidRPr="00270035">
        <w:t>Унинского</w:t>
      </w:r>
      <w:proofErr w:type="spellEnd"/>
      <w:r w:rsidRPr="00270035">
        <w:t xml:space="preserve"> муниципального округа ПОСТАНОВЛЯЕТ: </w:t>
      </w:r>
      <w:proofErr w:type="gramEnd"/>
    </w:p>
    <w:p w:rsidR="00A165D9" w:rsidRDefault="00A165D9" w:rsidP="00A165D9">
      <w:pPr>
        <w:pStyle w:val="ConsPlusNormal"/>
        <w:numPr>
          <w:ilvl w:val="0"/>
          <w:numId w:val="3"/>
        </w:numPr>
        <w:tabs>
          <w:tab w:val="left" w:pos="1560"/>
        </w:tabs>
        <w:ind w:left="0" w:firstLine="851"/>
        <w:jc w:val="both"/>
        <w:rPr>
          <w:szCs w:val="28"/>
        </w:rPr>
      </w:pPr>
      <w:r>
        <w:t>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r w:rsidRPr="006861D4">
        <w:rPr>
          <w:szCs w:val="28"/>
        </w:rPr>
        <w:t xml:space="preserve">, согласно </w:t>
      </w:r>
      <w:r>
        <w:rPr>
          <w:szCs w:val="28"/>
        </w:rPr>
        <w:t>п</w:t>
      </w:r>
      <w:r w:rsidRPr="006861D4">
        <w:rPr>
          <w:szCs w:val="28"/>
        </w:rPr>
        <w:t>риложению.</w:t>
      </w:r>
    </w:p>
    <w:p w:rsidR="00A165D9" w:rsidRPr="00270035" w:rsidRDefault="00A165D9" w:rsidP="00A165D9">
      <w:pPr>
        <w:tabs>
          <w:tab w:val="left" w:pos="993"/>
          <w:tab w:val="left" w:pos="1560"/>
        </w:tabs>
        <w:ind w:firstLine="851"/>
        <w:jc w:val="both"/>
        <w:rPr>
          <w:bCs/>
          <w:i/>
          <w:color w:val="FF0000"/>
          <w:sz w:val="28"/>
          <w:szCs w:val="27"/>
        </w:rPr>
      </w:pPr>
      <w:r>
        <w:rPr>
          <w:sz w:val="28"/>
          <w:szCs w:val="27"/>
        </w:rPr>
        <w:t>2</w:t>
      </w:r>
      <w:r w:rsidRPr="00270035">
        <w:rPr>
          <w:sz w:val="28"/>
          <w:szCs w:val="27"/>
        </w:rPr>
        <w:t xml:space="preserve">. </w:t>
      </w:r>
      <w:r w:rsidRPr="00270035">
        <w:rPr>
          <w:bCs/>
          <w:sz w:val="28"/>
          <w:szCs w:val="27"/>
        </w:rPr>
        <w:t xml:space="preserve">Настоящее постановление подлежит опубликованию в Информационном бюллетене органов местного самоуправления  </w:t>
      </w:r>
      <w:proofErr w:type="spellStart"/>
      <w:r w:rsidRPr="00270035">
        <w:rPr>
          <w:bCs/>
          <w:sz w:val="28"/>
          <w:szCs w:val="27"/>
        </w:rPr>
        <w:t>Унинского</w:t>
      </w:r>
      <w:proofErr w:type="spellEnd"/>
      <w:r w:rsidRPr="00270035">
        <w:rPr>
          <w:bCs/>
          <w:sz w:val="28"/>
          <w:szCs w:val="27"/>
        </w:rPr>
        <w:t xml:space="preserve"> муниципального округа  и размещению на официальном сайте </w:t>
      </w:r>
      <w:proofErr w:type="spellStart"/>
      <w:r w:rsidRPr="00270035">
        <w:rPr>
          <w:bCs/>
          <w:sz w:val="28"/>
          <w:szCs w:val="27"/>
        </w:rPr>
        <w:t>Унинского</w:t>
      </w:r>
      <w:proofErr w:type="spellEnd"/>
      <w:r w:rsidRPr="00270035">
        <w:rPr>
          <w:bCs/>
          <w:sz w:val="28"/>
          <w:szCs w:val="27"/>
        </w:rPr>
        <w:t xml:space="preserve"> муниципального округа</w:t>
      </w:r>
      <w:r w:rsidRPr="00270035">
        <w:rPr>
          <w:sz w:val="24"/>
        </w:rPr>
        <w:t xml:space="preserve"> </w:t>
      </w:r>
      <w:r w:rsidRPr="00270035">
        <w:rPr>
          <w:bCs/>
          <w:sz w:val="28"/>
          <w:szCs w:val="27"/>
        </w:rPr>
        <w:t xml:space="preserve">https://admuni.ru/. </w:t>
      </w:r>
    </w:p>
    <w:p w:rsidR="00A165D9" w:rsidRPr="00270035" w:rsidRDefault="00A165D9" w:rsidP="00A165D9">
      <w:pPr>
        <w:pStyle w:val="ConsPlusNormal"/>
        <w:tabs>
          <w:tab w:val="left" w:pos="993"/>
          <w:tab w:val="left" w:pos="1560"/>
        </w:tabs>
        <w:ind w:firstLine="851"/>
        <w:jc w:val="both"/>
        <w:rPr>
          <w:szCs w:val="27"/>
        </w:rPr>
      </w:pPr>
      <w:r>
        <w:rPr>
          <w:szCs w:val="27"/>
        </w:rPr>
        <w:t>3. Настоящее п</w:t>
      </w:r>
      <w:r w:rsidRPr="00270035">
        <w:rPr>
          <w:szCs w:val="27"/>
        </w:rPr>
        <w:t>остановление вступает в силу с момента опубликования</w:t>
      </w:r>
      <w:r>
        <w:rPr>
          <w:szCs w:val="27"/>
        </w:rPr>
        <w:t xml:space="preserve"> и распространяется на правоотношения, возникшие 01.03.2022.</w:t>
      </w:r>
    </w:p>
    <w:p w:rsidR="00A165D9" w:rsidRPr="00270035" w:rsidRDefault="00A165D9" w:rsidP="00A165D9">
      <w:pPr>
        <w:pStyle w:val="ConsPlusNormal"/>
        <w:tabs>
          <w:tab w:val="left" w:pos="993"/>
          <w:tab w:val="left" w:pos="1276"/>
        </w:tabs>
        <w:ind w:firstLine="851"/>
        <w:jc w:val="both"/>
        <w:rPr>
          <w:sz w:val="72"/>
          <w:szCs w:val="27"/>
        </w:rPr>
      </w:pPr>
    </w:p>
    <w:p w:rsidR="00A165D9" w:rsidRPr="00270035" w:rsidRDefault="00A165D9" w:rsidP="00A165D9">
      <w:pPr>
        <w:pStyle w:val="ConsPlusNormal"/>
        <w:widowControl/>
        <w:ind w:right="141"/>
        <w:jc w:val="both"/>
        <w:rPr>
          <w:szCs w:val="28"/>
        </w:rPr>
      </w:pPr>
      <w:r w:rsidRPr="00270035">
        <w:rPr>
          <w:szCs w:val="28"/>
        </w:rPr>
        <w:t xml:space="preserve">Глава </w:t>
      </w:r>
      <w:proofErr w:type="spellStart"/>
      <w:r w:rsidRPr="00270035">
        <w:rPr>
          <w:szCs w:val="28"/>
        </w:rPr>
        <w:t>Унинского</w:t>
      </w:r>
      <w:proofErr w:type="spellEnd"/>
      <w:r w:rsidRPr="00270035">
        <w:rPr>
          <w:szCs w:val="28"/>
        </w:rPr>
        <w:t xml:space="preserve"> </w:t>
      </w:r>
    </w:p>
    <w:p w:rsidR="00A165D9" w:rsidRPr="00270035" w:rsidRDefault="00A165D9" w:rsidP="00A165D9">
      <w:pPr>
        <w:pStyle w:val="ConsPlusNormal"/>
        <w:widowControl/>
        <w:ind w:right="141"/>
        <w:jc w:val="both"/>
        <w:rPr>
          <w:szCs w:val="28"/>
        </w:rPr>
      </w:pPr>
      <w:r w:rsidRPr="00270035">
        <w:rPr>
          <w:szCs w:val="28"/>
        </w:rPr>
        <w:t>муниципального округа               Т.Ф. Боровикова</w:t>
      </w:r>
    </w:p>
    <w:p w:rsidR="00A165D9" w:rsidRDefault="00A165D9" w:rsidP="00A165D9">
      <w:pPr>
        <w:ind w:firstLine="5387"/>
        <w:jc w:val="both"/>
        <w:rPr>
          <w:sz w:val="28"/>
          <w:szCs w:val="28"/>
        </w:rPr>
      </w:pPr>
    </w:p>
    <w:p w:rsidR="00A165D9" w:rsidRDefault="00A165D9" w:rsidP="00A165D9">
      <w:pPr>
        <w:ind w:firstLine="5387"/>
        <w:jc w:val="both"/>
        <w:rPr>
          <w:sz w:val="28"/>
          <w:szCs w:val="28"/>
        </w:rPr>
      </w:pPr>
    </w:p>
    <w:p w:rsidR="00A165D9" w:rsidRDefault="00A165D9" w:rsidP="00A165D9">
      <w:pPr>
        <w:jc w:val="both"/>
        <w:rPr>
          <w:sz w:val="28"/>
          <w:szCs w:val="28"/>
        </w:rPr>
      </w:pPr>
    </w:p>
    <w:p w:rsidR="00A165D9" w:rsidRDefault="00A165D9" w:rsidP="00A165D9">
      <w:pPr>
        <w:ind w:firstLine="5387"/>
        <w:jc w:val="both"/>
        <w:rPr>
          <w:sz w:val="28"/>
          <w:szCs w:val="28"/>
        </w:rPr>
      </w:pPr>
      <w:r>
        <w:rPr>
          <w:sz w:val="28"/>
          <w:szCs w:val="28"/>
        </w:rPr>
        <w:lastRenderedPageBreak/>
        <w:t>Приложение</w:t>
      </w:r>
    </w:p>
    <w:p w:rsidR="00A165D9" w:rsidRDefault="00A165D9" w:rsidP="00A165D9">
      <w:pPr>
        <w:ind w:firstLine="5387"/>
        <w:jc w:val="both"/>
        <w:rPr>
          <w:sz w:val="28"/>
          <w:szCs w:val="28"/>
        </w:rPr>
      </w:pPr>
    </w:p>
    <w:p w:rsidR="00A165D9" w:rsidRDefault="00A165D9" w:rsidP="00A165D9">
      <w:pPr>
        <w:ind w:firstLine="5387"/>
        <w:jc w:val="both"/>
        <w:rPr>
          <w:sz w:val="28"/>
          <w:szCs w:val="28"/>
        </w:rPr>
      </w:pPr>
      <w:r w:rsidRPr="00413EB7">
        <w:rPr>
          <w:sz w:val="28"/>
          <w:szCs w:val="28"/>
        </w:rPr>
        <w:t>УТВЕРЖДЕН</w:t>
      </w:r>
    </w:p>
    <w:p w:rsidR="00A165D9" w:rsidRPr="00413EB7" w:rsidRDefault="00A165D9" w:rsidP="00A165D9">
      <w:pPr>
        <w:ind w:firstLine="5387"/>
        <w:jc w:val="both"/>
        <w:rPr>
          <w:sz w:val="28"/>
          <w:szCs w:val="28"/>
        </w:rPr>
      </w:pPr>
    </w:p>
    <w:p w:rsidR="00A165D9" w:rsidRPr="00413EB7" w:rsidRDefault="00A165D9" w:rsidP="00A165D9">
      <w:pPr>
        <w:ind w:firstLine="5387"/>
        <w:jc w:val="both"/>
        <w:rPr>
          <w:sz w:val="28"/>
          <w:szCs w:val="28"/>
        </w:rPr>
      </w:pPr>
      <w:r w:rsidRPr="00413EB7">
        <w:rPr>
          <w:sz w:val="28"/>
          <w:szCs w:val="28"/>
        </w:rPr>
        <w:t xml:space="preserve">постановлением администрации </w:t>
      </w:r>
    </w:p>
    <w:p w:rsidR="00A165D9" w:rsidRPr="00413EB7" w:rsidRDefault="00A165D9" w:rsidP="00A165D9">
      <w:pPr>
        <w:ind w:left="5387"/>
        <w:jc w:val="both"/>
        <w:rPr>
          <w:sz w:val="28"/>
          <w:szCs w:val="28"/>
        </w:rPr>
      </w:pPr>
      <w:proofErr w:type="spellStart"/>
      <w:r>
        <w:rPr>
          <w:sz w:val="28"/>
          <w:szCs w:val="28"/>
        </w:rPr>
        <w:t>Унинского</w:t>
      </w:r>
      <w:proofErr w:type="spellEnd"/>
      <w:r>
        <w:rPr>
          <w:sz w:val="28"/>
          <w:szCs w:val="28"/>
        </w:rPr>
        <w:t xml:space="preserve"> муниципального округа Кировской области</w:t>
      </w:r>
    </w:p>
    <w:p w:rsidR="00A165D9" w:rsidRPr="00C245A1" w:rsidRDefault="00A165D9" w:rsidP="00A165D9">
      <w:pPr>
        <w:pStyle w:val="ConsPlusNormal"/>
        <w:ind w:firstLine="5387"/>
        <w:jc w:val="both"/>
        <w:rPr>
          <w:szCs w:val="28"/>
        </w:rPr>
      </w:pPr>
      <w:r w:rsidRPr="00413EB7">
        <w:rPr>
          <w:szCs w:val="28"/>
        </w:rPr>
        <w:t xml:space="preserve">от </w:t>
      </w:r>
      <w:r w:rsidR="009450E9">
        <w:rPr>
          <w:szCs w:val="28"/>
        </w:rPr>
        <w:t>17.11.2022</w:t>
      </w:r>
      <w:r>
        <w:rPr>
          <w:szCs w:val="28"/>
        </w:rPr>
        <w:t xml:space="preserve">  </w:t>
      </w:r>
      <w:r w:rsidRPr="00413EB7">
        <w:rPr>
          <w:szCs w:val="28"/>
        </w:rPr>
        <w:t>№</w:t>
      </w:r>
      <w:r w:rsidR="009450E9">
        <w:rPr>
          <w:szCs w:val="28"/>
        </w:rPr>
        <w:t>655</w:t>
      </w:r>
      <w:r w:rsidRPr="00413EB7">
        <w:rPr>
          <w:szCs w:val="28"/>
        </w:rPr>
        <w:t xml:space="preserve"> </w:t>
      </w:r>
      <w:r>
        <w:rPr>
          <w:szCs w:val="28"/>
        </w:rPr>
        <w:t xml:space="preserve"> </w:t>
      </w:r>
    </w:p>
    <w:p w:rsidR="00A165D9" w:rsidRDefault="00A165D9" w:rsidP="00A165D9">
      <w:pPr>
        <w:jc w:val="both"/>
        <w:rPr>
          <w:sz w:val="28"/>
          <w:szCs w:val="28"/>
        </w:rPr>
      </w:pPr>
    </w:p>
    <w:p w:rsidR="00A165D9" w:rsidRDefault="00A165D9">
      <w:pPr>
        <w:pStyle w:val="ConsPlusTitle"/>
        <w:jc w:val="center"/>
      </w:pPr>
    </w:p>
    <w:p w:rsidR="00CC42CE" w:rsidRDefault="00CC42CE">
      <w:pPr>
        <w:pStyle w:val="ConsPlusTitle"/>
        <w:jc w:val="center"/>
      </w:pPr>
      <w:r>
        <w:t>АДМИНИСТРАТИВНЫЙ РЕГЛАМЕНТ</w:t>
      </w:r>
    </w:p>
    <w:p w:rsidR="00CC42CE" w:rsidRDefault="00A165D9" w:rsidP="00CC42CE">
      <w:pPr>
        <w:pStyle w:val="ConsPlusTitle"/>
        <w:jc w:val="center"/>
      </w:pPr>
      <w:r>
        <w:t>предоставления муниципальной услуги</w:t>
      </w:r>
      <w:r w:rsidR="00CC42CE">
        <w:t xml:space="preserve"> «Предоставление земельного участка, находящегося в муниципальной собственности, гражданину или юридическому лицу в собственность, бесплатно»</w:t>
      </w:r>
    </w:p>
    <w:p w:rsidR="00CC42CE" w:rsidRDefault="00CC42CE">
      <w:pPr>
        <w:pStyle w:val="ConsPlusNormal"/>
        <w:jc w:val="both"/>
        <w:outlineLvl w:val="0"/>
      </w:pPr>
    </w:p>
    <w:p w:rsidR="00CC42CE" w:rsidRDefault="00CC42CE">
      <w:pPr>
        <w:pStyle w:val="ConsPlusTitle"/>
        <w:ind w:firstLine="540"/>
        <w:jc w:val="both"/>
        <w:outlineLvl w:val="0"/>
      </w:pPr>
      <w:r>
        <w:t>1. Общие положения.</w:t>
      </w:r>
    </w:p>
    <w:p w:rsidR="00CC42CE" w:rsidRDefault="00CC42CE">
      <w:pPr>
        <w:pStyle w:val="ConsPlusTitle"/>
        <w:spacing w:before="280"/>
        <w:ind w:firstLine="540"/>
        <w:jc w:val="both"/>
        <w:outlineLvl w:val="1"/>
      </w:pPr>
      <w:r>
        <w:t>1.1. Предмет регулирования регламента.</w:t>
      </w:r>
    </w:p>
    <w:p w:rsidR="00CC42CE" w:rsidRDefault="00CC42CE">
      <w:pPr>
        <w:pStyle w:val="ConsPlusNormal"/>
        <w:spacing w:before="280"/>
        <w:ind w:firstLine="540"/>
        <w:jc w:val="both"/>
      </w:pPr>
      <w:proofErr w:type="gramStart"/>
      <w: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устанавливает сроки и последовательность административных процедур (действий), осуществляемых администрацией </w:t>
      </w:r>
      <w:proofErr w:type="spellStart"/>
      <w:r>
        <w:t>Унинского</w:t>
      </w:r>
      <w:proofErr w:type="spellEnd"/>
      <w:r>
        <w:t xml:space="preserve"> муниципального округа Кировской области, ее должностными лицами, а также порядок взаимодействия между структурными подразделениями администрации </w:t>
      </w:r>
      <w:proofErr w:type="spellStart"/>
      <w:r>
        <w:t>Унинского</w:t>
      </w:r>
      <w:proofErr w:type="spellEnd"/>
      <w:r>
        <w:t xml:space="preserve"> муниципального округа Кировской области и их должностными лицами, организациями и физическими лицами</w:t>
      </w:r>
      <w:proofErr w:type="gramEnd"/>
      <w:r>
        <w:t xml:space="preserve"> при предоставлении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муниципальная услуга).</w:t>
      </w:r>
    </w:p>
    <w:p w:rsidR="00CC42CE" w:rsidRDefault="00CC42CE">
      <w:pPr>
        <w:pStyle w:val="ConsPlusNormal"/>
        <w:spacing w:before="280"/>
        <w:ind w:firstLine="540"/>
        <w:jc w:val="both"/>
      </w:pPr>
      <w:r>
        <w:t xml:space="preserve">Административный регламент распространяет свое действие на случаи, предусмотренные </w:t>
      </w:r>
      <w:hyperlink r:id="rId7" w:history="1">
        <w:r>
          <w:rPr>
            <w:color w:val="0000FF"/>
          </w:rPr>
          <w:t>подпунктами 1</w:t>
        </w:r>
      </w:hyperlink>
      <w:r>
        <w:t xml:space="preserve"> - </w:t>
      </w:r>
      <w:hyperlink r:id="rId8" w:history="1">
        <w:r>
          <w:rPr>
            <w:color w:val="0000FF"/>
          </w:rPr>
          <w:t>5</w:t>
        </w:r>
      </w:hyperlink>
      <w:r>
        <w:t xml:space="preserve">, </w:t>
      </w:r>
      <w:hyperlink r:id="rId9" w:history="1">
        <w:r>
          <w:rPr>
            <w:color w:val="0000FF"/>
          </w:rPr>
          <w:t>7</w:t>
        </w:r>
      </w:hyperlink>
      <w:r>
        <w:t xml:space="preserve">, </w:t>
      </w:r>
      <w:hyperlink r:id="rId10" w:history="1">
        <w:r>
          <w:rPr>
            <w:color w:val="0000FF"/>
          </w:rPr>
          <w:t>8 статьи 39.5</w:t>
        </w:r>
      </w:hyperlink>
      <w:r>
        <w:t xml:space="preserve"> Земельного кодекса Российской Федерации.</w:t>
      </w:r>
    </w:p>
    <w:p w:rsidR="00CC42CE" w:rsidRDefault="00CC42CE">
      <w:pPr>
        <w:pStyle w:val="ConsPlusNormal"/>
        <w:spacing w:before="280"/>
        <w:ind w:firstLine="540"/>
        <w:jc w:val="both"/>
      </w:pPr>
      <w: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1" w:history="1">
        <w:r>
          <w:rPr>
            <w:color w:val="0000FF"/>
          </w:rPr>
          <w:t>законе</w:t>
        </w:r>
      </w:hyperlink>
      <w: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CC42CE" w:rsidRDefault="00CC42CE">
      <w:pPr>
        <w:pStyle w:val="ConsPlusTitle"/>
        <w:spacing w:before="280"/>
        <w:ind w:firstLine="540"/>
        <w:jc w:val="both"/>
        <w:outlineLvl w:val="1"/>
      </w:pPr>
      <w:r>
        <w:t>1.2. Круг заявителей.</w:t>
      </w:r>
    </w:p>
    <w:p w:rsidR="00CC42CE" w:rsidRPr="00DE4E53" w:rsidRDefault="00CC42CE" w:rsidP="00CC42CE">
      <w:pPr>
        <w:pStyle w:val="ConsPlusNormal"/>
        <w:spacing w:line="360" w:lineRule="exact"/>
        <w:ind w:firstLine="709"/>
        <w:jc w:val="both"/>
        <w:rPr>
          <w:szCs w:val="28"/>
        </w:rPr>
      </w:pPr>
      <w:proofErr w:type="gramStart"/>
      <w:r w:rsidRPr="00DE4E53">
        <w:rPr>
          <w:szCs w:val="28"/>
        </w:rPr>
        <w:t xml:space="preserve">Заявителями на предоставление муниципальной услуги являются </w:t>
      </w:r>
      <w:r w:rsidRPr="00DE4E53">
        <w:rPr>
          <w:szCs w:val="28"/>
        </w:rPr>
        <w:lastRenderedPageBreak/>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2" w:history="1">
        <w:r w:rsidRPr="00DE4E53">
          <w:rPr>
            <w:color w:val="0000FF"/>
            <w:szCs w:val="28"/>
          </w:rPr>
          <w:t>частях 2</w:t>
        </w:r>
      </w:hyperlink>
      <w:r w:rsidRPr="00DE4E53">
        <w:rPr>
          <w:szCs w:val="28"/>
        </w:rPr>
        <w:t xml:space="preserve"> и </w:t>
      </w:r>
      <w:hyperlink r:id="rId13" w:history="1">
        <w:r w:rsidRPr="00DE4E53">
          <w:rPr>
            <w:color w:val="0000FF"/>
            <w:szCs w:val="28"/>
          </w:rPr>
          <w:t>3 статьи 1</w:t>
        </w:r>
      </w:hyperlink>
      <w:r w:rsidRPr="00DE4E53">
        <w:rPr>
          <w:szCs w:val="28"/>
        </w:rPr>
        <w:t xml:space="preserve"> Закона </w:t>
      </w:r>
      <w:r>
        <w:rPr>
          <w:szCs w:val="28"/>
        </w:rPr>
        <w:t>№</w:t>
      </w:r>
      <w:r w:rsidRPr="00DE4E53">
        <w:rPr>
          <w:szCs w:val="28"/>
        </w:rPr>
        <w:t xml:space="preserve"> 210-ФЗ, или в многофункциональный центр предоставления государственных и муниципальных</w:t>
      </w:r>
      <w:proofErr w:type="gramEnd"/>
      <w:r w:rsidRPr="00DE4E53">
        <w:rPr>
          <w:szCs w:val="28"/>
        </w:rPr>
        <w:t xml:space="preserve"> услуг с запросом о предоставлении государственной или муниципальной услуги</w:t>
      </w:r>
      <w:r w:rsidRPr="006861D4">
        <w:rPr>
          <w:szCs w:val="28"/>
        </w:rPr>
        <w:t xml:space="preserve">, в том числе в порядке, установленном </w:t>
      </w:r>
      <w:hyperlink r:id="rId14" w:history="1">
        <w:r w:rsidRPr="006861D4">
          <w:rPr>
            <w:color w:val="0000FF"/>
            <w:szCs w:val="28"/>
          </w:rPr>
          <w:t>статьей 15.1</w:t>
        </w:r>
      </w:hyperlink>
      <w:r w:rsidRPr="006861D4">
        <w:rPr>
          <w:szCs w:val="28"/>
        </w:rPr>
        <w:t xml:space="preserve"> Закона № 210-ФЗ, выраженным в устной, письменной или электронной форме.</w:t>
      </w:r>
    </w:p>
    <w:p w:rsidR="00CC42CE" w:rsidRDefault="00CC42CE" w:rsidP="00CC42CE">
      <w:pPr>
        <w:pStyle w:val="ConsPlusTitle"/>
        <w:spacing w:before="280"/>
        <w:ind w:firstLine="540"/>
        <w:jc w:val="both"/>
        <w:outlineLvl w:val="2"/>
      </w:pPr>
      <w:r>
        <w:t>1.3. Требования к порядку информирования о предоставлении муниципальной услуги.</w:t>
      </w:r>
    </w:p>
    <w:p w:rsidR="00CC42CE" w:rsidRDefault="00CC42CE" w:rsidP="00CC42CE">
      <w:pPr>
        <w:pStyle w:val="ConsPlusNormal"/>
        <w:spacing w:before="280"/>
        <w:ind w:firstLine="540"/>
        <w:jc w:val="both"/>
      </w:pPr>
      <w:bookmarkStart w:id="1" w:name="P60"/>
      <w:bookmarkEnd w:id="1"/>
      <w:r>
        <w:t>1.3.1. Порядок получения информации по вопросам предоставления муниципальной услуги.</w:t>
      </w:r>
    </w:p>
    <w:p w:rsidR="00CC42CE" w:rsidRDefault="00CC42CE" w:rsidP="00CC42CE">
      <w:pPr>
        <w:pStyle w:val="ConsPlusNormal"/>
        <w:spacing w:before="280"/>
        <w:ind w:firstLine="540"/>
        <w:jc w:val="both"/>
      </w:pPr>
      <w: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CC42CE" w:rsidRDefault="00CC42CE" w:rsidP="00CC42CE">
      <w:pPr>
        <w:pStyle w:val="ConsPlusNormal"/>
        <w:spacing w:before="280"/>
        <w:ind w:firstLine="540"/>
        <w:jc w:val="both"/>
      </w:pPr>
      <w:r>
        <w:t xml:space="preserve">на официальном сайте муниципального образования Унинский муниципальный округ Кировской области в информационно-телекоммуникационной сети "Интернет" (далее - сеть "Интернет") </w:t>
      </w:r>
      <w:hyperlink r:id="rId15" w:history="1">
        <w:r w:rsidRPr="00EF3BB2">
          <w:rPr>
            <w:rStyle w:val="a3"/>
          </w:rPr>
          <w:t>http://www.admuni.ru/</w:t>
        </w:r>
      </w:hyperlink>
      <w:proofErr w:type="gramStart"/>
      <w:r>
        <w:t xml:space="preserve"> ;</w:t>
      </w:r>
      <w:proofErr w:type="gramEnd"/>
    </w:p>
    <w:p w:rsidR="00CC42CE" w:rsidRDefault="00CC42CE" w:rsidP="00CC42CE">
      <w:pPr>
        <w:pStyle w:val="ConsPlusNormal"/>
        <w:spacing w:before="28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w:t>
      </w:r>
    </w:p>
    <w:p w:rsidR="00CC42CE" w:rsidRDefault="00CC42CE" w:rsidP="00CC42CE">
      <w:pPr>
        <w:pStyle w:val="ConsPlusNormal"/>
        <w:spacing w:before="280"/>
        <w:ind w:firstLine="540"/>
        <w:jc w:val="both"/>
      </w:pPr>
      <w:r>
        <w:t>в информационной системе "Портал государственных и муниципальных услуг Кировской области" (далее - Портал Кировской области);</w:t>
      </w:r>
    </w:p>
    <w:p w:rsidR="00CC42CE" w:rsidRDefault="00CC42CE" w:rsidP="00CC42CE">
      <w:pPr>
        <w:pStyle w:val="ConsPlusNormal"/>
        <w:spacing w:before="280"/>
        <w:ind w:firstLine="540"/>
        <w:jc w:val="both"/>
      </w:pPr>
      <w:r>
        <w:t>на информационных стендах в местах предоставления муниципальной услуги;</w:t>
      </w:r>
    </w:p>
    <w:p w:rsidR="00CC42CE" w:rsidRDefault="00CC42CE" w:rsidP="00CC42CE">
      <w:pPr>
        <w:pStyle w:val="ConsPlusNormal"/>
        <w:spacing w:before="280"/>
        <w:ind w:firstLine="540"/>
        <w:jc w:val="both"/>
      </w:pPr>
      <w:r>
        <w:t xml:space="preserve">при личном обращении заявителя в администрацию </w:t>
      </w:r>
      <w:proofErr w:type="spellStart"/>
      <w:r>
        <w:t>Унинского</w:t>
      </w:r>
      <w:proofErr w:type="spellEnd"/>
      <w:r>
        <w:t xml:space="preserve"> </w:t>
      </w:r>
      <w:r w:rsidR="00B56CF4">
        <w:t xml:space="preserve">муниципального </w:t>
      </w:r>
      <w:r>
        <w:t>округа (далее - администрация округа) или многофункциональный центр;</w:t>
      </w:r>
    </w:p>
    <w:p w:rsidR="00CC42CE" w:rsidRDefault="00CC42CE" w:rsidP="00CC42CE">
      <w:pPr>
        <w:pStyle w:val="ConsPlusNormal"/>
        <w:spacing w:before="280"/>
        <w:ind w:firstLine="540"/>
        <w:jc w:val="both"/>
      </w:pPr>
      <w:r>
        <w:t>при обращении в письменной форме, в форме электронного документа;</w:t>
      </w:r>
    </w:p>
    <w:p w:rsidR="00CC42CE" w:rsidRDefault="00CC42CE" w:rsidP="00CC42CE">
      <w:pPr>
        <w:pStyle w:val="ConsPlusNormal"/>
        <w:spacing w:before="280"/>
        <w:ind w:firstLine="540"/>
        <w:jc w:val="both"/>
      </w:pPr>
      <w:r>
        <w:t>по телефону.</w:t>
      </w:r>
    </w:p>
    <w:p w:rsidR="00CC42CE" w:rsidRDefault="00CC42CE" w:rsidP="00CC42CE">
      <w:pPr>
        <w:pStyle w:val="ConsPlusNormal"/>
        <w:spacing w:before="280"/>
        <w:ind w:firstLine="540"/>
        <w:jc w:val="both"/>
      </w:pPr>
      <w:r>
        <w:lastRenderedPageBreak/>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CC42CE" w:rsidRDefault="00CC42CE" w:rsidP="00CC42CE">
      <w:pPr>
        <w:pStyle w:val="ConsPlusNormal"/>
        <w:spacing w:before="280"/>
        <w:ind w:firstLine="540"/>
        <w:jc w:val="both"/>
      </w:pPr>
      <w: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округа с момента приема документов в дни и часы работы органа, предоставляющего муниципальную услугу.</w:t>
      </w:r>
    </w:p>
    <w:p w:rsidR="00CC42CE" w:rsidRDefault="00CC42CE" w:rsidP="00CC42CE">
      <w:pPr>
        <w:pStyle w:val="ConsPlusNormal"/>
        <w:spacing w:before="280"/>
        <w:ind w:firstLine="540"/>
        <w:jc w:val="both"/>
      </w:pPr>
      <w:r>
        <w:t>1.3.4. Для получения сведений о ходе исполнения муниципальной услуги заявителем указываются (называются) дата и входящий номер, проставленные на втором экземпляре заявления. Заявителю представляются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CC42CE" w:rsidRDefault="00CC42CE" w:rsidP="00CC42CE">
      <w:pPr>
        <w:pStyle w:val="ConsPlusNormal"/>
        <w:spacing w:before="280"/>
        <w:ind w:firstLine="540"/>
        <w:jc w:val="both"/>
      </w:pPr>
      <w:r>
        <w:t>В случае подачи заявления в форме электронного документа с использованием Единого портала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C42CE" w:rsidRDefault="00CC42CE" w:rsidP="00CC42CE">
      <w:pPr>
        <w:pStyle w:val="ConsPlusNormal"/>
        <w:spacing w:before="280"/>
        <w:ind w:firstLine="540"/>
        <w:jc w:val="both"/>
      </w:pPr>
      <w:r>
        <w:t>1.3.5. Информация о порядке предоставления муниципальной услуги предоставляется бесплатно.</w:t>
      </w:r>
    </w:p>
    <w:p w:rsidR="00CC42CE" w:rsidRDefault="00CC42CE" w:rsidP="00CC42CE">
      <w:pPr>
        <w:pStyle w:val="ConsPlusNormal"/>
        <w:spacing w:before="280"/>
        <w:ind w:firstLine="540"/>
        <w:jc w:val="both"/>
      </w:pPr>
      <w:r>
        <w:t>1.3.6. Порядок, форма, место размещения и способы получения справочной информации.</w:t>
      </w:r>
    </w:p>
    <w:p w:rsidR="00CC42CE" w:rsidRDefault="00CC42CE" w:rsidP="00CC42CE">
      <w:pPr>
        <w:pStyle w:val="ConsPlusNormal"/>
        <w:spacing w:before="280"/>
        <w:ind w:firstLine="540"/>
        <w:jc w:val="both"/>
      </w:pPr>
      <w:r>
        <w:t>К справочной информации относятся:</w:t>
      </w:r>
    </w:p>
    <w:p w:rsidR="00CC42CE" w:rsidRDefault="00CC42CE" w:rsidP="00CC42CE">
      <w:pPr>
        <w:pStyle w:val="ConsPlusNormal"/>
        <w:spacing w:before="280"/>
        <w:ind w:firstLine="540"/>
        <w:jc w:val="both"/>
      </w:pPr>
      <w:r>
        <w:t>место нахождения и графики работы администрации округа,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C42CE" w:rsidRDefault="00CC42CE" w:rsidP="00CC42CE">
      <w:pPr>
        <w:pStyle w:val="ConsPlusNormal"/>
        <w:spacing w:before="280"/>
        <w:ind w:firstLine="540"/>
        <w:jc w:val="both"/>
      </w:pPr>
      <w:r>
        <w:t>справочные телефоны структурных и отраслевых подразделений администрации округа, организаций, участвующих в предоставлении муниципальной услуги, в том числе номер телефона-автоинформатора;</w:t>
      </w:r>
    </w:p>
    <w:p w:rsidR="00CC42CE" w:rsidRDefault="00CC42CE" w:rsidP="00CC42CE">
      <w:pPr>
        <w:pStyle w:val="ConsPlusNormal"/>
        <w:spacing w:before="280"/>
        <w:ind w:firstLine="540"/>
        <w:jc w:val="both"/>
      </w:pPr>
      <w:r>
        <w:t>адреса официального сайта, а также электронной почты и (или) формы обратной связи администрации округа в сети "Интернет".</w:t>
      </w:r>
    </w:p>
    <w:p w:rsidR="00CC42CE" w:rsidRDefault="00CC42CE" w:rsidP="00CC42CE">
      <w:pPr>
        <w:pStyle w:val="ConsPlusNormal"/>
        <w:spacing w:before="280"/>
        <w:ind w:firstLine="540"/>
        <w:jc w:val="both"/>
      </w:pPr>
      <w:r>
        <w:lastRenderedPageBreak/>
        <w:t>Справочная информация размещается:</w:t>
      </w:r>
    </w:p>
    <w:p w:rsidR="00CC42CE" w:rsidRDefault="00CC42CE" w:rsidP="00CC42CE">
      <w:pPr>
        <w:pStyle w:val="ConsPlusNormal"/>
        <w:spacing w:before="280"/>
        <w:ind w:firstLine="540"/>
        <w:jc w:val="both"/>
      </w:pPr>
      <w:r>
        <w:t xml:space="preserve">на информационном стенде структурного подразделения администрации округа - управления по вопросам муниципальной собственности и жизнеобеспечения администрации </w:t>
      </w:r>
      <w:proofErr w:type="spellStart"/>
      <w:r>
        <w:t>Унинского</w:t>
      </w:r>
      <w:proofErr w:type="spellEnd"/>
      <w:r>
        <w:t xml:space="preserve"> округа (далее - Управление);</w:t>
      </w:r>
    </w:p>
    <w:p w:rsidR="00CC42CE" w:rsidRDefault="00CC42CE" w:rsidP="00CC42CE">
      <w:pPr>
        <w:pStyle w:val="ConsPlusNormal"/>
        <w:spacing w:before="280"/>
        <w:ind w:firstLine="540"/>
        <w:jc w:val="both"/>
      </w:pPr>
      <w:r>
        <w:t>на официальном сайте муниципального образования Унинский муниципальный округ Кировской области в сети "Интернет" http://www.admuni.ru/;</w:t>
      </w:r>
    </w:p>
    <w:p w:rsidR="00CC42CE" w:rsidRDefault="00CC42CE" w:rsidP="00CC42CE">
      <w:pPr>
        <w:pStyle w:val="ConsPlusNormal"/>
        <w:spacing w:before="280"/>
        <w:ind w:firstLine="540"/>
        <w:jc w:val="both"/>
      </w:pPr>
      <w: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C42CE" w:rsidRDefault="00CC42CE" w:rsidP="00CC42CE">
      <w:pPr>
        <w:pStyle w:val="ConsPlusNormal"/>
        <w:spacing w:before="280"/>
        <w:ind w:firstLine="540"/>
        <w:jc w:val="both"/>
      </w:pPr>
      <w:r>
        <w:t>на Едином портале государственных и муниципальных услуг (функций)" (далее - Единый портал);</w:t>
      </w:r>
    </w:p>
    <w:p w:rsidR="00CC42CE" w:rsidRDefault="00CC42CE" w:rsidP="00CC42CE">
      <w:pPr>
        <w:pStyle w:val="ConsPlusNormal"/>
        <w:spacing w:before="280"/>
        <w:ind w:firstLine="540"/>
        <w:jc w:val="both"/>
      </w:pPr>
      <w:r>
        <w:t>на Портале Кировской области.</w:t>
      </w:r>
    </w:p>
    <w:p w:rsidR="00CC42CE" w:rsidRDefault="00CC42CE" w:rsidP="00CC42CE">
      <w:pPr>
        <w:pStyle w:val="ConsPlusNormal"/>
        <w:spacing w:before="280"/>
        <w:ind w:firstLine="540"/>
        <w:jc w:val="both"/>
      </w:pPr>
      <w:r>
        <w:t>Также справочную информацию можно получить:</w:t>
      </w:r>
    </w:p>
    <w:p w:rsidR="00CC42CE" w:rsidRDefault="00CC42CE" w:rsidP="00CC42CE">
      <w:pPr>
        <w:pStyle w:val="ConsPlusNormal"/>
        <w:spacing w:before="280"/>
        <w:ind w:firstLine="540"/>
        <w:jc w:val="both"/>
      </w:pPr>
      <w:r>
        <w:t>при обращении в письменной форме, в форме электронного документа;</w:t>
      </w:r>
    </w:p>
    <w:p w:rsidR="00CC42CE" w:rsidRDefault="00CC42CE" w:rsidP="00CC42CE">
      <w:pPr>
        <w:pStyle w:val="ConsPlusNormal"/>
        <w:spacing w:before="280"/>
        <w:ind w:firstLine="540"/>
        <w:jc w:val="both"/>
      </w:pPr>
      <w:r>
        <w:t>по телефону.</w:t>
      </w:r>
    </w:p>
    <w:p w:rsidR="00CC42CE" w:rsidRDefault="00CC42CE" w:rsidP="00CC42CE">
      <w:pPr>
        <w:pStyle w:val="ConsPlusTitle"/>
        <w:spacing w:before="280"/>
        <w:ind w:firstLine="540"/>
        <w:jc w:val="both"/>
        <w:outlineLvl w:val="1"/>
      </w:pPr>
      <w:r>
        <w:t>2. Стандарт предоставления муниципальной услуги.</w:t>
      </w:r>
    </w:p>
    <w:p w:rsidR="00CC42CE" w:rsidRDefault="00CC42CE" w:rsidP="00CC42CE">
      <w:pPr>
        <w:pStyle w:val="ConsPlusTitle"/>
        <w:spacing w:before="280"/>
        <w:ind w:firstLine="540"/>
        <w:jc w:val="both"/>
        <w:outlineLvl w:val="2"/>
      </w:pPr>
      <w:r>
        <w:t>2.1. Наименование муниципальной услуги.</w:t>
      </w:r>
    </w:p>
    <w:p w:rsidR="00CC42CE" w:rsidRDefault="00CC42CE" w:rsidP="00CC42CE">
      <w:pPr>
        <w:pStyle w:val="ConsPlusNormal"/>
        <w:spacing w:before="280"/>
        <w:ind w:firstLine="540"/>
        <w:jc w:val="both"/>
      </w:pPr>
      <w:r>
        <w:t>Наименование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CC42CE" w:rsidRDefault="00CC42CE" w:rsidP="00CC42CE">
      <w:pPr>
        <w:pStyle w:val="ConsPlusTitle"/>
        <w:spacing w:before="280"/>
        <w:ind w:firstLine="540"/>
        <w:jc w:val="both"/>
        <w:outlineLvl w:val="2"/>
      </w:pPr>
      <w:r>
        <w:t>2.2. Наименование органа, предоставляющего муниципальную услугу.</w:t>
      </w:r>
    </w:p>
    <w:p w:rsidR="00CC42CE" w:rsidRPr="00DE4E53" w:rsidRDefault="00CC42CE" w:rsidP="00CC42CE">
      <w:pPr>
        <w:pStyle w:val="ConsPlusNormal"/>
        <w:spacing w:line="360" w:lineRule="exact"/>
        <w:ind w:firstLine="709"/>
        <w:jc w:val="both"/>
        <w:rPr>
          <w:szCs w:val="28"/>
        </w:rPr>
      </w:pPr>
      <w:r w:rsidRPr="00DE4E53">
        <w:rPr>
          <w:szCs w:val="28"/>
        </w:rPr>
        <w:t xml:space="preserve">Муниципальная услуга предоставляется администрацией муниципального образования </w:t>
      </w:r>
      <w:r>
        <w:rPr>
          <w:szCs w:val="28"/>
        </w:rPr>
        <w:t xml:space="preserve"> Унинский муниципальный округ Кировской области</w:t>
      </w:r>
      <w:r w:rsidRPr="00DE4E53">
        <w:rPr>
          <w:szCs w:val="28"/>
        </w:rPr>
        <w:t xml:space="preserve"> (далее - Администрация) в лице </w:t>
      </w:r>
      <w:r>
        <w:rPr>
          <w:szCs w:val="28"/>
        </w:rPr>
        <w:t xml:space="preserve">Отдела по управлению муниципальной собственностью администрации </w:t>
      </w:r>
      <w:proofErr w:type="spellStart"/>
      <w:r>
        <w:rPr>
          <w:szCs w:val="28"/>
        </w:rPr>
        <w:t>Унинского</w:t>
      </w:r>
      <w:proofErr w:type="spellEnd"/>
      <w:r>
        <w:rPr>
          <w:szCs w:val="28"/>
        </w:rPr>
        <w:t xml:space="preserve"> муниципального округа Кировской области (далее - Отдел</w:t>
      </w:r>
      <w:r w:rsidRPr="00DE4E53">
        <w:rPr>
          <w:szCs w:val="28"/>
        </w:rPr>
        <w:t>).</w:t>
      </w:r>
    </w:p>
    <w:p w:rsidR="00CC42CE" w:rsidRDefault="00CC42CE" w:rsidP="00CC42CE">
      <w:pPr>
        <w:pStyle w:val="ConsPlusTitle"/>
        <w:spacing w:before="280"/>
        <w:ind w:firstLine="540"/>
        <w:jc w:val="both"/>
        <w:outlineLvl w:val="2"/>
      </w:pPr>
      <w:r>
        <w:t>2.3. Описание результата предоставления муниципальной услуги.</w:t>
      </w:r>
    </w:p>
    <w:p w:rsidR="00CC42CE" w:rsidRDefault="00CC42CE" w:rsidP="00CC42CE">
      <w:pPr>
        <w:pStyle w:val="ConsPlusNormal"/>
        <w:spacing w:before="280"/>
        <w:ind w:firstLine="540"/>
        <w:jc w:val="both"/>
      </w:pPr>
      <w:r>
        <w:t>Результатом предоставления муниципальной услуги является:</w:t>
      </w:r>
    </w:p>
    <w:p w:rsidR="00CC42CE" w:rsidRDefault="00CC42CE" w:rsidP="00CC42CE">
      <w:pPr>
        <w:pStyle w:val="ConsPlusNormal"/>
        <w:numPr>
          <w:ilvl w:val="0"/>
          <w:numId w:val="1"/>
        </w:numPr>
        <w:spacing w:before="280"/>
        <w:ind w:left="0" w:firstLine="567"/>
        <w:jc w:val="both"/>
      </w:pPr>
      <w:r>
        <w:t xml:space="preserve">решение о предоставлении земельного участка в собственность </w:t>
      </w:r>
      <w:r>
        <w:lastRenderedPageBreak/>
        <w:t>бесплатно;</w:t>
      </w:r>
    </w:p>
    <w:p w:rsidR="00CC42CE" w:rsidRDefault="00CC42CE" w:rsidP="00CC42CE">
      <w:pPr>
        <w:pStyle w:val="ConsPlusNormal"/>
        <w:numPr>
          <w:ilvl w:val="0"/>
          <w:numId w:val="1"/>
        </w:numPr>
        <w:spacing w:before="280"/>
        <w:ind w:left="0" w:firstLine="567"/>
        <w:jc w:val="both"/>
      </w:pPr>
      <w:r>
        <w:t>решение об отказе в предоставлении земельного участка в собственность бесплатно.</w:t>
      </w:r>
    </w:p>
    <w:p w:rsidR="00CC42CE" w:rsidRDefault="00CC42CE" w:rsidP="00CC42CE">
      <w:pPr>
        <w:pStyle w:val="ConsPlusTitle"/>
        <w:spacing w:before="280"/>
        <w:ind w:firstLine="540"/>
        <w:jc w:val="both"/>
        <w:outlineLvl w:val="2"/>
      </w:pPr>
      <w:bookmarkStart w:id="2" w:name="P103"/>
      <w:bookmarkEnd w:id="2"/>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C42CE" w:rsidRDefault="00CC42CE" w:rsidP="00CC42CE">
      <w:pPr>
        <w:pStyle w:val="ConsPlusNormal"/>
        <w:spacing w:before="280"/>
        <w:ind w:firstLine="540"/>
        <w:jc w:val="both"/>
      </w:pPr>
      <w:r>
        <w:t>Срок предоставления муниципальной услуги не должен превышать 20 дней со дня поступления заявления.</w:t>
      </w:r>
    </w:p>
    <w:p w:rsidR="00CC42CE" w:rsidRDefault="00CC42CE" w:rsidP="00CC42CE">
      <w:pPr>
        <w:pStyle w:val="ConsPlusNormal"/>
        <w:spacing w:before="280"/>
        <w:ind w:firstLine="540"/>
        <w:jc w:val="both"/>
      </w:pPr>
      <w:r>
        <w:t>Срок выдачи (направления) документов, являющихся результатом предоставления муниципальной услуги, - 3 рабочих дня со дня принятия решения о предоставлении земельного участка в собственность бесплатно либо отказе в предоставлении муниципальной услуги.</w:t>
      </w:r>
    </w:p>
    <w:p w:rsidR="00CC42CE" w:rsidRDefault="00CC42CE" w:rsidP="00CC42CE">
      <w:pPr>
        <w:pStyle w:val="ConsPlusNormal"/>
        <w:spacing w:before="280"/>
        <w:ind w:firstLine="540"/>
        <w:jc w:val="both"/>
      </w:pPr>
      <w:r>
        <w:t>Срок приостановления предоставления муниципальной услуги: возможность приостановления предоставления муниципальной услуги действующим законодательством не предусмотрена.</w:t>
      </w:r>
    </w:p>
    <w:p w:rsidR="00CC42CE" w:rsidRDefault="00CC42CE" w:rsidP="00CC42CE">
      <w:pPr>
        <w:pStyle w:val="ConsPlusTitle"/>
        <w:spacing w:before="280"/>
        <w:ind w:firstLine="540"/>
        <w:jc w:val="both"/>
        <w:outlineLvl w:val="2"/>
      </w:pPr>
      <w:r>
        <w:t>2.5. Нормативные правовые акты, регулирующие предоставление муниципальной услуги.</w:t>
      </w:r>
    </w:p>
    <w:p w:rsidR="00CC42CE" w:rsidRDefault="00CC42CE" w:rsidP="00CC42CE">
      <w:pPr>
        <w:pStyle w:val="ConsPlusNormal"/>
        <w:spacing w:before="280"/>
        <w:ind w:firstLine="54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Унинский муниципальный округ Кировской области в сети "Интернет" </w:t>
      </w:r>
      <w:hyperlink r:id="rId16" w:history="1">
        <w:r w:rsidRPr="00EF3BB2">
          <w:rPr>
            <w:rStyle w:val="a3"/>
          </w:rPr>
          <w:t>http://www.admuni.ru/</w:t>
        </w:r>
      </w:hyperlink>
      <w:r>
        <w:t xml:space="preserve"> , в Федеральном реестре, на Едином портале, на Портале Кировской области.</w:t>
      </w:r>
    </w:p>
    <w:p w:rsidR="00CC42CE" w:rsidRDefault="00CC42CE" w:rsidP="00CC42CE">
      <w:pPr>
        <w:pStyle w:val="ConsPlusTitle"/>
        <w:spacing w:before="280"/>
        <w:ind w:firstLine="540"/>
        <w:jc w:val="both"/>
        <w:outlineLvl w:val="2"/>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CC42CE" w:rsidRDefault="00CC42CE" w:rsidP="00CC42CE">
      <w:pPr>
        <w:pStyle w:val="ConsPlusNormal"/>
        <w:spacing w:before="280"/>
        <w:ind w:firstLine="540"/>
        <w:jc w:val="both"/>
      </w:pPr>
      <w:bookmarkStart w:id="3" w:name="P110"/>
      <w:bookmarkEnd w:id="3"/>
      <w:r>
        <w:t xml:space="preserve">2.6.1. Для предоставления муниципальной услуги в администрацию </w:t>
      </w:r>
      <w:proofErr w:type="spellStart"/>
      <w:r>
        <w:t>Унинского</w:t>
      </w:r>
      <w:proofErr w:type="spellEnd"/>
      <w:r>
        <w:t xml:space="preserve"> </w:t>
      </w:r>
      <w:r w:rsidR="003A1CB6">
        <w:t xml:space="preserve">муниципального </w:t>
      </w:r>
      <w:r>
        <w:t xml:space="preserve">округа представляется </w:t>
      </w:r>
      <w:hyperlink w:anchor="P502" w:history="1">
        <w:r>
          <w:rPr>
            <w:color w:val="0000FF"/>
          </w:rPr>
          <w:t>заявление</w:t>
        </w:r>
      </w:hyperlink>
      <w:r>
        <w:t xml:space="preserve"> о предоставлении земельного участка в собственность бесплатно (приложение </w:t>
      </w:r>
      <w:r w:rsidR="003A1CB6">
        <w:t>№</w:t>
      </w:r>
      <w:r>
        <w:t xml:space="preserve"> 1 к настоящему Административному регламенту).</w:t>
      </w:r>
    </w:p>
    <w:p w:rsidR="00CC42CE" w:rsidRDefault="00CC42CE" w:rsidP="00CC42CE">
      <w:pPr>
        <w:pStyle w:val="ConsPlusNormal"/>
        <w:spacing w:before="280"/>
        <w:ind w:firstLine="540"/>
        <w:jc w:val="both"/>
      </w:pPr>
      <w:r>
        <w:lastRenderedPageBreak/>
        <w:t>В заявлении указываются:</w:t>
      </w:r>
    </w:p>
    <w:p w:rsidR="00CC42CE" w:rsidRDefault="00CC42CE" w:rsidP="00CC42CE">
      <w:pPr>
        <w:pStyle w:val="ConsPlusNormal"/>
        <w:spacing w:before="28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C42CE" w:rsidRDefault="00CC42CE" w:rsidP="00CC42CE">
      <w:pPr>
        <w:pStyle w:val="ConsPlusNormal"/>
        <w:spacing w:before="28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C42CE" w:rsidRDefault="00CC42CE" w:rsidP="00CC42CE">
      <w:pPr>
        <w:pStyle w:val="ConsPlusNormal"/>
        <w:spacing w:before="280"/>
        <w:ind w:firstLine="540"/>
        <w:jc w:val="both"/>
      </w:pPr>
      <w:r>
        <w:t>3) кадастровый номер испрашиваемого земельного участка;</w:t>
      </w:r>
    </w:p>
    <w:p w:rsidR="00CC42CE" w:rsidRDefault="00CC42CE" w:rsidP="00CC42CE">
      <w:pPr>
        <w:pStyle w:val="ConsPlusNormal"/>
        <w:spacing w:before="280"/>
        <w:ind w:firstLine="540"/>
        <w:jc w:val="both"/>
      </w:pPr>
      <w:r>
        <w:t xml:space="preserve">4) основание предоставления земельного участка без проведения торгов из числа предусмотренных </w:t>
      </w:r>
      <w:hyperlink r:id="rId17" w:history="1">
        <w:r>
          <w:rPr>
            <w:color w:val="0000FF"/>
          </w:rPr>
          <w:t>статьей 39.5</w:t>
        </w:r>
      </w:hyperlink>
      <w:r>
        <w:t xml:space="preserve"> Земельного кодекса Российской Федерации оснований;</w:t>
      </w:r>
    </w:p>
    <w:p w:rsidR="00CC42CE" w:rsidRDefault="00CC42CE" w:rsidP="00CC42CE">
      <w:pPr>
        <w:pStyle w:val="ConsPlusNormal"/>
        <w:spacing w:before="280"/>
        <w:ind w:firstLine="540"/>
        <w:jc w:val="both"/>
      </w:pPr>
      <w:r>
        <w:t>5) цель использования земельного участка;</w:t>
      </w:r>
    </w:p>
    <w:p w:rsidR="00CC42CE" w:rsidRDefault="00CC42CE" w:rsidP="00CC42CE">
      <w:pPr>
        <w:pStyle w:val="ConsPlusNormal"/>
        <w:spacing w:before="280"/>
        <w:ind w:firstLine="540"/>
        <w:jc w:val="both"/>
      </w:pPr>
      <w: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C42CE" w:rsidRDefault="00CC42CE" w:rsidP="00CC42CE">
      <w:pPr>
        <w:pStyle w:val="ConsPlusNormal"/>
        <w:spacing w:before="280"/>
        <w:ind w:firstLine="540"/>
        <w:jc w:val="both"/>
      </w:pPr>
      <w:r>
        <w:t>7) почтовый адрес и (или) адрес электронной почты для связи с заявителем.</w:t>
      </w:r>
    </w:p>
    <w:p w:rsidR="00CC42CE" w:rsidRDefault="00CC42CE" w:rsidP="00CC42CE">
      <w:pPr>
        <w:pStyle w:val="ConsPlusNormal"/>
        <w:spacing w:before="280"/>
        <w:ind w:firstLine="540"/>
        <w:jc w:val="both"/>
      </w:pPr>
      <w:r>
        <w:t>2.6.2. Заявление представляется:</w:t>
      </w:r>
    </w:p>
    <w:p w:rsidR="00CC42CE" w:rsidRDefault="00CC42CE" w:rsidP="00CC42CE">
      <w:pPr>
        <w:pStyle w:val="ConsPlusNormal"/>
        <w:spacing w:before="280"/>
        <w:ind w:firstLine="540"/>
        <w:jc w:val="both"/>
      </w:pPr>
      <w:r>
        <w:t>на бумажном носителе - заявителем непосредственно или по почте либо через МФЦ;</w:t>
      </w:r>
    </w:p>
    <w:p w:rsidR="00CC42CE" w:rsidRDefault="00CC42CE" w:rsidP="00CC42CE">
      <w:pPr>
        <w:pStyle w:val="ConsPlusNormal"/>
        <w:spacing w:before="280"/>
        <w:ind w:firstLine="540"/>
        <w:jc w:val="both"/>
      </w:pPr>
      <w:r>
        <w:t>в электронной форме - с использованием Единого портала или Портала Кировской области в уполномоченную организацию, через которую предоставляется муниципальная услуга в электронной форме.</w:t>
      </w:r>
    </w:p>
    <w:p w:rsidR="00CC42CE" w:rsidRDefault="00CC42CE" w:rsidP="00CC42CE">
      <w:pPr>
        <w:pStyle w:val="ConsPlusNormal"/>
        <w:spacing w:before="280"/>
        <w:ind w:firstLine="540"/>
        <w:jc w:val="both"/>
      </w:pPr>
      <w:r>
        <w:t>При направлении заявителем документов на получение муниципальной услуги в форме электронных документов используется простая электронная подпись или усиленная квалифицированная электронная подпись.</w:t>
      </w:r>
    </w:p>
    <w:p w:rsidR="00CC42CE" w:rsidRDefault="00CC42CE" w:rsidP="00CC42CE">
      <w:pPr>
        <w:pStyle w:val="ConsPlusNormal"/>
        <w:spacing w:before="280"/>
        <w:ind w:firstLine="540"/>
        <w:jc w:val="both"/>
      </w:pPr>
      <w:r>
        <w:t>Заявление в форме электронного документа подписывается по выбору заявителя - физического лица:</w:t>
      </w:r>
    </w:p>
    <w:p w:rsidR="00CC42CE" w:rsidRDefault="00CC42CE" w:rsidP="00CC42CE">
      <w:pPr>
        <w:pStyle w:val="ConsPlusNormal"/>
        <w:spacing w:before="280"/>
        <w:ind w:firstLine="540"/>
        <w:jc w:val="both"/>
      </w:pPr>
      <w:r>
        <w:t>простой электронной подписью заявителя (представителя заявителя);</w:t>
      </w:r>
    </w:p>
    <w:p w:rsidR="00CC42CE" w:rsidRDefault="00CC42CE" w:rsidP="00CC42CE">
      <w:pPr>
        <w:pStyle w:val="ConsPlusNormal"/>
        <w:spacing w:before="280"/>
        <w:ind w:firstLine="540"/>
        <w:jc w:val="both"/>
      </w:pPr>
      <w:r>
        <w:t>усиленной квалифицированной электронной подписью заявителя (представителя заявителя).</w:t>
      </w:r>
    </w:p>
    <w:p w:rsidR="00CC42CE" w:rsidRDefault="00CC42CE" w:rsidP="00CC42CE">
      <w:pPr>
        <w:pStyle w:val="ConsPlusNormal"/>
        <w:spacing w:before="280"/>
        <w:ind w:firstLine="540"/>
        <w:jc w:val="both"/>
      </w:pPr>
      <w:r>
        <w:lastRenderedPageBreak/>
        <w:t>Заявление от имени юридического лица заверяется усиленной квалифицированной электронной подписью:</w:t>
      </w:r>
    </w:p>
    <w:p w:rsidR="00CC42CE" w:rsidRDefault="00CC42CE" w:rsidP="00CC42CE">
      <w:pPr>
        <w:pStyle w:val="ConsPlusNormal"/>
        <w:spacing w:before="280"/>
        <w:ind w:firstLine="540"/>
        <w:jc w:val="both"/>
      </w:pPr>
      <w:r>
        <w:t>лица, действующего от имени юридического лица без доверенности;</w:t>
      </w:r>
    </w:p>
    <w:p w:rsidR="00CC42CE" w:rsidRDefault="00CC42CE" w:rsidP="00CC42CE">
      <w:pPr>
        <w:pStyle w:val="ConsPlusNormal"/>
        <w:spacing w:before="28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42CE" w:rsidRDefault="00CC42CE" w:rsidP="00CC42CE">
      <w:pPr>
        <w:pStyle w:val="ConsPlusNormal"/>
        <w:spacing w:before="280"/>
        <w:ind w:firstLine="540"/>
        <w:jc w:val="both"/>
      </w:pPr>
      <w:r>
        <w:t>Для обращения заявителя за получением муниципальной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C42CE" w:rsidRDefault="00CC42CE" w:rsidP="00CC42CE">
      <w:pPr>
        <w:pStyle w:val="ConsPlusNormal"/>
        <w:spacing w:before="280"/>
        <w:ind w:firstLine="540"/>
        <w:jc w:val="both"/>
      </w:pPr>
      <w:bookmarkStart w:id="4" w:name="P130"/>
      <w:bookmarkEnd w:id="4"/>
      <w:r>
        <w:t>2.6.3. К заявлению прилагаются:</w:t>
      </w:r>
    </w:p>
    <w:p w:rsidR="00CC42CE" w:rsidRDefault="00CC42CE" w:rsidP="00CC42CE">
      <w:pPr>
        <w:pStyle w:val="ConsPlusNormal"/>
        <w:spacing w:before="280"/>
        <w:ind w:firstLine="540"/>
        <w:jc w:val="both"/>
      </w:pPr>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C42CE" w:rsidRDefault="00CC42CE" w:rsidP="00CC42CE">
      <w:pPr>
        <w:pStyle w:val="ConsPlusNormal"/>
        <w:spacing w:before="280"/>
        <w:ind w:firstLine="540"/>
        <w:jc w:val="both"/>
      </w:pPr>
      <w:r>
        <w:t>2) 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CC42CE" w:rsidRDefault="00CC42CE" w:rsidP="00CC42CE">
      <w:pPr>
        <w:pStyle w:val="ConsPlusNormal"/>
        <w:spacing w:before="28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CC42CE" w:rsidRDefault="00CC42CE" w:rsidP="00CC42CE">
      <w:pPr>
        <w:pStyle w:val="ConsPlusNormal"/>
        <w:spacing w:before="280"/>
        <w:ind w:firstLine="540"/>
        <w:jc w:val="both"/>
      </w:pPr>
      <w:r>
        <w:t xml:space="preserve">4) договор о развитии застроенной территории - в случае, установленном </w:t>
      </w:r>
      <w:hyperlink r:id="rId18" w:history="1">
        <w:r>
          <w:rPr>
            <w:color w:val="0000FF"/>
          </w:rPr>
          <w:t>подпунктом 1 статьи 39.5</w:t>
        </w:r>
      </w:hyperlink>
      <w:r>
        <w:t xml:space="preserve"> Земельного кодекса Российской Федерации;</w:t>
      </w:r>
    </w:p>
    <w:p w:rsidR="00CC42CE" w:rsidRDefault="00CC42CE" w:rsidP="00CC42CE">
      <w:pPr>
        <w:pStyle w:val="ConsPlusNormal"/>
        <w:spacing w:before="280"/>
        <w:ind w:firstLine="540"/>
        <w:jc w:val="both"/>
      </w:pPr>
      <w:r>
        <w:t xml:space="preserve">5)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 в случае, установленном </w:t>
      </w:r>
      <w:hyperlink r:id="rId19" w:history="1">
        <w:r>
          <w:rPr>
            <w:color w:val="0000FF"/>
          </w:rPr>
          <w:t>подпунктом 2 статьи 39.5</w:t>
        </w:r>
      </w:hyperlink>
      <w:r>
        <w:t xml:space="preserve"> Земельного кодекса Российской Федерации;</w:t>
      </w:r>
    </w:p>
    <w:p w:rsidR="00CC42CE" w:rsidRDefault="00CC42CE" w:rsidP="00CC42CE">
      <w:pPr>
        <w:pStyle w:val="ConsPlusNormal"/>
        <w:spacing w:before="280"/>
        <w:ind w:firstLine="540"/>
        <w:jc w:val="both"/>
      </w:pPr>
      <w:r>
        <w:t xml:space="preserve">6) документ, удостоверяющий (устанавливающий) права заявителя на испрашиваемый земельный участок, если право на такой земельный участок </w:t>
      </w:r>
      <w:r>
        <w:lastRenderedPageBreak/>
        <w:t xml:space="preserve">не зарегистрировано в ЕГРН (при наличии соответствующих прав на земельный участок), - в случае, установленном </w:t>
      </w:r>
      <w:hyperlink r:id="rId20" w:history="1">
        <w:r>
          <w:rPr>
            <w:color w:val="0000FF"/>
          </w:rPr>
          <w:t>подпунктом 2 статьи 39.5</w:t>
        </w:r>
      </w:hyperlink>
      <w:r>
        <w:t xml:space="preserve"> Земельного кодекса Российской Федерации;</w:t>
      </w:r>
    </w:p>
    <w:p w:rsidR="00CC42CE" w:rsidRDefault="00CC42CE" w:rsidP="00CC42CE">
      <w:pPr>
        <w:pStyle w:val="ConsPlusNormal"/>
        <w:spacing w:before="280"/>
        <w:ind w:firstLine="540"/>
        <w:jc w:val="both"/>
      </w:pPr>
      <w:r>
        <w:t xml:space="preserve">7)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w:t>
      </w:r>
      <w:hyperlink r:id="rId21" w:history="1">
        <w:r>
          <w:rPr>
            <w:color w:val="0000FF"/>
          </w:rPr>
          <w:t>подпунктом 2 статьи 39.5</w:t>
        </w:r>
      </w:hyperlink>
      <w:r>
        <w:t xml:space="preserve"> Земельного кодекса Российской Федерации;</w:t>
      </w:r>
    </w:p>
    <w:p w:rsidR="00CC42CE" w:rsidRDefault="00CC42CE" w:rsidP="00CC42CE">
      <w:pPr>
        <w:pStyle w:val="ConsPlusNormal"/>
        <w:spacing w:before="280"/>
        <w:ind w:firstLine="540"/>
        <w:jc w:val="both"/>
      </w:pPr>
      <w:r>
        <w:t xml:space="preserve">8)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 в случае, установленном </w:t>
      </w:r>
      <w:hyperlink r:id="rId22" w:history="1">
        <w:r>
          <w:rPr>
            <w:color w:val="0000FF"/>
          </w:rPr>
          <w:t>подпунктом 3 статьи 39.5</w:t>
        </w:r>
      </w:hyperlink>
      <w:r>
        <w:t xml:space="preserve"> Земельного кодекса Российской Федерации;</w:t>
      </w:r>
    </w:p>
    <w:p w:rsidR="00CC42CE" w:rsidRDefault="003A1CB6" w:rsidP="00CC42CE">
      <w:pPr>
        <w:pStyle w:val="ConsPlusNormal"/>
        <w:spacing w:before="280"/>
        <w:ind w:firstLine="540"/>
        <w:jc w:val="both"/>
      </w:pPr>
      <w:r>
        <w:t>9</w:t>
      </w:r>
      <w:r w:rsidR="00CC42CE">
        <w:t xml:space="preserve">) приказ о приеме на работу, выписка из трудовой книжки или трудовой договор (контракт) - в случае, установленном </w:t>
      </w:r>
      <w:hyperlink r:id="rId23" w:history="1">
        <w:r w:rsidR="00CC42CE">
          <w:rPr>
            <w:color w:val="0000FF"/>
          </w:rPr>
          <w:t>подпунктом 5 статьи 39.5</w:t>
        </w:r>
      </w:hyperlink>
      <w:r w:rsidR="00CC42CE">
        <w:t xml:space="preserve"> Земельного кодекса Российской Федерации;</w:t>
      </w:r>
    </w:p>
    <w:p w:rsidR="00CC42CE" w:rsidRDefault="00CC42CE" w:rsidP="00CC42CE">
      <w:pPr>
        <w:pStyle w:val="ConsPlusNormal"/>
        <w:spacing w:before="280"/>
        <w:ind w:firstLine="540"/>
        <w:jc w:val="both"/>
      </w:pPr>
      <w:r>
        <w:t>1</w:t>
      </w:r>
      <w:r w:rsidR="003A1CB6">
        <w:t>0</w:t>
      </w:r>
      <w:r>
        <w:t xml:space="preserve">) 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случаях, установленных </w:t>
      </w:r>
      <w:hyperlink r:id="rId24" w:history="1">
        <w:r>
          <w:rPr>
            <w:color w:val="0000FF"/>
          </w:rPr>
          <w:t>подпунктами 7</w:t>
        </w:r>
      </w:hyperlink>
      <w:r>
        <w:t xml:space="preserve">, </w:t>
      </w:r>
      <w:hyperlink r:id="rId25" w:history="1">
        <w:r>
          <w:rPr>
            <w:color w:val="0000FF"/>
          </w:rPr>
          <w:t>8 статьи 39.5</w:t>
        </w:r>
      </w:hyperlink>
      <w:r>
        <w:t xml:space="preserve"> Земельного кодекса Российской Федерации.</w:t>
      </w:r>
    </w:p>
    <w:p w:rsidR="00CC42CE" w:rsidRDefault="00CC42CE" w:rsidP="00CC42CE">
      <w:pPr>
        <w:pStyle w:val="ConsPlusNormal"/>
        <w:spacing w:before="280"/>
        <w:ind w:firstLine="540"/>
        <w:jc w:val="both"/>
      </w:pPr>
      <w:r>
        <w:t>Предоставление документов, предусмотренных подпунктами 3 - 11 настоящего пункта Административного регламента, не требуется в случае, если указанные документы направлялись в администрацию округа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C42CE" w:rsidRDefault="00CC42CE" w:rsidP="00CC42CE">
      <w:pPr>
        <w:pStyle w:val="ConsPlusTitle"/>
        <w:spacing w:before="280"/>
        <w:ind w:firstLine="540"/>
        <w:jc w:val="both"/>
        <w:outlineLvl w:val="2"/>
      </w:pPr>
      <w:r>
        <w:t xml:space="preserve">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C42CE" w:rsidRDefault="00CC42CE" w:rsidP="00CC42CE">
      <w:pPr>
        <w:pStyle w:val="ConsPlusNormal"/>
        <w:spacing w:before="280"/>
        <w:ind w:firstLine="540"/>
        <w:jc w:val="both"/>
      </w:pPr>
      <w:bookmarkStart w:id="5" w:name="P145"/>
      <w:bookmarkEnd w:id="5"/>
      <w:r>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lastRenderedPageBreak/>
        <w:t>самоуправления и которые заявитель вправе представить:</w:t>
      </w:r>
    </w:p>
    <w:p w:rsidR="00CC42CE" w:rsidRDefault="00CC42CE" w:rsidP="00CC42CE">
      <w:pPr>
        <w:pStyle w:val="ConsPlusNormal"/>
        <w:spacing w:before="280"/>
        <w:ind w:firstLine="540"/>
        <w:jc w:val="both"/>
      </w:pPr>
      <w:r>
        <w:t>1) выписка из ЕГРН об объекте недвижимости (об испрашиваемом земельном участке);</w:t>
      </w:r>
    </w:p>
    <w:p w:rsidR="00CC42CE" w:rsidRDefault="00CC42CE" w:rsidP="00CC42CE">
      <w:pPr>
        <w:pStyle w:val="ConsPlusNormal"/>
        <w:spacing w:before="280"/>
        <w:ind w:firstLine="540"/>
        <w:jc w:val="both"/>
      </w:pPr>
      <w:r>
        <w:t>2) 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p w:rsidR="00CC42CE" w:rsidRDefault="00CC42CE" w:rsidP="00CC42CE">
      <w:pPr>
        <w:pStyle w:val="ConsPlusNormal"/>
        <w:spacing w:before="280"/>
        <w:ind w:firstLine="540"/>
        <w:jc w:val="both"/>
      </w:pPr>
      <w:r>
        <w:t xml:space="preserve">3) утвержденный проект планировки и утвержденный проект межевания территории - в случае, установленном </w:t>
      </w:r>
      <w:hyperlink r:id="rId26" w:history="1">
        <w:r>
          <w:rPr>
            <w:color w:val="0000FF"/>
          </w:rPr>
          <w:t>подпунктом 1 статьи 39.5</w:t>
        </w:r>
      </w:hyperlink>
      <w:r>
        <w:t xml:space="preserve"> Земельного кодекса Российской Федерации;</w:t>
      </w:r>
    </w:p>
    <w:p w:rsidR="00CC42CE" w:rsidRDefault="00CC42CE" w:rsidP="00CC42CE">
      <w:pPr>
        <w:pStyle w:val="ConsPlusNormal"/>
        <w:spacing w:before="280"/>
        <w:ind w:firstLine="540"/>
        <w:jc w:val="both"/>
      </w:pPr>
      <w:r>
        <w:t xml:space="preserve">4) утвержденный проект межевания территории - в случае, установленном </w:t>
      </w:r>
      <w:hyperlink r:id="rId27" w:history="1">
        <w:r>
          <w:rPr>
            <w:color w:val="0000FF"/>
          </w:rPr>
          <w:t>подпунктом 3 статьи 39.5</w:t>
        </w:r>
      </w:hyperlink>
      <w:r>
        <w:t xml:space="preserve"> Земельного кодекса Российской Федерации;</w:t>
      </w:r>
    </w:p>
    <w:p w:rsidR="00CC42CE" w:rsidRDefault="00CC42CE" w:rsidP="00CC42CE">
      <w:pPr>
        <w:pStyle w:val="ConsPlusNormal"/>
        <w:spacing w:before="280"/>
        <w:ind w:firstLine="540"/>
        <w:jc w:val="both"/>
      </w:pPr>
      <w:r>
        <w:t xml:space="preserve">5)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 в случае, установленном </w:t>
      </w:r>
      <w:hyperlink r:id="rId28" w:history="1">
        <w:r>
          <w:rPr>
            <w:color w:val="0000FF"/>
          </w:rPr>
          <w:t>пунктом 3 статьи 39.5</w:t>
        </w:r>
      </w:hyperlink>
      <w:r>
        <w:t xml:space="preserve"> Земельного кодекса Российской Федерации;</w:t>
      </w:r>
    </w:p>
    <w:p w:rsidR="00CC42CE" w:rsidRDefault="00CC42CE" w:rsidP="00CC42CE">
      <w:pPr>
        <w:pStyle w:val="ConsPlusNormal"/>
        <w:spacing w:before="280"/>
        <w:ind w:firstLine="540"/>
        <w:jc w:val="both"/>
      </w:pPr>
      <w:r>
        <w:t>6) выписка из Единого государственного реестра юридических лиц (далее - ЕГРЮЛ) о юридическом лице, являющемся заявителем;</w:t>
      </w:r>
    </w:p>
    <w:p w:rsidR="00CC42CE" w:rsidRDefault="00CC42CE" w:rsidP="00CC42CE">
      <w:pPr>
        <w:pStyle w:val="ConsPlusNormal"/>
        <w:spacing w:before="280"/>
        <w:ind w:firstLine="540"/>
        <w:jc w:val="both"/>
      </w:pPr>
      <w:r>
        <w:t xml:space="preserve">7) выписка из ЕГРЮЛ в отношении СНТ или ОНТ - в случае, установленном </w:t>
      </w:r>
      <w:hyperlink r:id="rId29" w:history="1">
        <w:r>
          <w:rPr>
            <w:color w:val="0000FF"/>
          </w:rPr>
          <w:t>подпунктом 3 статьи 39.5</w:t>
        </w:r>
      </w:hyperlink>
      <w:r>
        <w:t xml:space="preserve"> Земельного кодекса Российской Федерации.</w:t>
      </w:r>
    </w:p>
    <w:p w:rsidR="00CC42CE" w:rsidRDefault="00CC42CE" w:rsidP="00CC42CE">
      <w:pPr>
        <w:pStyle w:val="ConsPlusNormal"/>
        <w:spacing w:before="280"/>
        <w:ind w:firstLine="540"/>
        <w:jc w:val="both"/>
      </w:pPr>
      <w:r>
        <w:t>В случае непредставления этих документов заявителем документы запрашиваются в рамках межведомственного информационного взаимодействия.</w:t>
      </w:r>
    </w:p>
    <w:p w:rsidR="003A1CB6" w:rsidRPr="00DE4E53" w:rsidRDefault="00CC42CE" w:rsidP="003A1CB6">
      <w:pPr>
        <w:pStyle w:val="ConsPlusNormal"/>
        <w:spacing w:line="360" w:lineRule="exact"/>
        <w:ind w:firstLine="709"/>
        <w:jc w:val="both"/>
        <w:rPr>
          <w:szCs w:val="28"/>
        </w:rPr>
      </w:pPr>
      <w:r>
        <w:t xml:space="preserve">2.7.2. </w:t>
      </w:r>
      <w:bookmarkStart w:id="6" w:name="P164"/>
      <w:bookmarkEnd w:id="6"/>
      <w:r w:rsidR="003A1CB6" w:rsidRPr="00DE4E53">
        <w:rPr>
          <w:szCs w:val="28"/>
        </w:rPr>
        <w:t xml:space="preserve">При предоставлении муниципальной услуги </w:t>
      </w:r>
      <w:r w:rsidR="003A1CB6">
        <w:rPr>
          <w:szCs w:val="28"/>
        </w:rPr>
        <w:t>а</w:t>
      </w:r>
      <w:r w:rsidR="003A1CB6" w:rsidRPr="00DE4E53">
        <w:rPr>
          <w:szCs w:val="28"/>
        </w:rPr>
        <w:t>дминистрация не вправе требовать от заявителя:</w:t>
      </w:r>
    </w:p>
    <w:p w:rsidR="003A1CB6" w:rsidRPr="00DE4E53" w:rsidRDefault="003A1CB6" w:rsidP="003A1CB6">
      <w:pPr>
        <w:pStyle w:val="ConsPlusNormal"/>
        <w:numPr>
          <w:ilvl w:val="0"/>
          <w:numId w:val="2"/>
        </w:numPr>
        <w:spacing w:line="360" w:lineRule="exact"/>
        <w:ind w:left="0" w:firstLine="709"/>
        <w:jc w:val="both"/>
        <w:rPr>
          <w:szCs w:val="28"/>
        </w:rPr>
      </w:pPr>
      <w:r w:rsidRPr="00DE4E53">
        <w:rPr>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A1CB6" w:rsidRPr="00DE4E53" w:rsidRDefault="003A1CB6" w:rsidP="003A1CB6">
      <w:pPr>
        <w:pStyle w:val="ConsPlusNormal"/>
        <w:numPr>
          <w:ilvl w:val="0"/>
          <w:numId w:val="2"/>
        </w:numPr>
        <w:spacing w:line="360" w:lineRule="exact"/>
        <w:ind w:left="0" w:firstLine="709"/>
        <w:jc w:val="both"/>
        <w:rPr>
          <w:szCs w:val="28"/>
        </w:rPr>
      </w:pPr>
      <w:proofErr w:type="gramStart"/>
      <w:r w:rsidRPr="00DE4E53">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w:t>
      </w:r>
      <w:r w:rsidRPr="00DE4E53">
        <w:rPr>
          <w:szCs w:val="28"/>
        </w:rPr>
        <w:lastRenderedPageBreak/>
        <w:t xml:space="preserve">муниципальных услуг, за исключением документов, указанных в </w:t>
      </w:r>
      <w:hyperlink r:id="rId30" w:history="1">
        <w:r w:rsidRPr="00DE4E53">
          <w:rPr>
            <w:color w:val="0000FF"/>
            <w:szCs w:val="28"/>
          </w:rPr>
          <w:t>части 6 статьи 7</w:t>
        </w:r>
      </w:hyperlink>
      <w:r w:rsidRPr="00DE4E53">
        <w:rPr>
          <w:szCs w:val="28"/>
        </w:rPr>
        <w:t xml:space="preserve"> Закона </w:t>
      </w:r>
      <w:r>
        <w:rPr>
          <w:szCs w:val="28"/>
        </w:rPr>
        <w:t>№</w:t>
      </w:r>
      <w:r w:rsidRPr="00DE4E53">
        <w:rPr>
          <w:szCs w:val="28"/>
        </w:rPr>
        <w:t xml:space="preserve"> 210-ФЗ;</w:t>
      </w:r>
      <w:proofErr w:type="gramEnd"/>
    </w:p>
    <w:p w:rsidR="003A1CB6" w:rsidRPr="00DE4E53" w:rsidRDefault="003A1CB6" w:rsidP="003A1CB6">
      <w:pPr>
        <w:pStyle w:val="ConsPlusNormal"/>
        <w:numPr>
          <w:ilvl w:val="0"/>
          <w:numId w:val="2"/>
        </w:numPr>
        <w:spacing w:line="360" w:lineRule="exact"/>
        <w:ind w:left="0" w:firstLine="709"/>
        <w:jc w:val="both"/>
        <w:rPr>
          <w:szCs w:val="28"/>
        </w:rPr>
      </w:pPr>
      <w:proofErr w:type="gramStart"/>
      <w:r w:rsidRPr="00DE4E53">
        <w:rPr>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DE4E53">
          <w:rPr>
            <w:color w:val="0000FF"/>
            <w:szCs w:val="28"/>
          </w:rPr>
          <w:t>части 1 статьи 9</w:t>
        </w:r>
      </w:hyperlink>
      <w:r w:rsidRPr="00DE4E53">
        <w:rPr>
          <w:szCs w:val="28"/>
        </w:rPr>
        <w:t xml:space="preserve"> Закона </w:t>
      </w:r>
      <w:r>
        <w:rPr>
          <w:szCs w:val="28"/>
        </w:rPr>
        <w:t>№</w:t>
      </w:r>
      <w:r w:rsidRPr="00DE4E53">
        <w:rPr>
          <w:szCs w:val="28"/>
        </w:rPr>
        <w:t xml:space="preserve"> 210-ФЗ, представления документов и информации, отсутствие и (или) недостоверность которых не указывались</w:t>
      </w:r>
      <w:proofErr w:type="gramEnd"/>
      <w:r w:rsidRPr="00DE4E53">
        <w:rPr>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1CB6" w:rsidRPr="00DE4E53" w:rsidRDefault="003A1CB6" w:rsidP="003A1CB6">
      <w:pPr>
        <w:pStyle w:val="ConsPlusNormal"/>
        <w:spacing w:line="360" w:lineRule="exact"/>
        <w:ind w:firstLine="709"/>
        <w:jc w:val="both"/>
        <w:rPr>
          <w:szCs w:val="28"/>
        </w:rPr>
      </w:pPr>
      <w:r>
        <w:rPr>
          <w:szCs w:val="28"/>
        </w:rPr>
        <w:t xml:space="preserve">а) </w:t>
      </w:r>
      <w:r w:rsidRPr="00DE4E53">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1CB6" w:rsidRPr="00DE4E53" w:rsidRDefault="003A1CB6" w:rsidP="003A1CB6">
      <w:pPr>
        <w:pStyle w:val="ConsPlusNormal"/>
        <w:spacing w:line="360" w:lineRule="exact"/>
        <w:ind w:firstLine="709"/>
        <w:jc w:val="both"/>
        <w:rPr>
          <w:szCs w:val="28"/>
        </w:rPr>
      </w:pPr>
      <w:r>
        <w:rPr>
          <w:szCs w:val="28"/>
        </w:rPr>
        <w:t xml:space="preserve">б) </w:t>
      </w:r>
      <w:r w:rsidRPr="00DE4E53">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1CB6" w:rsidRPr="00DE4E53" w:rsidRDefault="003A1CB6" w:rsidP="003A1CB6">
      <w:pPr>
        <w:pStyle w:val="ConsPlusNormal"/>
        <w:spacing w:line="360" w:lineRule="exact"/>
        <w:ind w:firstLine="709"/>
        <w:jc w:val="both"/>
        <w:rPr>
          <w:szCs w:val="28"/>
        </w:rPr>
      </w:pPr>
      <w:r>
        <w:rPr>
          <w:szCs w:val="28"/>
        </w:rPr>
        <w:t xml:space="preserve">в) </w:t>
      </w:r>
      <w:r w:rsidRPr="00DE4E53">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1CB6" w:rsidRDefault="003A1CB6" w:rsidP="003A1CB6">
      <w:pPr>
        <w:pStyle w:val="ConsPlusNormal"/>
        <w:spacing w:line="360" w:lineRule="exact"/>
        <w:ind w:firstLine="709"/>
        <w:jc w:val="both"/>
        <w:rPr>
          <w:szCs w:val="28"/>
        </w:rPr>
      </w:pPr>
      <w:proofErr w:type="gramStart"/>
      <w:r>
        <w:rPr>
          <w:szCs w:val="28"/>
        </w:rPr>
        <w:t xml:space="preserve">г) </w:t>
      </w:r>
      <w:r w:rsidRPr="00DE4E53">
        <w:rPr>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E4E53">
        <w:rPr>
          <w:szCs w:val="28"/>
        </w:rPr>
        <w:t xml:space="preserve"> для предоставления муниципальной услуги, уведомляется заявитель, а также приносятся извин</w:t>
      </w:r>
      <w:r>
        <w:rPr>
          <w:szCs w:val="28"/>
        </w:rPr>
        <w:t>ения за доставленные неудобства;</w:t>
      </w:r>
    </w:p>
    <w:p w:rsidR="003A1CB6" w:rsidRDefault="003A1CB6" w:rsidP="003A1CB6">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2" w:history="1">
        <w:r>
          <w:rPr>
            <w:rFonts w:eastAsiaTheme="minorHAnsi"/>
            <w:color w:val="0000FF"/>
            <w:sz w:val="28"/>
            <w:szCs w:val="28"/>
            <w:lang w:eastAsia="en-US"/>
          </w:rPr>
          <w:t>пунктом 7.2 части 1 статьи 16</w:t>
        </w:r>
      </w:hyperlink>
      <w:r>
        <w:rPr>
          <w:rFonts w:eastAsiaTheme="minorHAnsi"/>
          <w:sz w:val="28"/>
          <w:szCs w:val="28"/>
          <w:lang w:eastAsia="en-US"/>
        </w:rPr>
        <w:t xml:space="preserve"> </w:t>
      </w:r>
      <w:r w:rsidRPr="00DE4E53">
        <w:rPr>
          <w:sz w:val="28"/>
          <w:szCs w:val="28"/>
        </w:rPr>
        <w:t xml:space="preserve">Закона </w:t>
      </w:r>
      <w:r>
        <w:rPr>
          <w:sz w:val="28"/>
          <w:szCs w:val="28"/>
        </w:rPr>
        <w:t>№</w:t>
      </w:r>
      <w:r w:rsidRPr="00DE4E53">
        <w:rPr>
          <w:sz w:val="28"/>
          <w:szCs w:val="28"/>
        </w:rPr>
        <w:t xml:space="preserve"> 210-ФЗ</w:t>
      </w:r>
      <w:r>
        <w:rPr>
          <w:rFonts w:eastAsiaTheme="minorHAnsi"/>
          <w:sz w:val="28"/>
          <w:szCs w:val="28"/>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Pr>
          <w:rFonts w:eastAsiaTheme="minorHAnsi"/>
          <w:sz w:val="28"/>
          <w:szCs w:val="28"/>
          <w:lang w:eastAsia="en-US"/>
        </w:rPr>
        <w:lastRenderedPageBreak/>
        <w:t>муниципальной услуги, и иных случаев, установленных федеральными законами.</w:t>
      </w:r>
      <w:proofErr w:type="gramEnd"/>
    </w:p>
    <w:p w:rsidR="003A1CB6" w:rsidRPr="004F45C6" w:rsidRDefault="003A1CB6" w:rsidP="003A1CB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2.6.5.1.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r:id="rId33" w:history="1">
        <w:r>
          <w:rPr>
            <w:rFonts w:eastAsiaTheme="minorHAnsi"/>
            <w:color w:val="0000FF"/>
            <w:sz w:val="28"/>
            <w:szCs w:val="28"/>
            <w:lang w:eastAsia="en-US"/>
          </w:rPr>
          <w:t>частью 2 статьи 19</w:t>
        </w:r>
      </w:hyperlink>
      <w:r>
        <w:rPr>
          <w:rFonts w:eastAsiaTheme="minorHAnsi"/>
          <w:sz w:val="28"/>
          <w:szCs w:val="28"/>
          <w:lang w:eastAsia="en-US"/>
        </w:rPr>
        <w:t xml:space="preserve"> </w:t>
      </w:r>
      <w:r w:rsidRPr="00DE4E53">
        <w:rPr>
          <w:sz w:val="28"/>
          <w:szCs w:val="28"/>
        </w:rPr>
        <w:t xml:space="preserve">Закона </w:t>
      </w:r>
      <w:r>
        <w:rPr>
          <w:sz w:val="28"/>
          <w:szCs w:val="28"/>
        </w:rPr>
        <w:t>№</w:t>
      </w:r>
      <w:r w:rsidRPr="00DE4E53">
        <w:rPr>
          <w:sz w:val="28"/>
          <w:szCs w:val="28"/>
        </w:rPr>
        <w:t xml:space="preserve"> 210-ФЗ</w:t>
      </w:r>
      <w:r>
        <w:rPr>
          <w:rFonts w:eastAsiaTheme="minorHAnsi"/>
          <w:sz w:val="28"/>
          <w:szCs w:val="28"/>
          <w:lang w:eastAsia="en-US"/>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CC42CE" w:rsidRDefault="00CC42CE" w:rsidP="003A1CB6">
      <w:pPr>
        <w:pStyle w:val="ConsPlusNormal"/>
        <w:spacing w:before="28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CC42CE" w:rsidRDefault="00CC42CE" w:rsidP="00CC42CE">
      <w:pPr>
        <w:pStyle w:val="ConsPlusNormal"/>
        <w:spacing w:before="280"/>
        <w:ind w:firstLine="540"/>
        <w:jc w:val="both"/>
      </w:pPr>
      <w:r>
        <w:t>В приеме документов, необходимых для предоставления муниципальной услуги, отказывается в случае, если текст в заявлении и (или) в прилагаемых к заявлению документах не поддается прочтению либо отсутствует.</w:t>
      </w:r>
    </w:p>
    <w:p w:rsidR="00CC42CE" w:rsidRDefault="00CC42CE" w:rsidP="00CC42CE">
      <w:pPr>
        <w:pStyle w:val="ConsPlusNormal"/>
        <w:spacing w:before="280"/>
        <w:ind w:firstLine="540"/>
        <w:jc w:val="both"/>
      </w:pPr>
      <w:r>
        <w:t>Заявление возвращается заявителю в течение десяти дней со дня поступления, если оно:</w:t>
      </w:r>
    </w:p>
    <w:p w:rsidR="00CC42CE" w:rsidRDefault="00CC42CE" w:rsidP="00CC42CE">
      <w:pPr>
        <w:pStyle w:val="ConsPlusNormal"/>
        <w:spacing w:before="280"/>
        <w:ind w:firstLine="540"/>
        <w:jc w:val="both"/>
      </w:pPr>
      <w:r>
        <w:t xml:space="preserve">1) не соответствует положениям, установленным </w:t>
      </w:r>
      <w:hyperlink w:anchor="P110" w:history="1">
        <w:r>
          <w:rPr>
            <w:color w:val="0000FF"/>
          </w:rPr>
          <w:t>пунктом 2.6.1</w:t>
        </w:r>
      </w:hyperlink>
      <w:r>
        <w:t xml:space="preserve"> настоящего Административного регламента;</w:t>
      </w:r>
    </w:p>
    <w:p w:rsidR="00CC42CE" w:rsidRDefault="00CC42CE" w:rsidP="00CC42CE">
      <w:pPr>
        <w:pStyle w:val="ConsPlusNormal"/>
        <w:spacing w:before="280"/>
        <w:ind w:firstLine="540"/>
        <w:jc w:val="both"/>
      </w:pPr>
      <w:r>
        <w:t>2) подано в иной уполномоченный орган;</w:t>
      </w:r>
    </w:p>
    <w:p w:rsidR="00CC42CE" w:rsidRDefault="009450E9" w:rsidP="00CC42CE">
      <w:pPr>
        <w:pStyle w:val="ConsPlusNormal"/>
        <w:spacing w:before="280"/>
        <w:ind w:firstLine="540"/>
        <w:jc w:val="both"/>
      </w:pPr>
      <w:hyperlink r:id="rId34" w:history="1">
        <w:r w:rsidR="00CC42CE">
          <w:rPr>
            <w:color w:val="0000FF"/>
          </w:rPr>
          <w:t>3</w:t>
        </w:r>
      </w:hyperlink>
      <w:r w:rsidR="00CC42CE">
        <w:t xml:space="preserve">) к заявлению не приложены документы, предусмотренные </w:t>
      </w:r>
      <w:hyperlink w:anchor="P130" w:history="1">
        <w:r w:rsidR="00CC42CE">
          <w:rPr>
            <w:color w:val="0000FF"/>
          </w:rPr>
          <w:t>пунктом 2.6.3</w:t>
        </w:r>
      </w:hyperlink>
      <w:r w:rsidR="00CC42CE">
        <w:t xml:space="preserve"> настоящего Административного регламента.</w:t>
      </w:r>
    </w:p>
    <w:p w:rsidR="00CC42CE" w:rsidRDefault="00CC42CE" w:rsidP="00CC42CE">
      <w:pPr>
        <w:pStyle w:val="ConsPlusTitle"/>
        <w:spacing w:before="280"/>
        <w:ind w:firstLine="540"/>
        <w:jc w:val="both"/>
        <w:outlineLvl w:val="2"/>
      </w:pPr>
      <w:r>
        <w:t>2.9. Исчерпывающий перечень оснований для приостановления или отказа в предоставлении муниципальной услуги.</w:t>
      </w:r>
    </w:p>
    <w:p w:rsidR="00CC42CE" w:rsidRDefault="00CC42CE" w:rsidP="00CC42CE">
      <w:pPr>
        <w:pStyle w:val="ConsPlusNormal"/>
        <w:spacing w:before="280"/>
        <w:ind w:firstLine="540"/>
        <w:jc w:val="both"/>
      </w:pPr>
      <w:r>
        <w:t>2.9.1. Основания для приостановления предоставления муниципальной услуги отсутствуют.</w:t>
      </w:r>
    </w:p>
    <w:p w:rsidR="00CC42CE" w:rsidRDefault="00CC42CE" w:rsidP="00CC42CE">
      <w:pPr>
        <w:pStyle w:val="ConsPlusNormal"/>
        <w:spacing w:before="280"/>
        <w:ind w:firstLine="540"/>
        <w:jc w:val="both"/>
      </w:pPr>
      <w:bookmarkStart w:id="7" w:name="P172"/>
      <w:bookmarkEnd w:id="7"/>
      <w:r>
        <w:t>2.9.2. Основаниями, при наличии которых муниципальная услуга не предоставляется, являются:</w:t>
      </w:r>
    </w:p>
    <w:p w:rsidR="00CC42CE" w:rsidRDefault="00CC42CE" w:rsidP="00CC42CE">
      <w:pPr>
        <w:pStyle w:val="ConsPlusNormal"/>
        <w:spacing w:before="28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42CE" w:rsidRDefault="00CC42CE" w:rsidP="00CC42CE">
      <w:pPr>
        <w:pStyle w:val="ConsPlusNormal"/>
        <w:spacing w:before="280"/>
        <w:ind w:firstLine="540"/>
        <w:jc w:val="both"/>
      </w:pPr>
      <w:proofErr w:type="gramStart"/>
      <w:r>
        <w:t xml:space="preserve">2) указанный в заявлении о предоставлении земельного участка </w:t>
      </w:r>
      <w:r>
        <w:lastRenderedPageBreak/>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Pr>
            <w:color w:val="0000FF"/>
          </w:rPr>
          <w:t>подпунктом 10 пункта 2 статьи 39.10</w:t>
        </w:r>
      </w:hyperlink>
      <w:r>
        <w:t xml:space="preserve"> Земельного кодекса РФ;</w:t>
      </w:r>
      <w:proofErr w:type="gramEnd"/>
    </w:p>
    <w:p w:rsidR="00CC42CE" w:rsidRDefault="00CC42CE" w:rsidP="00CC42CE">
      <w:pPr>
        <w:pStyle w:val="ConsPlusNormal"/>
        <w:spacing w:before="280"/>
        <w:ind w:firstLine="540"/>
        <w:jc w:val="both"/>
      </w:pPr>
      <w:proofErr w:type="gramStart"/>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t xml:space="preserve"> земельным участком общего назначения);</w:t>
      </w:r>
    </w:p>
    <w:p w:rsidR="00CC42CE" w:rsidRDefault="00CC42CE" w:rsidP="00CC42CE">
      <w:pPr>
        <w:pStyle w:val="ConsPlusNormal"/>
        <w:spacing w:before="28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C42CE" w:rsidRDefault="00CC42CE" w:rsidP="00CC42CE">
      <w:pPr>
        <w:pStyle w:val="ConsPlusNormal"/>
        <w:spacing w:before="280"/>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Pr>
            <w:color w:val="0000FF"/>
          </w:rPr>
          <w:t>статьей 39.36</w:t>
        </w:r>
      </w:hyperlink>
      <w:r>
        <w:t xml:space="preserve"> Земельного кодекса РФ, либо с</w:t>
      </w:r>
      <w:proofErr w:type="gramEnd"/>
      <w:r>
        <w:t xml:space="preserve"> </w:t>
      </w:r>
      <w:proofErr w:type="gramStart"/>
      <w: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t xml:space="preserve"> сроки, установленные указанными решениями, не выполнены обязанности, предусмотренные </w:t>
      </w:r>
      <w:hyperlink r:id="rId37" w:history="1">
        <w:r>
          <w:rPr>
            <w:color w:val="0000FF"/>
          </w:rPr>
          <w:t>частью 11 статьи 55.32</w:t>
        </w:r>
      </w:hyperlink>
      <w:r>
        <w:t xml:space="preserve"> Градостроительного кодекса Российской Федерации;</w:t>
      </w:r>
    </w:p>
    <w:p w:rsidR="00CC42CE" w:rsidRDefault="00CC42CE" w:rsidP="00CC42CE">
      <w:pPr>
        <w:pStyle w:val="ConsPlusNormal"/>
        <w:spacing w:before="280"/>
        <w:ind w:firstLine="540"/>
        <w:jc w:val="both"/>
      </w:pPr>
      <w:proofErr w:type="gramStart"/>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Pr>
            <w:color w:val="0000FF"/>
          </w:rPr>
          <w:t>статьей 39.36</w:t>
        </w:r>
      </w:hyperlink>
      <w:r>
        <w:t xml:space="preserve"> Земельного кодекса РФ, либо</w:t>
      </w:r>
      <w:proofErr w:type="gramEnd"/>
      <w: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C42CE" w:rsidRDefault="00CC42CE" w:rsidP="00CC42CE">
      <w:pPr>
        <w:pStyle w:val="ConsPlusNormal"/>
        <w:spacing w:before="28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42CE" w:rsidRDefault="00CC42CE" w:rsidP="00CC42CE">
      <w:pPr>
        <w:pStyle w:val="ConsPlusNormal"/>
        <w:spacing w:before="280"/>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CC42CE" w:rsidRDefault="00CC42CE" w:rsidP="00CC42CE">
      <w:pPr>
        <w:pStyle w:val="ConsPlusNormal"/>
        <w:spacing w:before="280"/>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C42CE" w:rsidRDefault="00CC42CE" w:rsidP="00CC42CE">
      <w:pPr>
        <w:pStyle w:val="ConsPlusNormal"/>
        <w:spacing w:before="280"/>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42CE" w:rsidRDefault="00CC42CE" w:rsidP="00CC42CE">
      <w:pPr>
        <w:pStyle w:val="ConsPlusNormal"/>
        <w:spacing w:before="280"/>
        <w:ind w:firstLine="540"/>
        <w:jc w:val="both"/>
      </w:pPr>
      <w:proofErr w:type="gramStart"/>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42CE" w:rsidRDefault="00CC42CE" w:rsidP="00CC42CE">
      <w:pPr>
        <w:pStyle w:val="ConsPlusNormal"/>
        <w:spacing w:before="280"/>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39" w:history="1">
        <w:r>
          <w:rPr>
            <w:color w:val="0000FF"/>
          </w:rPr>
          <w:t>пунктом 19 статьи 39.11</w:t>
        </w:r>
      </w:hyperlink>
      <w:r>
        <w:t xml:space="preserve"> Земельного кодекса РФ;</w:t>
      </w:r>
    </w:p>
    <w:p w:rsidR="00CC42CE" w:rsidRDefault="00CC42CE" w:rsidP="00CC42CE">
      <w:pPr>
        <w:pStyle w:val="ConsPlusNormal"/>
        <w:spacing w:before="280"/>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40" w:history="1">
        <w:r>
          <w:rPr>
            <w:color w:val="0000FF"/>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Pr>
            <w:color w:val="0000FF"/>
          </w:rPr>
          <w:t>подпунктом 4 пункта 4 статьи 39.11</w:t>
        </w:r>
      </w:hyperlink>
      <w:r>
        <w:t xml:space="preserve"> Земельного кодекса РФ и уполномоченным органом не</w:t>
      </w:r>
      <w:proofErr w:type="gramEnd"/>
      <w:r>
        <w:t xml:space="preserve"> принято решение об отказе в проведении этого аукциона по основаниям, предусмотренным </w:t>
      </w:r>
      <w:hyperlink r:id="rId42" w:history="1">
        <w:r>
          <w:rPr>
            <w:color w:val="0000FF"/>
          </w:rPr>
          <w:t>пунктом 8 статьи 39.11</w:t>
        </w:r>
      </w:hyperlink>
      <w:r>
        <w:t xml:space="preserve"> Земельного кодекса РФ;</w:t>
      </w:r>
    </w:p>
    <w:p w:rsidR="00CC42CE" w:rsidRDefault="00CC42CE" w:rsidP="00CC42CE">
      <w:pPr>
        <w:pStyle w:val="ConsPlusNormal"/>
        <w:spacing w:before="280"/>
        <w:ind w:firstLine="540"/>
        <w:jc w:val="both"/>
      </w:pPr>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43" w:history="1">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C42CE" w:rsidRDefault="00CC42CE" w:rsidP="00CC42CE">
      <w:pPr>
        <w:pStyle w:val="ConsPlusNormal"/>
        <w:spacing w:before="28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C42CE" w:rsidRDefault="00CC42CE" w:rsidP="00CC42CE">
      <w:pPr>
        <w:pStyle w:val="ConsPlusNormal"/>
        <w:spacing w:before="280"/>
        <w:ind w:firstLine="540"/>
        <w:jc w:val="both"/>
      </w:pPr>
      <w: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C42CE" w:rsidRDefault="00CC42CE" w:rsidP="00CC42CE">
      <w:pPr>
        <w:pStyle w:val="ConsPlusNormal"/>
        <w:spacing w:before="280"/>
        <w:ind w:firstLine="540"/>
        <w:jc w:val="both"/>
      </w:pPr>
      <w:proofErr w:type="gramStart"/>
      <w: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44" w:history="1">
        <w:r>
          <w:rPr>
            <w:color w:val="0000FF"/>
          </w:rPr>
          <w:t>подпунктом 10 пункта 2 статьи 39.10</w:t>
        </w:r>
      </w:hyperlink>
      <w:r>
        <w:t xml:space="preserve"> Земельного кодекса РФ;</w:t>
      </w:r>
      <w:proofErr w:type="gramEnd"/>
    </w:p>
    <w:p w:rsidR="00CC42CE" w:rsidRDefault="00CC42CE" w:rsidP="00CC42CE">
      <w:pPr>
        <w:pStyle w:val="ConsPlusNormal"/>
        <w:spacing w:before="280"/>
        <w:ind w:firstLine="540"/>
        <w:jc w:val="both"/>
      </w:pPr>
      <w: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Pr>
            <w:color w:val="0000FF"/>
          </w:rPr>
          <w:t>пунктом 6 статьи 39.10</w:t>
        </w:r>
      </w:hyperlink>
      <w:r>
        <w:t xml:space="preserve"> Земельного кодекса Российской Федерации;</w:t>
      </w:r>
    </w:p>
    <w:p w:rsidR="00CC42CE" w:rsidRDefault="00CC42CE" w:rsidP="00CC42CE">
      <w:pPr>
        <w:pStyle w:val="ConsPlusNormal"/>
        <w:spacing w:before="280"/>
        <w:ind w:firstLine="540"/>
        <w:jc w:val="both"/>
      </w:pPr>
      <w:proofErr w:type="gramStart"/>
      <w: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C42CE" w:rsidRDefault="00CC42CE" w:rsidP="00CC42CE">
      <w:pPr>
        <w:pStyle w:val="ConsPlusNormal"/>
        <w:spacing w:before="280"/>
        <w:ind w:firstLine="540"/>
        <w:jc w:val="both"/>
      </w:pPr>
      <w: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42CE" w:rsidRDefault="00CC42CE" w:rsidP="00CC42CE">
      <w:pPr>
        <w:pStyle w:val="ConsPlusNormal"/>
        <w:spacing w:before="280"/>
        <w:ind w:firstLine="540"/>
        <w:jc w:val="both"/>
      </w:pPr>
      <w:r>
        <w:t>20) предоставление земельного участка на заявленном виде прав не допускается;</w:t>
      </w:r>
    </w:p>
    <w:p w:rsidR="00CC42CE" w:rsidRDefault="00CC42CE" w:rsidP="00CC42CE">
      <w:pPr>
        <w:pStyle w:val="ConsPlusNormal"/>
        <w:spacing w:before="280"/>
        <w:ind w:firstLine="540"/>
        <w:jc w:val="both"/>
      </w:pPr>
      <w:r>
        <w:t>21)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CC42CE" w:rsidRDefault="00CC42CE" w:rsidP="00CC42CE">
      <w:pPr>
        <w:pStyle w:val="ConsPlusNormal"/>
        <w:spacing w:before="280"/>
        <w:ind w:firstLine="540"/>
        <w:jc w:val="both"/>
      </w:pPr>
      <w:r>
        <w:t>22) указанный в заявлении о предоставлении земельного участка земельный участок не отнесен к определенной категории земель;</w:t>
      </w:r>
    </w:p>
    <w:p w:rsidR="00CC42CE" w:rsidRDefault="00CC42CE" w:rsidP="00CC42CE">
      <w:pPr>
        <w:pStyle w:val="ConsPlusNormal"/>
        <w:spacing w:before="280"/>
        <w:ind w:firstLine="540"/>
        <w:jc w:val="both"/>
      </w:pPr>
      <w:r>
        <w:t>23)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42CE" w:rsidRDefault="00CC42CE" w:rsidP="00CC42CE">
      <w:pPr>
        <w:pStyle w:val="ConsPlusNormal"/>
        <w:spacing w:before="280"/>
        <w:ind w:firstLine="540"/>
        <w:jc w:val="both"/>
      </w:pPr>
      <w:proofErr w:type="gramStart"/>
      <w: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lastRenderedPageBreak/>
        <w:t>расположен на таком земельном участке, аварийным и подлежащим</w:t>
      </w:r>
      <w:proofErr w:type="gramEnd"/>
      <w:r>
        <w:t xml:space="preserve"> сносу или реконструкции;</w:t>
      </w:r>
    </w:p>
    <w:p w:rsidR="00CC42CE" w:rsidRDefault="00CC42CE" w:rsidP="00CC42CE">
      <w:pPr>
        <w:pStyle w:val="ConsPlusNormal"/>
        <w:spacing w:before="280"/>
        <w:ind w:firstLine="540"/>
        <w:jc w:val="both"/>
      </w:pPr>
      <w:r>
        <w:t>25)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46" w:history="1">
        <w:r>
          <w:rPr>
            <w:color w:val="0000FF"/>
          </w:rPr>
          <w:t>законом</w:t>
        </w:r>
      </w:hyperlink>
      <w:r>
        <w:t xml:space="preserve"> "О государственной регистрации недвижимости";</w:t>
      </w:r>
    </w:p>
    <w:p w:rsidR="00CC42CE" w:rsidRDefault="00CC42CE" w:rsidP="00CC42CE">
      <w:pPr>
        <w:pStyle w:val="ConsPlusNormal"/>
        <w:spacing w:before="280"/>
        <w:ind w:firstLine="540"/>
        <w:jc w:val="both"/>
      </w:pPr>
      <w:r>
        <w:t>26)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C42CE" w:rsidRDefault="00CC42CE" w:rsidP="00CC42CE">
      <w:pPr>
        <w:pStyle w:val="ConsPlusNormal"/>
        <w:spacing w:before="280"/>
        <w:ind w:firstLine="540"/>
        <w:jc w:val="both"/>
      </w:pPr>
      <w:proofErr w:type="gramStart"/>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t xml:space="preserve"> с </w:t>
      </w:r>
      <w:hyperlink r:id="rId48" w:history="1">
        <w:r>
          <w:rPr>
            <w:color w:val="0000FF"/>
          </w:rPr>
          <w:t>частью 3 статьи 14</w:t>
        </w:r>
      </w:hyperlink>
      <w:r>
        <w:t xml:space="preserve"> указанного Федерального закона.</w:t>
      </w:r>
    </w:p>
    <w:p w:rsidR="00CC42CE" w:rsidRDefault="00CC42CE" w:rsidP="00CC42CE">
      <w:pPr>
        <w:pStyle w:val="ConsPlusTitle"/>
        <w:spacing w:before="280"/>
        <w:ind w:firstLine="540"/>
        <w:jc w:val="both"/>
        <w:outlineLvl w:val="2"/>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42CE" w:rsidRDefault="00CC42CE" w:rsidP="00CC42CE">
      <w:pPr>
        <w:pStyle w:val="ConsPlusNormal"/>
        <w:spacing w:before="280"/>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CC42CE" w:rsidRDefault="00CC42CE" w:rsidP="00CC42CE">
      <w:pPr>
        <w:pStyle w:val="ConsPlusTitle"/>
        <w:spacing w:before="280"/>
        <w:ind w:firstLine="540"/>
        <w:jc w:val="both"/>
        <w:outlineLvl w:val="2"/>
      </w:pPr>
      <w:r>
        <w:t>2.11. Порядок, размер и основания взимания государственной пошлины или иной платы, взимаемой за предоставление муниципальной услуги.</w:t>
      </w:r>
    </w:p>
    <w:p w:rsidR="00CC42CE" w:rsidRDefault="00CC42CE" w:rsidP="00CC42CE">
      <w:pPr>
        <w:pStyle w:val="ConsPlusNormal"/>
        <w:spacing w:before="280"/>
        <w:ind w:firstLine="540"/>
        <w:jc w:val="both"/>
      </w:pPr>
      <w:r>
        <w:t>Муниципальная услуга предоставляется без взимания государственной пошлины или иной платы.</w:t>
      </w:r>
    </w:p>
    <w:p w:rsidR="00CC42CE" w:rsidRDefault="00CC42CE" w:rsidP="00CC42CE">
      <w:pPr>
        <w:pStyle w:val="ConsPlusTitle"/>
        <w:spacing w:before="280"/>
        <w:ind w:firstLine="540"/>
        <w:jc w:val="both"/>
        <w:outlineLvl w:val="2"/>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C42CE" w:rsidRDefault="00CC42CE" w:rsidP="00CC42CE">
      <w:pPr>
        <w:pStyle w:val="ConsPlusNormal"/>
        <w:spacing w:before="280"/>
        <w:ind w:firstLine="540"/>
        <w:jc w:val="both"/>
      </w:pPr>
      <w:r>
        <w:t xml:space="preserve">Плата за предоставление иных услуг, являющихся необходимыми и обязательными для предоставления муниципальной услуги, не взимается в </w:t>
      </w:r>
      <w:r>
        <w:lastRenderedPageBreak/>
        <w:t>связи с отсутствием таких услуг.</w:t>
      </w:r>
    </w:p>
    <w:p w:rsidR="00CC42CE" w:rsidRDefault="00CC42CE" w:rsidP="00CC42CE">
      <w:pPr>
        <w:pStyle w:val="ConsPlusTitle"/>
        <w:spacing w:before="280"/>
        <w:ind w:firstLine="540"/>
        <w:jc w:val="both"/>
        <w:outlineLvl w:val="2"/>
      </w:pPr>
      <w: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w:t>
      </w:r>
    </w:p>
    <w:p w:rsidR="00CC42CE" w:rsidRDefault="00CC42CE" w:rsidP="00CC42CE">
      <w:pPr>
        <w:pStyle w:val="ConsPlusNormal"/>
        <w:spacing w:before="280"/>
        <w:ind w:firstLine="540"/>
        <w:jc w:val="both"/>
      </w:pPr>
      <w:r>
        <w:t xml:space="preserve">Максимальный срок ожидания в очереди при подаче запроса о предоставлении муниципальной услуги заявителем непосредственно в администрацию </w:t>
      </w:r>
      <w:proofErr w:type="spellStart"/>
      <w:r>
        <w:t>Унинского</w:t>
      </w:r>
      <w:proofErr w:type="spellEnd"/>
      <w:r>
        <w:t xml:space="preserve"> </w:t>
      </w:r>
      <w:r w:rsidR="003A1CB6">
        <w:t xml:space="preserve">муниципального </w:t>
      </w:r>
      <w:r>
        <w:t xml:space="preserve">округа и при получении результата предоставления такой услуги непосредственно в администрации </w:t>
      </w:r>
      <w:proofErr w:type="spellStart"/>
      <w:r>
        <w:t>Унинского</w:t>
      </w:r>
      <w:proofErr w:type="spellEnd"/>
      <w:r>
        <w:t xml:space="preserve"> </w:t>
      </w:r>
      <w:r w:rsidR="003A1CB6">
        <w:t xml:space="preserve">муниципального </w:t>
      </w:r>
      <w:r>
        <w:t>округа составляет 15 минут.</w:t>
      </w:r>
    </w:p>
    <w:p w:rsidR="00CC42CE" w:rsidRDefault="00CC42CE" w:rsidP="00CC42CE">
      <w:pPr>
        <w:pStyle w:val="ConsPlusTitle"/>
        <w:spacing w:before="280"/>
        <w:ind w:firstLine="540"/>
        <w:jc w:val="both"/>
        <w:outlineLvl w:val="2"/>
      </w:pPr>
      <w: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C42CE" w:rsidRDefault="00CC42CE" w:rsidP="00CC42CE">
      <w:pPr>
        <w:pStyle w:val="ConsPlusNormal"/>
        <w:spacing w:before="280"/>
        <w:ind w:firstLine="540"/>
        <w:jc w:val="both"/>
      </w:pPr>
      <w: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CC42CE" w:rsidRDefault="00CC42CE" w:rsidP="00CC42CE">
      <w:pPr>
        <w:pStyle w:val="ConsPlusNormal"/>
        <w:spacing w:before="280"/>
        <w:ind w:firstLine="540"/>
        <w:jc w:val="both"/>
      </w:pPr>
      <w: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одного рабочего дня с момента поступления его в администрацию.</w:t>
      </w:r>
    </w:p>
    <w:p w:rsidR="00CC42CE" w:rsidRDefault="00CC42CE" w:rsidP="00CC42CE">
      <w:pPr>
        <w:pStyle w:val="ConsPlusTitle"/>
        <w:spacing w:before="280"/>
        <w:ind w:firstLine="540"/>
        <w:jc w:val="both"/>
        <w:outlineLvl w:val="2"/>
      </w:pPr>
      <w:r>
        <w:t>2.15.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размещению и оформлению визуальной, текстовой и мультимедийной информации о порядке предоставления муниципальной услуги.</w:t>
      </w:r>
    </w:p>
    <w:p w:rsidR="00CC42CE" w:rsidRDefault="00CC42CE" w:rsidP="00CC42CE">
      <w:pPr>
        <w:pStyle w:val="ConsPlusNormal"/>
        <w:spacing w:before="280"/>
        <w:ind w:firstLine="540"/>
        <w:jc w:val="both"/>
      </w:pPr>
      <w:r>
        <w:t>2.15.1. Помещения для предоставления муниципальной услуги оснащаются местами для ожидания, информирования, заполнения запросов о предоставлении муниципальной услуги и иных документов, приема заявителей.</w:t>
      </w:r>
    </w:p>
    <w:p w:rsidR="00CC42CE" w:rsidRDefault="00CC42CE" w:rsidP="00CC42CE">
      <w:pPr>
        <w:pStyle w:val="ConsPlusNormal"/>
        <w:spacing w:before="280"/>
        <w:ind w:firstLine="540"/>
        <w:jc w:val="both"/>
      </w:pPr>
      <w:r>
        <w:t>2.15.2. Места для заполнения запросов о предоставлении муниципальной услуги и иных документов оборудуются стульями, столами (стойками), бланками заявлений, письменными принадлежностями.</w:t>
      </w:r>
    </w:p>
    <w:p w:rsidR="00CC42CE" w:rsidRDefault="00CC42CE" w:rsidP="00CC42CE">
      <w:pPr>
        <w:pStyle w:val="ConsPlusNormal"/>
        <w:spacing w:before="280"/>
        <w:ind w:firstLine="540"/>
        <w:jc w:val="both"/>
      </w:pPr>
      <w:r>
        <w:t xml:space="preserve">2.15.3. </w:t>
      </w:r>
      <w:proofErr w:type="gramStart"/>
      <w:r>
        <w:t xml:space="preserve">Администрация обеспечивает условия доступности для инвалидов объектов (помещения, здания и иные сооружения) (далее - объекты) и преодоления барьеров, препятствующих получению </w:t>
      </w:r>
      <w:r>
        <w:lastRenderedPageBreak/>
        <w:t xml:space="preserve">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w:t>
      </w:r>
      <w:hyperlink r:id="rId49" w:history="1">
        <w:r>
          <w:rPr>
            <w:color w:val="0000FF"/>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w:t>
      </w:r>
      <w:proofErr w:type="gramEnd"/>
      <w:r>
        <w:t xml:space="preserve">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C42CE" w:rsidRDefault="00CC42CE" w:rsidP="00CC42CE">
      <w:pPr>
        <w:pStyle w:val="ConsPlusNormal"/>
        <w:spacing w:before="280"/>
        <w:ind w:firstLine="540"/>
        <w:jc w:val="both"/>
      </w:pPr>
      <w:r>
        <w:t>2.15.4. Места для информирования должны быть оборудованы информационными стендами, содержащими следующую информацию:</w:t>
      </w:r>
    </w:p>
    <w:p w:rsidR="00CC42CE" w:rsidRDefault="00CC42CE" w:rsidP="00CC42CE">
      <w:pPr>
        <w:pStyle w:val="ConsPlusNormal"/>
        <w:spacing w:before="280"/>
        <w:ind w:firstLine="540"/>
        <w:jc w:val="both"/>
      </w:pPr>
      <w: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C42CE" w:rsidRDefault="00CC42CE" w:rsidP="00CC42CE">
      <w:pPr>
        <w:pStyle w:val="ConsPlusNormal"/>
        <w:spacing w:before="280"/>
        <w:ind w:firstLine="540"/>
        <w:jc w:val="both"/>
      </w:pPr>
      <w:r>
        <w:t>перечень, формы документов для заполнения, образцы заполнения документов, бланки для заполнения;</w:t>
      </w:r>
    </w:p>
    <w:p w:rsidR="00CC42CE" w:rsidRDefault="00CC42CE" w:rsidP="00CC42CE">
      <w:pPr>
        <w:pStyle w:val="ConsPlusNormal"/>
        <w:spacing w:before="280"/>
        <w:ind w:firstLine="540"/>
        <w:jc w:val="both"/>
      </w:pPr>
      <w:r>
        <w:t>основания для отказа в предоставлении муниципальной услуги;</w:t>
      </w:r>
    </w:p>
    <w:p w:rsidR="00CC42CE" w:rsidRDefault="00CC42CE" w:rsidP="00CC42CE">
      <w:pPr>
        <w:pStyle w:val="ConsPlusNormal"/>
        <w:spacing w:before="280"/>
        <w:ind w:firstLine="540"/>
        <w:jc w:val="both"/>
      </w:pPr>
      <w:r>
        <w:t>порядок обжалования решений, действий (бездействия) администрации, ее должностных лиц либо муниципальных служащих;</w:t>
      </w:r>
    </w:p>
    <w:p w:rsidR="00CC42CE" w:rsidRDefault="00CC42CE" w:rsidP="00CC42CE">
      <w:pPr>
        <w:pStyle w:val="ConsPlusNormal"/>
        <w:spacing w:before="280"/>
        <w:ind w:firstLine="540"/>
        <w:jc w:val="both"/>
      </w:pPr>
      <w:r>
        <w:t>перечень нормативных правовых актов, регулирующих предоставление муниципальной услуги.</w:t>
      </w:r>
    </w:p>
    <w:p w:rsidR="00CC42CE" w:rsidRDefault="00CC42CE" w:rsidP="00CC42CE">
      <w:pPr>
        <w:pStyle w:val="ConsPlusNormal"/>
        <w:spacing w:before="280"/>
        <w:ind w:firstLine="540"/>
        <w:jc w:val="both"/>
      </w:pPr>
      <w:r>
        <w:t>Визуальная, текстовая и мультимедийная информации о порядке предоставления муниципальной услуги размещаются на доступных для просмотра заявителями площадях в удобной для восприятия форме.</w:t>
      </w:r>
    </w:p>
    <w:p w:rsidR="00CC42CE" w:rsidRDefault="00CC42CE" w:rsidP="00CC42CE">
      <w:pPr>
        <w:pStyle w:val="ConsPlusNormal"/>
        <w:spacing w:before="280"/>
        <w:ind w:firstLine="540"/>
        <w:jc w:val="both"/>
      </w:pPr>
      <w:r>
        <w:t>2.15.5. Кабинеты (кабинки) приема заявителей должны быть оборудованы информационными табличками с указанием:</w:t>
      </w:r>
    </w:p>
    <w:p w:rsidR="00CC42CE" w:rsidRDefault="00CC42CE" w:rsidP="00CC42CE">
      <w:pPr>
        <w:pStyle w:val="ConsPlusNormal"/>
        <w:spacing w:before="280"/>
        <w:ind w:firstLine="540"/>
        <w:jc w:val="both"/>
      </w:pPr>
      <w:r>
        <w:t>номера кабинета (кабинки);</w:t>
      </w:r>
    </w:p>
    <w:p w:rsidR="00CC42CE" w:rsidRDefault="00CC42CE" w:rsidP="00CC42CE">
      <w:pPr>
        <w:pStyle w:val="ConsPlusNormal"/>
        <w:spacing w:before="280"/>
        <w:ind w:firstLine="540"/>
        <w:jc w:val="both"/>
      </w:pPr>
      <w:r>
        <w:t>фамилии, имени и отчества специалиста, осуществляющего прием заявителей;</w:t>
      </w:r>
    </w:p>
    <w:p w:rsidR="00CC42CE" w:rsidRDefault="00CC42CE" w:rsidP="00CC42CE">
      <w:pPr>
        <w:pStyle w:val="ConsPlusNormal"/>
        <w:spacing w:before="280"/>
        <w:ind w:firstLine="540"/>
        <w:jc w:val="both"/>
      </w:pPr>
      <w:r>
        <w:t>дней и часов приема, времени перерыва на обед.</w:t>
      </w:r>
    </w:p>
    <w:p w:rsidR="00CC42CE" w:rsidRDefault="00CC42CE" w:rsidP="00CC42CE">
      <w:pPr>
        <w:pStyle w:val="ConsPlusNormal"/>
        <w:spacing w:before="280"/>
        <w:ind w:firstLine="540"/>
        <w:jc w:val="both"/>
      </w:pPr>
      <w:r>
        <w:t>2.15.6.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C42CE" w:rsidRDefault="00CC42CE" w:rsidP="00CC42CE">
      <w:pPr>
        <w:pStyle w:val="ConsPlusNormal"/>
        <w:spacing w:before="280"/>
        <w:ind w:firstLine="540"/>
        <w:jc w:val="both"/>
      </w:pPr>
      <w:r>
        <w:t xml:space="preserve">2.15.7. Места для ожидания (зал ожидания) оборудуются стульями, либо </w:t>
      </w:r>
      <w:r>
        <w:lastRenderedPageBreak/>
        <w:t>кресельными секциями, либо скамьями (</w:t>
      </w:r>
      <w:proofErr w:type="spellStart"/>
      <w:r>
        <w:t>банкетками</w:t>
      </w:r>
      <w:proofErr w:type="spellEnd"/>
      <w:r>
        <w:t>).</w:t>
      </w:r>
    </w:p>
    <w:p w:rsidR="00CC42CE" w:rsidRDefault="00CC42CE" w:rsidP="00CC42CE">
      <w:pPr>
        <w:pStyle w:val="ConsPlusTitle"/>
        <w:spacing w:before="280"/>
        <w:ind w:firstLine="540"/>
        <w:jc w:val="both"/>
        <w:outlineLvl w:val="2"/>
      </w:pPr>
      <w: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42CE" w:rsidRDefault="00CC42CE" w:rsidP="00CC42CE">
      <w:pPr>
        <w:pStyle w:val="ConsPlusNormal"/>
        <w:spacing w:before="280"/>
        <w:ind w:firstLine="540"/>
        <w:jc w:val="both"/>
      </w:pPr>
      <w:r>
        <w:t>2.16.1. Показателями доступности муниципальной услуги являются:</w:t>
      </w:r>
    </w:p>
    <w:p w:rsidR="00CC42CE" w:rsidRDefault="00CC42CE" w:rsidP="00CC42CE">
      <w:pPr>
        <w:pStyle w:val="ConsPlusNormal"/>
        <w:spacing w:before="280"/>
        <w:ind w:firstLine="540"/>
        <w:jc w:val="both"/>
      </w:pPr>
      <w:r>
        <w:t>транспортная доступность к местам предоставления муниципальной услуги;</w:t>
      </w:r>
    </w:p>
    <w:p w:rsidR="00CC42CE" w:rsidRDefault="00CC42CE" w:rsidP="00CC42CE">
      <w:pPr>
        <w:pStyle w:val="ConsPlusNormal"/>
        <w:spacing w:before="280"/>
        <w:ind w:firstLine="540"/>
        <w:jc w:val="both"/>
      </w:pPr>
      <w:r>
        <w:t>наличие различных каналов получения информации о порядке получения муниципальной услуги и ходе ее предоставления;</w:t>
      </w:r>
    </w:p>
    <w:p w:rsidR="00CC42CE" w:rsidRDefault="00CC42CE" w:rsidP="00CC42CE">
      <w:pPr>
        <w:pStyle w:val="ConsPlusNormal"/>
        <w:spacing w:before="280"/>
        <w:ind w:firstLine="540"/>
        <w:jc w:val="both"/>
      </w:pPr>
      <w: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Портала Кировской области;</w:t>
      </w:r>
    </w:p>
    <w:p w:rsidR="00CC42CE" w:rsidRDefault="00CC42CE" w:rsidP="00CC42CE">
      <w:pPr>
        <w:pStyle w:val="ConsPlusNormal"/>
        <w:spacing w:before="280"/>
        <w:ind w:firstLine="540"/>
        <w:jc w:val="both"/>
      </w:pPr>
      <w:r>
        <w:t xml:space="preserve">возможность получения муниципальной услуги через МФЦ, в том числе посредством запроса о предоставлении нескольких государственных и (или) муниципальных услуг в МФЦ, предусмотренного </w:t>
      </w:r>
      <w:hyperlink r:id="rId50" w:history="1">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p w:rsidR="00CC42CE" w:rsidRDefault="00CC42CE" w:rsidP="00CC42CE">
      <w:pPr>
        <w:pStyle w:val="ConsPlusNormal"/>
        <w:spacing w:before="280"/>
        <w:ind w:firstLine="540"/>
        <w:jc w:val="both"/>
      </w:pPr>
      <w:r>
        <w:t>2.16.2. Показателями качества муниципальной услуги являются:</w:t>
      </w:r>
    </w:p>
    <w:p w:rsidR="00CC42CE" w:rsidRDefault="00CC42CE" w:rsidP="00CC42CE">
      <w:pPr>
        <w:pStyle w:val="ConsPlusNormal"/>
        <w:spacing w:before="280"/>
        <w:ind w:firstLine="540"/>
        <w:jc w:val="both"/>
      </w:pPr>
      <w:r>
        <w:t>соблюдение срока предоставления муниципальной услуги;</w:t>
      </w:r>
    </w:p>
    <w:p w:rsidR="00CC42CE" w:rsidRDefault="00CC42CE" w:rsidP="00CC42CE">
      <w:pPr>
        <w:pStyle w:val="ConsPlusNormal"/>
        <w:spacing w:before="280"/>
        <w:ind w:firstLine="540"/>
        <w:jc w:val="both"/>
      </w:pPr>
      <w:r>
        <w:t>отсутствие поданных в установленном порядке и/или признанных обоснованными жалоб на решения или действия (бездействие) органа администрации, предоставляющего муниципальную услугу, его должностных лиц либо муниципальных служащих, принятые или осуществленные при предоставлении муниципальной услуги;</w:t>
      </w:r>
    </w:p>
    <w:p w:rsidR="00CC42CE" w:rsidRDefault="00CC42CE" w:rsidP="00CC42CE">
      <w:pPr>
        <w:pStyle w:val="ConsPlusNormal"/>
        <w:spacing w:before="280"/>
        <w:ind w:firstLine="540"/>
        <w:jc w:val="both"/>
      </w:pPr>
      <w:r>
        <w:t xml:space="preserve">снижение среднего числа обращений представителей </w:t>
      </w:r>
      <w:proofErr w:type="gramStart"/>
      <w:r>
        <w:t>бизнес-сообщества</w:t>
      </w:r>
      <w:proofErr w:type="gramEnd"/>
      <w:r>
        <w:t xml:space="preserve"> в орган местного самоуправления для получения одной муниципальной услуги, связанной со сферой предпринимательской деятельности, до 2.</w:t>
      </w:r>
    </w:p>
    <w:p w:rsidR="00CC42CE" w:rsidRDefault="00CC42CE" w:rsidP="00CC42CE">
      <w:pPr>
        <w:pStyle w:val="ConsPlusNormal"/>
        <w:spacing w:before="280"/>
        <w:ind w:firstLine="540"/>
        <w:jc w:val="both"/>
      </w:pPr>
      <w:r>
        <w:t xml:space="preserve">2.16.3.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 </w:t>
      </w:r>
      <w:r>
        <w:lastRenderedPageBreak/>
        <w:t>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предоставляющий муниципальную услугу), а также при получении результата предоставления муниципальной услуги. Продолжительность одного взаимодействия заявителя с должностным лицом при предоставлении муниципальной услуги не превышает 15 минут.</w:t>
      </w:r>
    </w:p>
    <w:p w:rsidR="00CC42CE" w:rsidRDefault="00CC42CE" w:rsidP="00CC42CE">
      <w:pPr>
        <w:pStyle w:val="ConsPlusNormal"/>
        <w:spacing w:before="280"/>
        <w:ind w:firstLine="540"/>
        <w:jc w:val="both"/>
      </w:pPr>
      <w:r>
        <w:t>2.16.4. Получение муниципальной услуги по экстерриториальному принципу невозможно.</w:t>
      </w:r>
    </w:p>
    <w:p w:rsidR="00CC42CE" w:rsidRDefault="00CC42CE" w:rsidP="00CC42CE">
      <w:pPr>
        <w:pStyle w:val="ConsPlusNormal"/>
        <w:spacing w:before="280"/>
        <w:ind w:firstLine="540"/>
        <w:jc w:val="both"/>
      </w:pPr>
      <w:r>
        <w:t>2.16.5. Заявителям обеспечивается возможность получения информации о ходе предоставления муниципальной услуги по телефону, а также в электронной форме на Едином портале государственных и муниципальных услуг (функций) (</w:t>
      </w:r>
      <w:hyperlink w:anchor="P60" w:history="1">
        <w:r>
          <w:rPr>
            <w:color w:val="0000FF"/>
          </w:rPr>
          <w:t>пункт 1.3.1</w:t>
        </w:r>
      </w:hyperlink>
      <w:r>
        <w:t xml:space="preserve"> Административного регламента).</w:t>
      </w:r>
    </w:p>
    <w:p w:rsidR="00CC42CE" w:rsidRDefault="00CC42CE" w:rsidP="00CC42CE">
      <w:pPr>
        <w:pStyle w:val="ConsPlusTitle"/>
        <w:spacing w:before="280"/>
        <w:ind w:firstLine="540"/>
        <w:jc w:val="both"/>
        <w:outlineLvl w:val="2"/>
      </w:pPr>
      <w:r>
        <w:t>2.17. Иные требования, в том числе учитывающие особенности предоставления муниципальной услуги в электронной форме.</w:t>
      </w:r>
    </w:p>
    <w:p w:rsidR="00CC42CE" w:rsidRDefault="00CC42CE" w:rsidP="00CC42CE">
      <w:pPr>
        <w:pStyle w:val="ConsPlusNormal"/>
        <w:spacing w:before="280"/>
        <w:ind w:firstLine="540"/>
        <w:jc w:val="both"/>
      </w:pPr>
      <w:r>
        <w:t>2.17.1. Особенности предоставления муниципальной услуги в электронной форме:</w:t>
      </w:r>
    </w:p>
    <w:p w:rsidR="00CC42CE" w:rsidRDefault="00CC42CE" w:rsidP="00CC42CE">
      <w:pPr>
        <w:pStyle w:val="ConsPlusNormal"/>
        <w:spacing w:before="280"/>
        <w:ind w:firstLine="540"/>
        <w:jc w:val="both"/>
      </w:pPr>
      <w:r>
        <w:t xml:space="preserve">- получение информации о предоставляемой муниципальной услуге в информационно-телекоммуникационной сети "Интернет", в том числе на официальном сайте </w:t>
      </w:r>
      <w:proofErr w:type="spellStart"/>
      <w:r>
        <w:t>Унинского</w:t>
      </w:r>
      <w:proofErr w:type="spellEnd"/>
      <w:r>
        <w:t xml:space="preserve"> округа, в федеральной государственной информационной системе Единый портал или Региональный портал;</w:t>
      </w:r>
    </w:p>
    <w:p w:rsidR="00CC42CE" w:rsidRDefault="00CC42CE" w:rsidP="00CC42CE">
      <w:pPr>
        <w:pStyle w:val="ConsPlusNormal"/>
        <w:spacing w:before="280"/>
        <w:ind w:firstLine="540"/>
        <w:jc w:val="both"/>
      </w:pPr>
      <w:r>
        <w:t xml:space="preserve">- получение и копирование формы заявления, необходимого для получения муниципальной услуги в электронной форме, в информационно-телекоммуникационной сети "Интернет", в том числе на официальном сайте </w:t>
      </w:r>
      <w:proofErr w:type="spellStart"/>
      <w:r>
        <w:t>Унинского</w:t>
      </w:r>
      <w:proofErr w:type="spellEnd"/>
      <w:r>
        <w:t xml:space="preserve"> округа, в федеральной государственной информационной системе Единый портал или Региональный портал;</w:t>
      </w:r>
    </w:p>
    <w:p w:rsidR="00CC42CE" w:rsidRDefault="00CC42CE" w:rsidP="00CC42CE">
      <w:pPr>
        <w:pStyle w:val="ConsPlusNormal"/>
        <w:spacing w:before="280"/>
        <w:ind w:firstLine="540"/>
        <w:jc w:val="both"/>
      </w:pPr>
      <w: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системе Единый портал и/или Региональный портал через "Личный кабинет";</w:t>
      </w:r>
    </w:p>
    <w:p w:rsidR="00CC42CE" w:rsidRDefault="00CC42CE" w:rsidP="00CC42CE">
      <w:pPr>
        <w:pStyle w:val="ConsPlusNormal"/>
        <w:spacing w:before="280"/>
        <w:ind w:firstLine="540"/>
        <w:jc w:val="both"/>
      </w:pPr>
      <w:r>
        <w:t>- осуществление с использованием федеральной государственной информационной системы Единый портал или Региональный портал мониторинга хода предоставления муниципальной услуги через "Личный кабинет";</w:t>
      </w:r>
    </w:p>
    <w:p w:rsidR="00CC42CE" w:rsidRDefault="00CC42CE" w:rsidP="00CC42CE">
      <w:pPr>
        <w:pStyle w:val="ConsPlusNormal"/>
        <w:spacing w:before="280"/>
        <w:ind w:firstLine="540"/>
        <w:jc w:val="both"/>
      </w:pPr>
      <w:r>
        <w:t xml:space="preserve">- получение результатов предоставления муниципальной услуги в электронном виде в федеральной государственной информационной системе </w:t>
      </w:r>
      <w:r>
        <w:lastRenderedPageBreak/>
        <w:t>Единый портал и/или Региональный портал через "Личный кабинет", если это не запрещено федеральным законом.</w:t>
      </w:r>
    </w:p>
    <w:p w:rsidR="00CC42CE" w:rsidRDefault="00CC42CE" w:rsidP="00CC42CE">
      <w:pPr>
        <w:pStyle w:val="ConsPlusNormal"/>
        <w:spacing w:before="280"/>
        <w:ind w:firstLine="540"/>
        <w:jc w:val="both"/>
      </w:pPr>
      <w:proofErr w:type="gramStart"/>
      <w: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51" w:history="1">
        <w:r>
          <w:rPr>
            <w:color w:val="0000FF"/>
          </w:rPr>
          <w:t>статей 21.1</w:t>
        </w:r>
      </w:hyperlink>
      <w:r>
        <w:t xml:space="preserve"> и </w:t>
      </w:r>
      <w:hyperlink r:id="rId52"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53" w:history="1">
        <w:r>
          <w:rPr>
            <w:color w:val="0000FF"/>
          </w:rPr>
          <w:t>закона</w:t>
        </w:r>
      </w:hyperlink>
      <w:r>
        <w:t xml:space="preserve"> от 6 апреля 2011 года N 63-ФЗ "Об электронной подписи".</w:t>
      </w:r>
      <w:proofErr w:type="gramEnd"/>
    </w:p>
    <w:p w:rsidR="00CC42CE" w:rsidRDefault="00CC42CE" w:rsidP="00CC42CE">
      <w:pPr>
        <w:pStyle w:val="ConsPlusNormal"/>
        <w:spacing w:before="280"/>
        <w:ind w:firstLine="540"/>
        <w:jc w:val="both"/>
      </w:pPr>
      <w:r>
        <w:t>В случае направления заявлений и документов в электронной форме с 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подписью.</w:t>
      </w:r>
    </w:p>
    <w:p w:rsidR="00CC42CE" w:rsidRDefault="00CC42CE" w:rsidP="00CC42CE">
      <w:pPr>
        <w:pStyle w:val="ConsPlusNormal"/>
        <w:spacing w:before="280"/>
        <w:ind w:firstLine="540"/>
        <w:jc w:val="both"/>
      </w:pPr>
      <w:proofErr w:type="gramStart"/>
      <w:r>
        <w:t xml:space="preserve">Заявитель - физическое лицо имеет право использовать простую электронную подпись в соответствии с </w:t>
      </w:r>
      <w:hyperlink r:id="rId54"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C42CE" w:rsidRDefault="00CC42CE" w:rsidP="00CC42CE">
      <w:pPr>
        <w:pStyle w:val="ConsPlusTitle"/>
        <w:spacing w:before="280"/>
        <w:ind w:firstLine="540"/>
        <w:jc w:val="both"/>
        <w:outlineLvl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42CE" w:rsidRDefault="00CC42CE" w:rsidP="00CC42CE">
      <w:pPr>
        <w:pStyle w:val="ConsPlusTitle"/>
        <w:spacing w:before="280"/>
        <w:ind w:firstLine="540"/>
        <w:jc w:val="both"/>
        <w:outlineLvl w:val="2"/>
      </w:pPr>
      <w:r>
        <w:t>3.1.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42CE" w:rsidRDefault="00CC42CE" w:rsidP="00CC42CE">
      <w:pPr>
        <w:pStyle w:val="ConsPlusNormal"/>
        <w:spacing w:before="280"/>
        <w:ind w:firstLine="540"/>
        <w:jc w:val="both"/>
      </w:pPr>
      <w:r>
        <w:t>3.1.1. Исчерпывающий перечень административных процедур (действий):</w:t>
      </w:r>
    </w:p>
    <w:p w:rsidR="00CC42CE" w:rsidRDefault="00CC42CE" w:rsidP="00CC42CE">
      <w:pPr>
        <w:pStyle w:val="ConsPlusNormal"/>
        <w:spacing w:before="280"/>
        <w:ind w:firstLine="540"/>
        <w:jc w:val="both"/>
      </w:pPr>
      <w:r>
        <w:t>прием и регистрация заявления и представленных документов;</w:t>
      </w:r>
    </w:p>
    <w:p w:rsidR="00CC42CE" w:rsidRDefault="00CC42CE" w:rsidP="00CC42CE">
      <w:pPr>
        <w:pStyle w:val="ConsPlusNormal"/>
        <w:spacing w:before="280"/>
        <w:ind w:firstLine="540"/>
        <w:jc w:val="both"/>
      </w:pPr>
      <w:r>
        <w:t>направление межведомственных запросов;</w:t>
      </w:r>
    </w:p>
    <w:p w:rsidR="00CC42CE" w:rsidRDefault="00CC42CE" w:rsidP="00CC42CE">
      <w:pPr>
        <w:pStyle w:val="ConsPlusNormal"/>
        <w:spacing w:before="280"/>
        <w:ind w:firstLine="540"/>
        <w:jc w:val="both"/>
      </w:pPr>
      <w:r>
        <w:t>описание последовательности действий при рассмотрении заявления и представленных документов в целях принятия решения о предоставлении муниципальной услуги либо об отказе в предоставлении муниципальной услуги;</w:t>
      </w:r>
    </w:p>
    <w:p w:rsidR="00CC42CE" w:rsidRDefault="00CC42CE" w:rsidP="00CC42CE">
      <w:pPr>
        <w:pStyle w:val="ConsPlusNormal"/>
        <w:spacing w:before="280"/>
        <w:ind w:firstLine="540"/>
        <w:jc w:val="both"/>
      </w:pPr>
      <w:r>
        <w:lastRenderedPageBreak/>
        <w:t>уведомление заявителя о готовности результата предоставления муниципальной услуги.</w:t>
      </w:r>
    </w:p>
    <w:p w:rsidR="00CC42CE" w:rsidRDefault="00CC42CE" w:rsidP="00CC42CE">
      <w:pPr>
        <w:pStyle w:val="ConsPlusNormal"/>
        <w:spacing w:before="280"/>
        <w:ind w:firstLine="540"/>
        <w:jc w:val="both"/>
      </w:pPr>
      <w:r>
        <w:t>3.1.2. Перечень административных процедур (действий) при предоставлении муниципальной услуги в электронной форме:</w:t>
      </w:r>
    </w:p>
    <w:p w:rsidR="00CC42CE" w:rsidRDefault="00CC42CE" w:rsidP="00CC42CE">
      <w:pPr>
        <w:pStyle w:val="ConsPlusNormal"/>
        <w:spacing w:before="280"/>
        <w:ind w:firstLine="540"/>
        <w:jc w:val="both"/>
      </w:pPr>
      <w:r>
        <w:t>прием и регистрация заявления и представленных документов;</w:t>
      </w:r>
    </w:p>
    <w:p w:rsidR="00CC42CE" w:rsidRDefault="00CC42CE" w:rsidP="00CC42CE">
      <w:pPr>
        <w:pStyle w:val="ConsPlusNormal"/>
        <w:spacing w:before="280"/>
        <w:ind w:firstLine="540"/>
        <w:jc w:val="both"/>
      </w:pPr>
      <w:r>
        <w:t>направление межведомственных запросов;</w:t>
      </w:r>
    </w:p>
    <w:p w:rsidR="00CC42CE" w:rsidRDefault="00CC42CE" w:rsidP="00CC42CE">
      <w:pPr>
        <w:pStyle w:val="ConsPlusNormal"/>
        <w:spacing w:before="280"/>
        <w:ind w:firstLine="540"/>
        <w:jc w:val="both"/>
      </w:pPr>
      <w:r>
        <w:t>описание последовательности действий при рассмотрении заявления и представленных документов в целях принятия решения о предоставлении муниципальной услуги либо об отказе в предоставлении муниципальной услуги;</w:t>
      </w:r>
    </w:p>
    <w:p w:rsidR="00CC42CE" w:rsidRDefault="00CC42CE" w:rsidP="00CC42CE">
      <w:pPr>
        <w:pStyle w:val="ConsPlusNormal"/>
        <w:spacing w:before="280"/>
        <w:ind w:firstLine="540"/>
        <w:jc w:val="both"/>
      </w:pPr>
      <w:r>
        <w:t>регистрация и выдача документов.</w:t>
      </w:r>
    </w:p>
    <w:p w:rsidR="00CC42CE" w:rsidRDefault="00CC42CE" w:rsidP="00CC42CE">
      <w:pPr>
        <w:pStyle w:val="ConsPlusNormal"/>
        <w:spacing w:before="280"/>
        <w:ind w:firstLine="540"/>
        <w:jc w:val="both"/>
      </w:pPr>
      <w:r>
        <w:t>3.1.3. Описание последовательности действий при приеме и регистрации заявления.</w:t>
      </w:r>
    </w:p>
    <w:p w:rsidR="00CC42CE" w:rsidRDefault="00CC42CE" w:rsidP="00CC42CE">
      <w:pPr>
        <w:pStyle w:val="ConsPlusNormal"/>
        <w:spacing w:before="280"/>
        <w:ind w:firstLine="540"/>
        <w:jc w:val="both"/>
      </w:pPr>
      <w: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w:t>
      </w:r>
    </w:p>
    <w:p w:rsidR="00CC42CE" w:rsidRDefault="00CC42CE" w:rsidP="00CC42CE">
      <w:pPr>
        <w:pStyle w:val="ConsPlusNormal"/>
        <w:spacing w:before="280"/>
        <w:ind w:firstLine="540"/>
        <w:jc w:val="both"/>
      </w:pPr>
      <w:r>
        <w:t>- документа, удостоверяющего личность заявителя (его представителя);</w:t>
      </w:r>
    </w:p>
    <w:p w:rsidR="00CC42CE" w:rsidRDefault="00CC42CE" w:rsidP="00CC42CE">
      <w:pPr>
        <w:pStyle w:val="ConsPlusNormal"/>
        <w:spacing w:before="280"/>
        <w:ind w:firstLine="540"/>
        <w:jc w:val="both"/>
      </w:pPr>
      <w:r>
        <w:t>- документа, подтверждающего полномочия представителя заявителя.</w:t>
      </w:r>
    </w:p>
    <w:p w:rsidR="00CC42CE" w:rsidRDefault="00CC42CE" w:rsidP="00CC42CE">
      <w:pPr>
        <w:pStyle w:val="ConsPlusNormal"/>
        <w:spacing w:before="280"/>
        <w:ind w:firstLine="540"/>
        <w:jc w:val="both"/>
      </w:pPr>
      <w: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64" w:history="1">
        <w:r>
          <w:rPr>
            <w:color w:val="0000FF"/>
          </w:rPr>
          <w:t>подразделе 2.8</w:t>
        </w:r>
      </w:hyperlink>
      <w:r>
        <w:t xml:space="preserve"> настоящего Административного регламента.</w:t>
      </w:r>
    </w:p>
    <w:p w:rsidR="00CC42CE" w:rsidRDefault="00CC42CE" w:rsidP="00CC42CE">
      <w:pPr>
        <w:pStyle w:val="ConsPlusNormal"/>
        <w:spacing w:before="280"/>
        <w:ind w:firstLine="540"/>
        <w:jc w:val="both"/>
      </w:pPr>
      <w:r>
        <w:t>В случае отсутствия оснований для отказа в приеме документов специалист, ответственный за прием и регистрацию документов:</w:t>
      </w:r>
    </w:p>
    <w:p w:rsidR="00CC42CE" w:rsidRDefault="00CC42CE" w:rsidP="00CC42CE">
      <w:pPr>
        <w:pStyle w:val="ConsPlusNormal"/>
        <w:spacing w:before="280"/>
        <w:ind w:firstLine="540"/>
        <w:jc w:val="both"/>
      </w:pPr>
      <w:r>
        <w:t>регистрирует в установленном порядке поступившие документы;</w:t>
      </w:r>
    </w:p>
    <w:p w:rsidR="00CC42CE" w:rsidRDefault="00CC42CE" w:rsidP="00CC42CE">
      <w:pPr>
        <w:pStyle w:val="ConsPlusNormal"/>
        <w:spacing w:before="280"/>
        <w:ind w:firstLine="540"/>
        <w:jc w:val="both"/>
      </w:pPr>
      <w:r>
        <w:t xml:space="preserve">оформляет </w:t>
      </w:r>
      <w:hyperlink w:anchor="P616" w:history="1">
        <w:r>
          <w:rPr>
            <w:color w:val="0000FF"/>
          </w:rPr>
          <w:t>уведомление</w:t>
        </w:r>
      </w:hyperlink>
      <w:r>
        <w:t xml:space="preserve"> о приеме документов (приложение N 2 к настоящему Административному регламенту) и вручает (направляет) его заявителю;</w:t>
      </w:r>
    </w:p>
    <w:p w:rsidR="00CC42CE" w:rsidRDefault="00CC42CE" w:rsidP="00CC42CE">
      <w:pPr>
        <w:pStyle w:val="ConsPlusNormal"/>
        <w:spacing w:before="280"/>
        <w:ind w:firstLine="540"/>
        <w:jc w:val="both"/>
      </w:pPr>
      <w:r>
        <w:t>направляет документы на рассмотрение специалистом, ответственным за предоставление муниципальной услуги.</w:t>
      </w:r>
    </w:p>
    <w:p w:rsidR="00CC42CE" w:rsidRDefault="00CC42CE" w:rsidP="00CC42CE">
      <w:pPr>
        <w:pStyle w:val="ConsPlusNormal"/>
        <w:spacing w:before="280"/>
        <w:ind w:firstLine="540"/>
        <w:jc w:val="both"/>
      </w:pPr>
      <w:r>
        <w:t xml:space="preserve">При наличии оснований для отказа в приеме документов специалист, ответственный за прием и регистрацию документов, объясняет заявителю </w:t>
      </w:r>
      <w:r>
        <w:lastRenderedPageBreak/>
        <w:t>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CC42CE" w:rsidRDefault="00CC42CE" w:rsidP="00CC42CE">
      <w:pPr>
        <w:pStyle w:val="ConsPlusNormal"/>
        <w:spacing w:before="280"/>
        <w:ind w:firstLine="540"/>
        <w:jc w:val="both"/>
      </w:pPr>
      <w:r>
        <w:t>Результатом выполнения административной процедуры является регистрация поступивших документов и их направление на рассмотрение специалисту, ответственному за предоставление муниципальной услуги, либо отказ в приеме представленных документов.</w:t>
      </w:r>
    </w:p>
    <w:p w:rsidR="00CC42CE" w:rsidRDefault="00CC42CE" w:rsidP="00CC42CE">
      <w:pPr>
        <w:pStyle w:val="ConsPlusNormal"/>
        <w:spacing w:before="280"/>
        <w:ind w:firstLine="540"/>
        <w:jc w:val="both"/>
      </w:pPr>
      <w:r>
        <w:t>Максимальный срок выполнения действий не может превышать 1 рабочий день.</w:t>
      </w:r>
    </w:p>
    <w:p w:rsidR="00CC42CE" w:rsidRDefault="00CC42CE" w:rsidP="00CC42CE">
      <w:pPr>
        <w:pStyle w:val="ConsPlusNormal"/>
        <w:spacing w:before="280"/>
        <w:ind w:firstLine="540"/>
        <w:jc w:val="both"/>
      </w:pPr>
      <w:r>
        <w:t>3.1.4. Описание последовательности действий при формировании и направлении межведомственных запросов.</w:t>
      </w:r>
    </w:p>
    <w:p w:rsidR="00CC42CE" w:rsidRDefault="00CC42CE" w:rsidP="00CC42CE">
      <w:pPr>
        <w:pStyle w:val="ConsPlusNormal"/>
        <w:spacing w:before="280"/>
        <w:ind w:firstLine="540"/>
        <w:jc w:val="both"/>
      </w:pPr>
      <w:r>
        <w:t>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CC42CE" w:rsidRDefault="00CC42CE" w:rsidP="00CC42CE">
      <w:pPr>
        <w:pStyle w:val="ConsPlusNormal"/>
        <w:spacing w:before="280"/>
        <w:ind w:firstLine="540"/>
        <w:jc w:val="both"/>
      </w:pPr>
      <w:proofErr w:type="gramStart"/>
      <w: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 предусмотренных </w:t>
      </w:r>
      <w:hyperlink w:anchor="P145" w:history="1">
        <w:r>
          <w:rPr>
            <w:color w:val="0000FF"/>
          </w:rPr>
          <w:t>подпунктом 2.7.1 пункта 2.7</w:t>
        </w:r>
      </w:hyperlink>
      <w:r>
        <w:t xml:space="preserve"> настоящего Административного регламента (в случае, если указанные документы не представлены заявителем самостоятельно).</w:t>
      </w:r>
      <w:proofErr w:type="gramEnd"/>
    </w:p>
    <w:p w:rsidR="00CC42CE" w:rsidRDefault="00CC42CE" w:rsidP="00CC42CE">
      <w:pPr>
        <w:pStyle w:val="ConsPlusNormal"/>
        <w:spacing w:before="280"/>
        <w:ind w:firstLine="540"/>
        <w:jc w:val="both"/>
      </w:pPr>
      <w:r>
        <w:t>Результатом выполнения административной процедуры является получение документов, сведений и информации, необходимых для предоставления муниципальной услуги,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CC42CE" w:rsidRDefault="00CC42CE" w:rsidP="00CC42CE">
      <w:pPr>
        <w:pStyle w:val="ConsPlusNormal"/>
        <w:spacing w:before="280"/>
        <w:ind w:firstLine="540"/>
        <w:jc w:val="both"/>
      </w:pPr>
      <w:proofErr w:type="gramStart"/>
      <w:r>
        <w:t xml:space="preserve">Максимальный срок подготовки и направления ответа на межведомственный запрос о представлении документов и информации, указанных в </w:t>
      </w:r>
      <w:hyperlink r:id="rId55" w:history="1">
        <w:r>
          <w:rPr>
            <w:color w:val="0000FF"/>
          </w:rPr>
          <w:t>пункте 2 части 1 статьи 7</w:t>
        </w:r>
      </w:hyperlink>
      <w:r>
        <w:t xml:space="preserve"> Федерального закона от 27.07.2010 N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w:t>
      </w:r>
      <w:proofErr w:type="gramEnd"/>
      <w:r>
        <w:t xml:space="preserve">) </w:t>
      </w:r>
      <w:proofErr w:type="gramStart"/>
      <w:r>
        <w:t xml:space="preserve">государственной регистрации прав на объекты недвижимости)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w:t>
      </w:r>
      <w:r>
        <w:lastRenderedPageBreak/>
        <w:t>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CC42CE" w:rsidRDefault="00CC42CE" w:rsidP="00CC42CE">
      <w:pPr>
        <w:pStyle w:val="ConsPlusNormal"/>
        <w:spacing w:before="280"/>
        <w:ind w:firstLine="540"/>
        <w:jc w:val="both"/>
      </w:pPr>
      <w:r>
        <w:t>3.1.5. Описание последовательности действий при рассмотрении заявления и представленных документов в целях принятия решения о предоставлении земельного участка в собственность бесплатно.</w:t>
      </w:r>
    </w:p>
    <w:p w:rsidR="00CC42CE" w:rsidRDefault="00CC42CE" w:rsidP="00CC42CE">
      <w:pPr>
        <w:pStyle w:val="ConsPlusNormal"/>
        <w:spacing w:before="280"/>
        <w:ind w:firstLine="540"/>
        <w:jc w:val="both"/>
      </w:pPr>
      <w: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C42CE" w:rsidRDefault="00CC42CE" w:rsidP="00CC42CE">
      <w:pPr>
        <w:pStyle w:val="ConsPlusNormal"/>
        <w:spacing w:before="280"/>
        <w:ind w:firstLine="540"/>
        <w:jc w:val="both"/>
      </w:pPr>
      <w: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CC42CE" w:rsidRDefault="00CC42CE" w:rsidP="00CC42CE">
      <w:pPr>
        <w:pStyle w:val="ConsPlusNormal"/>
        <w:spacing w:before="280"/>
        <w:ind w:firstLine="540"/>
        <w:jc w:val="both"/>
      </w:pPr>
      <w:r>
        <w:t xml:space="preserve">Специалист, ответственный за предоставление муниципальной услуги, рассматривает заявление и представленные заявителем, а также полученные в рамках межведомственных запросов документы и устанавливает наличие оснований для возврата заявления, предусмотренных в </w:t>
      </w:r>
      <w:hyperlink w:anchor="P164" w:history="1">
        <w:r>
          <w:rPr>
            <w:color w:val="0000FF"/>
          </w:rPr>
          <w:t>пункте 2.8</w:t>
        </w:r>
      </w:hyperlink>
      <w:r>
        <w:t xml:space="preserve"> настоящего Административного регламента, а также оснований, указанных в </w:t>
      </w:r>
      <w:hyperlink w:anchor="P172" w:history="1">
        <w:r>
          <w:rPr>
            <w:color w:val="0000FF"/>
          </w:rPr>
          <w:t>пункте 2.9.2</w:t>
        </w:r>
      </w:hyperlink>
      <w:r>
        <w:t xml:space="preserve"> настоящего Административного регламента. При наличии таких оснований принимает решение о возврате заявления (по форме согласно </w:t>
      </w:r>
      <w:hyperlink w:anchor="P674" w:history="1">
        <w:r>
          <w:rPr>
            <w:color w:val="0000FF"/>
          </w:rPr>
          <w:t>приложению N 3</w:t>
        </w:r>
      </w:hyperlink>
      <w:r>
        <w:t xml:space="preserve">) либо об отказе в предоставлении земельного участка в собственность бесплатно (по форме согласно </w:t>
      </w:r>
      <w:hyperlink w:anchor="P707" w:history="1">
        <w:r>
          <w:rPr>
            <w:color w:val="0000FF"/>
          </w:rPr>
          <w:t>приложению N 4</w:t>
        </w:r>
      </w:hyperlink>
      <w:r>
        <w:t>) с указанием причин принятого решения с дальнейшим направлением на согласование и подписание уполномоченным должностным лицом.</w:t>
      </w:r>
    </w:p>
    <w:p w:rsidR="00CC42CE" w:rsidRDefault="00CC42CE" w:rsidP="00CC42CE">
      <w:pPr>
        <w:pStyle w:val="ConsPlusNormal"/>
        <w:spacing w:before="280"/>
        <w:ind w:firstLine="540"/>
        <w:jc w:val="both"/>
      </w:pPr>
      <w:r>
        <w:t>В случае установления соответствия заявления с прилагаемым пакетом документов требованиям настоящего Административного регламента специалист, ответственный за предоставление муниципальной услуги, готовит проект постановления администрации о предоставлении земельного участка в собственность бесплатно.</w:t>
      </w:r>
    </w:p>
    <w:p w:rsidR="00CC42CE" w:rsidRDefault="00CC42CE" w:rsidP="00CC42CE">
      <w:pPr>
        <w:pStyle w:val="ConsPlusNormal"/>
        <w:spacing w:before="280"/>
        <w:ind w:firstLine="540"/>
        <w:jc w:val="both"/>
      </w:pPr>
      <w:r>
        <w:t>Постановление администрации о предоставлении земельного участка в собственность бесплатно (далее - решение о предоставлении муниципальной услуги), либо решение об отказе в предоставлении земельного участка в собственность бесплатно (далее - решение об отказе в предоставлении муниципальной услуги), либо решение о возврате заявления после подписания уполномоченным должностным лицом направляется на регистрацию в установленном порядке.</w:t>
      </w:r>
    </w:p>
    <w:p w:rsidR="00CC42CE" w:rsidRDefault="00CC42CE" w:rsidP="00CC42CE">
      <w:pPr>
        <w:pStyle w:val="ConsPlusNormal"/>
        <w:spacing w:before="280"/>
        <w:ind w:firstLine="540"/>
        <w:jc w:val="both"/>
      </w:pPr>
      <w:r>
        <w:t xml:space="preserve">После подписания уполномоченным должностным лицом решения о предоставлении муниципальной услуги, либо решения об отказе в </w:t>
      </w:r>
      <w:r>
        <w:lastRenderedPageBreak/>
        <w:t>предоставлении муниципальной услуги, либо решения о возврате заявления и его регистрации документы направляются специалисту, ответственному за предоставление муниципальной услуги.</w:t>
      </w:r>
    </w:p>
    <w:p w:rsidR="00CC42CE" w:rsidRDefault="00CC42CE" w:rsidP="00CC42CE">
      <w:pPr>
        <w:pStyle w:val="ConsPlusNormal"/>
        <w:spacing w:before="280"/>
        <w:ind w:firstLine="540"/>
        <w:jc w:val="both"/>
      </w:pPr>
      <w:r>
        <w:t>Результатом выполнения административной процедуры является принятие администрацией решения о предоставлении муниципальной услуги, либо решения об отказе в предоставлении муниципальной услуги, либо решение о возврате заявления.</w:t>
      </w:r>
    </w:p>
    <w:p w:rsidR="00CC42CE" w:rsidRDefault="00CC42CE" w:rsidP="00CC42CE">
      <w:pPr>
        <w:pStyle w:val="ConsPlusNormal"/>
        <w:spacing w:before="280"/>
        <w:ind w:firstLine="540"/>
        <w:jc w:val="both"/>
      </w:pPr>
      <w:r>
        <w:t>Максимальный срок исполнения данной административной процедуры составляет 17 дней со дня поступления заявления (при этом максимальный срок для принятия решения о возврате заявления - 10 дней со дня получения заявления).</w:t>
      </w:r>
    </w:p>
    <w:p w:rsidR="00CC42CE" w:rsidRDefault="00CC42CE" w:rsidP="00CC42CE">
      <w:pPr>
        <w:pStyle w:val="ConsPlusNormal"/>
        <w:spacing w:before="280"/>
        <w:ind w:firstLine="540"/>
        <w:jc w:val="both"/>
      </w:pPr>
      <w:r>
        <w:t>3.1.6.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C42CE" w:rsidRDefault="00CC42CE" w:rsidP="00CC42CE">
      <w:pPr>
        <w:pStyle w:val="ConsPlusNormal"/>
        <w:spacing w:before="280"/>
        <w:ind w:firstLine="540"/>
        <w:jc w:val="both"/>
      </w:pPr>
      <w: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CC42CE" w:rsidRDefault="00CC42CE" w:rsidP="00CC42CE">
      <w:pPr>
        <w:pStyle w:val="ConsPlusNormal"/>
        <w:spacing w:before="280"/>
        <w:ind w:firstLine="540"/>
        <w:jc w:val="both"/>
      </w:pPr>
      <w: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CC42CE" w:rsidRDefault="00CC42CE" w:rsidP="00CC42CE">
      <w:pPr>
        <w:pStyle w:val="ConsPlusNormal"/>
        <w:spacing w:before="280"/>
        <w:ind w:firstLine="540"/>
        <w:jc w:val="both"/>
      </w:pPr>
      <w: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C42CE" w:rsidRDefault="00CC42CE" w:rsidP="00CC42CE">
      <w:pPr>
        <w:pStyle w:val="ConsPlusNormal"/>
        <w:spacing w:before="280"/>
        <w:ind w:firstLine="540"/>
        <w:jc w:val="both"/>
      </w:pPr>
      <w:r>
        <w:t>Максимальный срок выполнения административной процедуры не может превышать 3 рабочих дня со дня принятия решения о предоставлении муниципальной услуги либо об отказе в предоставлении муниципальной услуги либо решения о возврате заявления.</w:t>
      </w:r>
    </w:p>
    <w:p w:rsidR="00CC42CE" w:rsidRDefault="00CC42CE" w:rsidP="00CC42CE">
      <w:pPr>
        <w:pStyle w:val="ConsPlusNormal"/>
        <w:spacing w:before="280"/>
        <w:ind w:firstLine="540"/>
        <w:jc w:val="both"/>
      </w:pPr>
      <w:r>
        <w:t>Специалист, ответственный за предоставление муниципальной услуги, выдает заявителю (уполномоченному либо доверенному лицу на получение документов) экземпляр принятого решения органа местного самоуправления при личном обращении в Управление и при предъявлении документа, удостоверяющего личность заявителя (доверенность).</w:t>
      </w:r>
    </w:p>
    <w:p w:rsidR="00CC42CE" w:rsidRDefault="00CC42CE" w:rsidP="00CC42CE">
      <w:pPr>
        <w:pStyle w:val="ConsPlusNormal"/>
        <w:spacing w:before="280"/>
        <w:ind w:firstLine="540"/>
        <w:jc w:val="both"/>
      </w:pPr>
      <w:r>
        <w:t>Результатом административной процедуры является получение заявителем решения о предоставлении муниципальной услуги, либо об отказе в предоставлении муниципальной услуги, либо о возврате заявления.</w:t>
      </w:r>
    </w:p>
    <w:p w:rsidR="00CC42CE" w:rsidRDefault="00CC42CE" w:rsidP="00CC42CE">
      <w:pPr>
        <w:pStyle w:val="ConsPlusNormal"/>
        <w:spacing w:before="280"/>
        <w:ind w:firstLine="540"/>
        <w:jc w:val="both"/>
      </w:pPr>
      <w:r>
        <w:lastRenderedPageBreak/>
        <w:t xml:space="preserve">Период </w:t>
      </w:r>
      <w:proofErr w:type="gramStart"/>
      <w: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t xml:space="preserve"> предоставления муниципальной услуги не включается в срок, установленный </w:t>
      </w:r>
      <w:hyperlink w:anchor="P103" w:history="1">
        <w:r>
          <w:rPr>
            <w:color w:val="0000FF"/>
          </w:rPr>
          <w:t>подразделом 2.4 раздела 2</w:t>
        </w:r>
      </w:hyperlink>
      <w:r>
        <w:t xml:space="preserve"> административного регламента.</w:t>
      </w:r>
    </w:p>
    <w:p w:rsidR="00CC42CE" w:rsidRDefault="00CC42CE" w:rsidP="00CC42CE">
      <w:pPr>
        <w:pStyle w:val="ConsPlusNormal"/>
        <w:spacing w:before="280"/>
        <w:ind w:firstLine="540"/>
        <w:jc w:val="both"/>
      </w:pPr>
      <w:r>
        <w:t>3.1.7.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CC42CE" w:rsidRDefault="00CC42CE" w:rsidP="00CC42CE">
      <w:pPr>
        <w:pStyle w:val="ConsPlusNormal"/>
        <w:spacing w:before="280"/>
        <w:ind w:firstLine="540"/>
        <w:jc w:val="both"/>
      </w:pPr>
      <w: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C42CE" w:rsidRDefault="00CC42CE" w:rsidP="00CC42CE">
      <w:pPr>
        <w:pStyle w:val="ConsPlusNormal"/>
        <w:spacing w:before="280"/>
        <w:ind w:firstLine="540"/>
        <w:jc w:val="both"/>
      </w:pPr>
      <w: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C42CE" w:rsidRDefault="00CC42CE" w:rsidP="00CC42CE">
      <w:pPr>
        <w:pStyle w:val="ConsPlusNormal"/>
        <w:spacing w:before="280"/>
        <w:ind w:firstLine="540"/>
        <w:jc w:val="both"/>
      </w:pPr>
      <w: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C42CE" w:rsidRDefault="00CC42CE" w:rsidP="00CC42CE">
      <w:pPr>
        <w:pStyle w:val="ConsPlusNormal"/>
        <w:spacing w:before="280"/>
        <w:ind w:firstLine="540"/>
        <w:jc w:val="both"/>
      </w:pPr>
      <w: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CC42CE" w:rsidRDefault="00CC42CE" w:rsidP="00CC42CE">
      <w:pPr>
        <w:pStyle w:val="ConsPlusNormal"/>
        <w:spacing w:before="280"/>
        <w:ind w:firstLine="540"/>
        <w:jc w:val="both"/>
      </w:pPr>
      <w: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C42CE" w:rsidRDefault="00CC42CE" w:rsidP="00CC42CE">
      <w:pPr>
        <w:pStyle w:val="ConsPlusNormal"/>
        <w:spacing w:before="280"/>
        <w:ind w:firstLine="540"/>
        <w:jc w:val="both"/>
      </w:pPr>
      <w:r>
        <w:t>3.1.7.1. Описание последовательности действий при приеме и регистрации документов.</w:t>
      </w:r>
    </w:p>
    <w:p w:rsidR="00CC42CE" w:rsidRDefault="00CC42CE" w:rsidP="00CC42CE">
      <w:pPr>
        <w:pStyle w:val="ConsPlusNormal"/>
        <w:spacing w:before="280"/>
        <w:ind w:firstLine="540"/>
        <w:jc w:val="both"/>
      </w:pPr>
      <w: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CC42CE" w:rsidRDefault="00CC42CE" w:rsidP="00CC42CE">
      <w:pPr>
        <w:pStyle w:val="ConsPlusNormal"/>
        <w:spacing w:before="280"/>
        <w:ind w:firstLine="540"/>
        <w:jc w:val="both"/>
      </w:pPr>
      <w:r>
        <w:t>Максимальный срок выполнения административной процедуры не может превышать 1 рабочий день.</w:t>
      </w:r>
    </w:p>
    <w:p w:rsidR="00CC42CE" w:rsidRDefault="00CC42CE" w:rsidP="00CC42CE">
      <w:pPr>
        <w:pStyle w:val="ConsPlusNormal"/>
        <w:spacing w:before="280"/>
        <w:ind w:firstLine="540"/>
        <w:jc w:val="both"/>
      </w:pPr>
      <w:r>
        <w:t>3.1.7.2. Описание последовательности действий при формировании и направлении межведомственных запросов.</w:t>
      </w:r>
    </w:p>
    <w:p w:rsidR="00CC42CE" w:rsidRDefault="00CC42CE" w:rsidP="00CC42CE">
      <w:pPr>
        <w:pStyle w:val="ConsPlusNormal"/>
        <w:spacing w:before="280"/>
        <w:ind w:firstLine="540"/>
        <w:jc w:val="both"/>
      </w:pPr>
      <w:r>
        <w:t>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CC42CE" w:rsidRDefault="00CC42CE" w:rsidP="00CC42CE">
      <w:pPr>
        <w:pStyle w:val="ConsPlusNormal"/>
        <w:spacing w:before="280"/>
        <w:ind w:firstLine="540"/>
        <w:jc w:val="both"/>
      </w:pPr>
      <w:proofErr w:type="gramStart"/>
      <w: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 предусмотренных </w:t>
      </w:r>
      <w:hyperlink w:anchor="P145" w:history="1">
        <w:r>
          <w:rPr>
            <w:color w:val="0000FF"/>
          </w:rPr>
          <w:t>подпунктом 2.7.1</w:t>
        </w:r>
      </w:hyperlink>
      <w:r>
        <w:t xml:space="preserve"> настоящего Административного регламента (в случае, если указанные документы не представлены заявителем самостоятельно).</w:t>
      </w:r>
      <w:proofErr w:type="gramEnd"/>
    </w:p>
    <w:p w:rsidR="00CC42CE" w:rsidRDefault="00CC42CE" w:rsidP="00CC42CE">
      <w:pPr>
        <w:pStyle w:val="ConsPlusNormal"/>
        <w:spacing w:before="280"/>
        <w:ind w:firstLine="540"/>
        <w:jc w:val="both"/>
      </w:pPr>
      <w:proofErr w:type="gramStart"/>
      <w:r>
        <w:t xml:space="preserve">Максимальный срок подготовки и направления ответа на межведомственный запрос о представлении документов и информации, указанных в </w:t>
      </w:r>
      <w:hyperlink r:id="rId56" w:history="1">
        <w:r>
          <w:rPr>
            <w:color w:val="0000FF"/>
          </w:rPr>
          <w:t>пункте 2 части 1 статьи 7</w:t>
        </w:r>
      </w:hyperlink>
      <w:r>
        <w:t xml:space="preserve"> Федерального закона от 27.07.2010 N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w:t>
      </w:r>
      <w:proofErr w:type="gramEnd"/>
      <w:r>
        <w:t xml:space="preserve">) </w:t>
      </w:r>
      <w:proofErr w:type="gramStart"/>
      <w:r>
        <w:t>государственной регистрации прав на объекты недвижимости)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CC42CE" w:rsidRDefault="00CC42CE" w:rsidP="00CC42CE">
      <w:pPr>
        <w:pStyle w:val="ConsPlusNormal"/>
        <w:spacing w:before="280"/>
        <w:ind w:firstLine="540"/>
        <w:jc w:val="both"/>
      </w:pPr>
      <w:r>
        <w:t>3.1.7.3. Последовательность действий при рассмотрении заявления и представленных документов в целях принятия решения о предоставлении муниципальной услуги либо об отказе в предоставлении муниципальной услуги.</w:t>
      </w:r>
    </w:p>
    <w:p w:rsidR="00CC42CE" w:rsidRDefault="00CC42CE" w:rsidP="00CC42CE">
      <w:pPr>
        <w:pStyle w:val="ConsPlusNormal"/>
        <w:spacing w:before="280"/>
        <w:ind w:firstLine="540"/>
        <w:jc w:val="both"/>
      </w:pPr>
      <w:r>
        <w:lastRenderedPageBreak/>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C42CE" w:rsidRDefault="00CC42CE" w:rsidP="00CC42CE">
      <w:pPr>
        <w:pStyle w:val="ConsPlusNormal"/>
        <w:spacing w:before="280"/>
        <w:ind w:firstLine="540"/>
        <w:jc w:val="both"/>
      </w:pPr>
      <w: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C42CE" w:rsidRDefault="00CC42CE" w:rsidP="00CC42CE">
      <w:pPr>
        <w:pStyle w:val="ConsPlusNormal"/>
        <w:spacing w:before="280"/>
        <w:ind w:firstLine="540"/>
        <w:jc w:val="both"/>
      </w:pPr>
      <w: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CC42CE" w:rsidRDefault="00CC42CE" w:rsidP="00CC42CE">
      <w:pPr>
        <w:pStyle w:val="ConsPlusNormal"/>
        <w:spacing w:before="280"/>
        <w:ind w:firstLine="540"/>
        <w:jc w:val="both"/>
      </w:pPr>
      <w:r>
        <w:t>Специалист, ответственный за предоставление муниципальной услуги, осуществляет подготовку проекта решения о предоставлении муниципальной услуги и направляет на согласование и утверждение в соответствии с установленным порядком.</w:t>
      </w:r>
    </w:p>
    <w:p w:rsidR="00CC42CE" w:rsidRDefault="00CC42CE" w:rsidP="00CC42CE">
      <w:pPr>
        <w:pStyle w:val="ConsPlusNormal"/>
        <w:spacing w:before="280"/>
        <w:ind w:firstLine="540"/>
        <w:jc w:val="both"/>
      </w:pPr>
      <w:proofErr w:type="gramStart"/>
      <w:r>
        <w:t xml:space="preserve">В случае наличия оснований для возврата заявления, установленных </w:t>
      </w:r>
      <w:hyperlink w:anchor="P164" w:history="1">
        <w:r>
          <w:rPr>
            <w:color w:val="0000FF"/>
          </w:rPr>
          <w:t>пунктом 2.8</w:t>
        </w:r>
      </w:hyperlink>
      <w:r>
        <w:t xml:space="preserve"> настоящего Административного регламента, либо оснований для отказа в предоставлении муниципальной услуги, указанных в </w:t>
      </w:r>
      <w:hyperlink w:anchor="P172" w:history="1">
        <w:r>
          <w:rPr>
            <w:color w:val="0000FF"/>
          </w:rPr>
          <w:t>подпункте 2.9.2 раздела 2</w:t>
        </w:r>
      </w:hyperlink>
      <w: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 возврате заявления (по форме согласно </w:t>
      </w:r>
      <w:hyperlink w:anchor="P674" w:history="1">
        <w:r>
          <w:rPr>
            <w:color w:val="0000FF"/>
          </w:rPr>
          <w:t>приложению N 3</w:t>
        </w:r>
      </w:hyperlink>
      <w:r>
        <w:t xml:space="preserve">) либо об отказе в предоставлении муниципальной услуги (по форме согласно </w:t>
      </w:r>
      <w:hyperlink w:anchor="P707" w:history="1">
        <w:r>
          <w:rPr>
            <w:color w:val="0000FF"/>
          </w:rPr>
          <w:t>приложению N</w:t>
        </w:r>
        <w:proofErr w:type="gramEnd"/>
        <w:r>
          <w:rPr>
            <w:color w:val="0000FF"/>
          </w:rPr>
          <w:t xml:space="preserve"> 4</w:t>
        </w:r>
      </w:hyperlink>
      <w:r>
        <w:t>) с указанием причин принятого решения с дальнейшим направлением на согласование и подписание уполномоченным должностным лицом.</w:t>
      </w:r>
    </w:p>
    <w:p w:rsidR="00CC42CE" w:rsidRDefault="00CC42CE" w:rsidP="00CC42CE">
      <w:pPr>
        <w:pStyle w:val="ConsPlusNormal"/>
        <w:spacing w:before="280"/>
        <w:ind w:firstLine="540"/>
        <w:jc w:val="both"/>
      </w:pPr>
      <w:r>
        <w:t>Решение о предоставлении муниципальной услуги, либо решение об отказе в предоставлении муниципальной услуги, либо решение о возврате заявления после подписания уполномоченным должностным лицом направляется на регистрацию в установленном порядке.</w:t>
      </w:r>
    </w:p>
    <w:p w:rsidR="00CC42CE" w:rsidRDefault="00CC42CE" w:rsidP="00CC42CE">
      <w:pPr>
        <w:pStyle w:val="ConsPlusNormal"/>
        <w:spacing w:before="280"/>
        <w:ind w:firstLine="540"/>
        <w:jc w:val="both"/>
      </w:pPr>
      <w:r>
        <w:t>Результатом выполнения административной процедуры является принятие администрацией решения о предоставлении муниципальной услуги, либо решения о возврате заявления, либо решения об отказе в предоставлении муниципальной услуги.</w:t>
      </w:r>
    </w:p>
    <w:p w:rsidR="00CC42CE" w:rsidRDefault="00CC42CE" w:rsidP="00CC42CE">
      <w:pPr>
        <w:pStyle w:val="ConsPlusNormal"/>
        <w:spacing w:before="280"/>
        <w:ind w:firstLine="540"/>
        <w:jc w:val="both"/>
      </w:pPr>
      <w:r>
        <w:t>Максимальный срок выполнения административной процедуры не может превышать 17 дней со дня поступления заявления (при этом максимальный срок для принятия решения о возврате заявления - 10 дней со дня получения заявления).</w:t>
      </w:r>
    </w:p>
    <w:p w:rsidR="00CC42CE" w:rsidRDefault="00CC42CE" w:rsidP="00CC42CE">
      <w:pPr>
        <w:pStyle w:val="ConsPlusNormal"/>
        <w:spacing w:before="280"/>
        <w:ind w:firstLine="540"/>
        <w:jc w:val="both"/>
      </w:pPr>
      <w:r>
        <w:t>3.1.7.4. Описание последовательности действий при регистрации и выдаче документов заявителю.</w:t>
      </w:r>
    </w:p>
    <w:p w:rsidR="00CC42CE" w:rsidRDefault="00CC42CE" w:rsidP="00CC42CE">
      <w:pPr>
        <w:pStyle w:val="ConsPlusNormal"/>
        <w:spacing w:before="280"/>
        <w:ind w:firstLine="540"/>
        <w:jc w:val="both"/>
      </w:pPr>
      <w:r>
        <w:lastRenderedPageBreak/>
        <w:t>Решение о предоставлении муниципальной услуги, либо решение об отказе в предоставлении муниципальной услуги, либо решение о возврате заявления после подписания уполномоченным должностным лицом выдается (направляется) заявителю.</w:t>
      </w:r>
    </w:p>
    <w:p w:rsidR="00CC42CE" w:rsidRDefault="00CC42CE" w:rsidP="00CC42CE">
      <w:pPr>
        <w:pStyle w:val="ConsPlusNormal"/>
        <w:spacing w:before="280"/>
        <w:ind w:firstLine="540"/>
        <w:jc w:val="both"/>
      </w:pPr>
      <w:proofErr w:type="gramStart"/>
      <w:r>
        <w:t>В случае представления документов через Единый портал государственных и муниципальных услуг (функций) или через Портал Кировской области решение о предоставлении муниципальной услуги, либо решение о возврате заявления, либо решение об отказе в предоставлении муниципальной услуги направляется заявителю в "Личный кабинет" Единого портала государственных и муниципальных услуг (функций) либо Портала Кировской области.</w:t>
      </w:r>
      <w:proofErr w:type="gramEnd"/>
    </w:p>
    <w:p w:rsidR="00CC42CE" w:rsidRDefault="00CC42CE" w:rsidP="00CC42CE">
      <w:pPr>
        <w:pStyle w:val="ConsPlusNormal"/>
        <w:spacing w:before="280"/>
        <w:ind w:firstLine="540"/>
        <w:jc w:val="both"/>
      </w:pPr>
      <w:r>
        <w:t>Максимальный срок выполнения административной процедуры не может превышать 3 рабочих дня.</w:t>
      </w:r>
    </w:p>
    <w:p w:rsidR="00CC42CE" w:rsidRDefault="00CC42CE" w:rsidP="00CC42CE">
      <w:pPr>
        <w:pStyle w:val="ConsPlusNormal"/>
        <w:spacing w:before="280"/>
        <w:ind w:firstLine="540"/>
        <w:jc w:val="both"/>
      </w:pPr>
      <w:r>
        <w:t>3.1.8. Порядок исправления допущенных опечаток и ошибок в выданных в результате предоставления муниципальной услуги документах.</w:t>
      </w:r>
    </w:p>
    <w:p w:rsidR="00CC42CE" w:rsidRDefault="00CC42CE" w:rsidP="00CC42CE">
      <w:pPr>
        <w:pStyle w:val="ConsPlusNormal"/>
        <w:spacing w:before="280"/>
        <w:ind w:firstLine="540"/>
        <w:jc w:val="both"/>
      </w:pPr>
      <w:proofErr w:type="gramStart"/>
      <w:r>
        <w:t>В случае необходимости внесения изменений в решение о предоставлении муниципальной услуги в связи с допущенными опечатками</w:t>
      </w:r>
      <w:proofErr w:type="gramEnd"/>
      <w:r>
        <w:t xml:space="preserve"> и (или) ошибками в тексте решения заявитель направляет соответствующее </w:t>
      </w:r>
      <w:hyperlink w:anchor="P749" w:history="1">
        <w:r>
          <w:rPr>
            <w:color w:val="0000FF"/>
          </w:rPr>
          <w:t>заявление</w:t>
        </w:r>
      </w:hyperlink>
      <w:r>
        <w:t xml:space="preserve"> (приложение N 5 к настоящему Административному регламенту).</w:t>
      </w:r>
    </w:p>
    <w:p w:rsidR="00CC42CE" w:rsidRDefault="00CC42CE" w:rsidP="00CC42CE">
      <w:pPr>
        <w:pStyle w:val="ConsPlusNormal"/>
        <w:spacing w:before="280"/>
        <w:ind w:firstLine="540"/>
        <w:jc w:val="both"/>
      </w:pPr>
      <w:r>
        <w:t xml:space="preserve">Изменения вносятся нормативным правовым актом администрации </w:t>
      </w:r>
      <w:proofErr w:type="spellStart"/>
      <w:r>
        <w:t>Унинского</w:t>
      </w:r>
      <w:proofErr w:type="spellEnd"/>
      <w:r w:rsidR="003A1CB6">
        <w:t xml:space="preserve"> муниципального</w:t>
      </w:r>
      <w:r>
        <w:t xml:space="preserve"> округа.</w:t>
      </w:r>
    </w:p>
    <w:p w:rsidR="00CC42CE" w:rsidRDefault="00CC42CE" w:rsidP="00CC42CE">
      <w:pPr>
        <w:pStyle w:val="ConsPlusNormal"/>
        <w:spacing w:before="280"/>
        <w:ind w:firstLine="540"/>
        <w:jc w:val="both"/>
      </w:pPr>
      <w: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CC42CE" w:rsidRDefault="00CC42CE" w:rsidP="00CC42CE">
      <w:pPr>
        <w:pStyle w:val="ConsPlusNormal"/>
        <w:spacing w:before="280"/>
        <w:ind w:firstLine="540"/>
        <w:jc w:val="both"/>
      </w:pPr>
      <w:r>
        <w:t xml:space="preserve">В случае внесения изменений в решение о предоставлении муниципальной услуги в части исправления допущенных опечаток и ошибок по инициативе администрации </w:t>
      </w:r>
      <w:proofErr w:type="spellStart"/>
      <w:r>
        <w:t>Унинского</w:t>
      </w:r>
      <w:proofErr w:type="spellEnd"/>
      <w:r>
        <w:t xml:space="preserve"> </w:t>
      </w:r>
      <w:r w:rsidR="003A1CB6">
        <w:t xml:space="preserve">муниципального </w:t>
      </w:r>
      <w:r>
        <w:t xml:space="preserve">округа в адрес заявителя направляется копия нормативного правового акта администрации </w:t>
      </w:r>
      <w:proofErr w:type="spellStart"/>
      <w:r w:rsidR="003A1CB6">
        <w:t>Унинского</w:t>
      </w:r>
      <w:proofErr w:type="spellEnd"/>
      <w:r w:rsidR="003A1CB6">
        <w:t xml:space="preserve"> муниципального</w:t>
      </w:r>
      <w:r>
        <w:t xml:space="preserve"> округа о внесении изменений в решение.</w:t>
      </w:r>
    </w:p>
    <w:p w:rsidR="00CC42CE" w:rsidRDefault="00CC42CE" w:rsidP="00CC42CE">
      <w:pPr>
        <w:pStyle w:val="ConsPlusNormal"/>
        <w:spacing w:before="280"/>
        <w:ind w:firstLine="540"/>
        <w:jc w:val="both"/>
      </w:pPr>
      <w:r>
        <w:t>Срок внесения изменений в решение составляет 10 рабочих дней.</w:t>
      </w:r>
    </w:p>
    <w:p w:rsidR="00CC42CE" w:rsidRDefault="00CC42CE" w:rsidP="00CC42CE">
      <w:pPr>
        <w:pStyle w:val="ConsPlusTitle"/>
        <w:spacing w:before="280"/>
        <w:ind w:firstLine="540"/>
        <w:jc w:val="both"/>
        <w:outlineLvl w:val="2"/>
      </w:pPr>
      <w:r>
        <w:t>3.2.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C42CE" w:rsidRDefault="00CC42CE" w:rsidP="00CC42CE">
      <w:pPr>
        <w:pStyle w:val="ConsPlusNormal"/>
        <w:spacing w:before="280"/>
        <w:ind w:firstLine="540"/>
        <w:jc w:val="both"/>
      </w:pPr>
      <w:r>
        <w:t>3.2.1. Перечень административных процедур (действий), выполняемых многофункциональным центром:</w:t>
      </w:r>
    </w:p>
    <w:p w:rsidR="00CC42CE" w:rsidRDefault="00CC42CE" w:rsidP="00CC42CE">
      <w:pPr>
        <w:pStyle w:val="ConsPlusNormal"/>
        <w:spacing w:before="280"/>
        <w:ind w:firstLine="540"/>
        <w:jc w:val="both"/>
      </w:pPr>
      <w:r>
        <w:lastRenderedPageBreak/>
        <w:t>прием и регистрация заявления и представленных документов;</w:t>
      </w:r>
    </w:p>
    <w:p w:rsidR="00CC42CE" w:rsidRDefault="00CC42CE" w:rsidP="00CC42CE">
      <w:pPr>
        <w:pStyle w:val="ConsPlusNormal"/>
        <w:spacing w:before="280"/>
        <w:ind w:firstLine="540"/>
        <w:jc w:val="both"/>
      </w:pPr>
      <w:r>
        <w:t>уведомление заявителя о готовности результата предоставления муниципальной услуги.</w:t>
      </w:r>
    </w:p>
    <w:p w:rsidR="00CC42CE" w:rsidRDefault="00CC42CE" w:rsidP="00CC42CE">
      <w:pPr>
        <w:pStyle w:val="ConsPlusNormal"/>
        <w:spacing w:before="280"/>
        <w:ind w:firstLine="540"/>
        <w:jc w:val="both"/>
      </w:pPr>
      <w:r>
        <w:t xml:space="preserve">3.2.2. </w:t>
      </w:r>
      <w:proofErr w:type="gramStart"/>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w:t>
      </w:r>
      <w:proofErr w:type="gramEnd"/>
    </w:p>
    <w:p w:rsidR="00CC42CE" w:rsidRDefault="00CC42CE" w:rsidP="00CC42CE">
      <w:pPr>
        <w:pStyle w:val="ConsPlusNormal"/>
        <w:spacing w:before="280"/>
        <w:ind w:firstLine="540"/>
        <w:jc w:val="both"/>
      </w:pPr>
      <w:r>
        <w:t>3.2.3. Описание последовательности действий при приеме и регистрации документов.</w:t>
      </w:r>
    </w:p>
    <w:p w:rsidR="00CC42CE" w:rsidRDefault="00CC42CE" w:rsidP="00CC42CE">
      <w:pPr>
        <w:pStyle w:val="ConsPlusNormal"/>
        <w:spacing w:before="280"/>
        <w:ind w:firstLine="540"/>
        <w:jc w:val="both"/>
      </w:pPr>
      <w: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CC42CE" w:rsidRDefault="00CC42CE" w:rsidP="00CC42CE">
      <w:pPr>
        <w:pStyle w:val="ConsPlusNormal"/>
        <w:spacing w:before="280"/>
        <w:ind w:firstLine="540"/>
        <w:jc w:val="both"/>
      </w:pPr>
      <w: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CC42CE" w:rsidRDefault="00CC42CE" w:rsidP="00CC42CE">
      <w:pPr>
        <w:pStyle w:val="ConsPlusNormal"/>
        <w:spacing w:before="280"/>
        <w:ind w:firstLine="540"/>
        <w:jc w:val="both"/>
      </w:pPr>
      <w:r>
        <w:t>документа, удостоверяющего личность заявителя (его представителя);</w:t>
      </w:r>
    </w:p>
    <w:p w:rsidR="00CC42CE" w:rsidRDefault="00CC42CE" w:rsidP="00CC42CE">
      <w:pPr>
        <w:pStyle w:val="ConsPlusNormal"/>
        <w:spacing w:before="280"/>
        <w:ind w:firstLine="540"/>
        <w:jc w:val="both"/>
      </w:pPr>
      <w:r>
        <w:t>документа, подтверждающего полномочия представителя заявителя.</w:t>
      </w:r>
    </w:p>
    <w:p w:rsidR="00CC42CE" w:rsidRDefault="00CC42CE" w:rsidP="00CC42CE">
      <w:pPr>
        <w:pStyle w:val="ConsPlusNormal"/>
        <w:spacing w:before="280"/>
        <w:ind w:firstLine="540"/>
        <w:jc w:val="both"/>
      </w:pPr>
      <w:r>
        <w:t>Специалист, ответственный за прием и регистрацию документов:</w:t>
      </w:r>
    </w:p>
    <w:p w:rsidR="00CC42CE" w:rsidRDefault="00CC42CE" w:rsidP="00CC42CE">
      <w:pPr>
        <w:pStyle w:val="ConsPlusNormal"/>
        <w:spacing w:before="280"/>
        <w:ind w:firstLine="540"/>
        <w:jc w:val="both"/>
      </w:pPr>
      <w:r>
        <w:t>регистрирует в установленном порядке поступившие документы;</w:t>
      </w:r>
    </w:p>
    <w:p w:rsidR="00CC42CE" w:rsidRDefault="00CC42CE" w:rsidP="00CC42CE">
      <w:pPr>
        <w:pStyle w:val="ConsPlusNormal"/>
        <w:spacing w:before="280"/>
        <w:ind w:firstLine="540"/>
        <w:jc w:val="both"/>
      </w:pPr>
      <w:r>
        <w:t xml:space="preserve">оформляет </w:t>
      </w:r>
      <w:hyperlink w:anchor="P616" w:history="1">
        <w:r>
          <w:rPr>
            <w:color w:val="0000FF"/>
          </w:rPr>
          <w:t>уведомление</w:t>
        </w:r>
      </w:hyperlink>
      <w:r>
        <w:t xml:space="preserve"> о приеме документов (приложение N 2 к настоящему Административному регламенту) и передает его заявителю;</w:t>
      </w:r>
    </w:p>
    <w:p w:rsidR="00CC42CE" w:rsidRDefault="00CC42CE" w:rsidP="00CC42CE">
      <w:pPr>
        <w:pStyle w:val="ConsPlusNormal"/>
        <w:spacing w:before="280"/>
        <w:ind w:firstLine="540"/>
        <w:jc w:val="both"/>
      </w:pPr>
      <w:r>
        <w:t>направляет заявление на предоставление муниципальной услуги и комплект необходимых документов в администрацию.</w:t>
      </w:r>
    </w:p>
    <w:p w:rsidR="00CC42CE" w:rsidRDefault="00CC42CE" w:rsidP="00CC42CE">
      <w:pPr>
        <w:pStyle w:val="ConsPlusNormal"/>
        <w:spacing w:before="280"/>
        <w:ind w:firstLine="540"/>
        <w:jc w:val="both"/>
      </w:pPr>
      <w: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CC42CE" w:rsidRDefault="00CC42CE" w:rsidP="00CC42CE">
      <w:pPr>
        <w:pStyle w:val="ConsPlusNormal"/>
        <w:spacing w:before="280"/>
        <w:ind w:firstLine="540"/>
        <w:jc w:val="both"/>
      </w:pPr>
      <w:r>
        <w:t>Максимальный срок выполнения административной процедуры не может превышать 1 рабочий день.</w:t>
      </w:r>
    </w:p>
    <w:p w:rsidR="00CC42CE" w:rsidRDefault="00CC42CE" w:rsidP="00CC42CE">
      <w:pPr>
        <w:pStyle w:val="ConsPlusNormal"/>
        <w:spacing w:before="280"/>
        <w:ind w:firstLine="540"/>
        <w:jc w:val="both"/>
      </w:pPr>
      <w:r>
        <w:t xml:space="preserve">3.2.4. Формирование и направление межведомственного запроса в </w:t>
      </w:r>
      <w:r>
        <w:lastRenderedPageBreak/>
        <w:t>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C42CE" w:rsidRDefault="00CC42CE" w:rsidP="00CC42CE">
      <w:pPr>
        <w:pStyle w:val="ConsPlusNormal"/>
        <w:spacing w:before="280"/>
        <w:ind w:firstLine="540"/>
        <w:jc w:val="both"/>
      </w:pPr>
      <w:r>
        <w:t>3.2.5.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C42CE" w:rsidRDefault="00CC42CE" w:rsidP="00CC42CE">
      <w:pPr>
        <w:pStyle w:val="ConsPlusNormal"/>
        <w:spacing w:before="280"/>
        <w:ind w:firstLine="540"/>
        <w:jc w:val="both"/>
      </w:pPr>
      <w: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C42CE" w:rsidRDefault="00CC42CE" w:rsidP="00CC42CE">
      <w:pPr>
        <w:pStyle w:val="ConsPlusNormal"/>
        <w:spacing w:before="280"/>
        <w:ind w:firstLine="540"/>
        <w:jc w:val="both"/>
      </w:pPr>
      <w: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CC42CE" w:rsidRDefault="00CC42CE" w:rsidP="00CC42CE">
      <w:pPr>
        <w:pStyle w:val="ConsPlusNormal"/>
        <w:spacing w:before="280"/>
        <w:ind w:firstLine="540"/>
        <w:jc w:val="both"/>
      </w:pPr>
      <w: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C42CE" w:rsidRDefault="00CC42CE" w:rsidP="00CC42CE">
      <w:pPr>
        <w:pStyle w:val="ConsPlusNormal"/>
        <w:spacing w:before="280"/>
        <w:ind w:firstLine="540"/>
        <w:jc w:val="both"/>
      </w:pPr>
      <w:r>
        <w:t>Максимальный срок выполнения административной процедуры не может превышать 1 рабочий день с момента поступления результата предоставления муниципальной услуги в многофункциональный центр.</w:t>
      </w:r>
    </w:p>
    <w:p w:rsidR="00CC42CE" w:rsidRDefault="00CC42CE" w:rsidP="00CC42CE">
      <w:pPr>
        <w:pStyle w:val="ConsPlusNormal"/>
        <w:spacing w:before="280"/>
        <w:ind w:firstLine="540"/>
        <w:jc w:val="both"/>
      </w:pPr>
      <w:r>
        <w:t>Результат предоставления муниципальной услуги выдается заявителю (представителю заявителя), предъявившему следующие документы:</w:t>
      </w:r>
    </w:p>
    <w:p w:rsidR="00CC42CE" w:rsidRDefault="00CC42CE" w:rsidP="00CC42CE">
      <w:pPr>
        <w:pStyle w:val="ConsPlusNormal"/>
        <w:spacing w:before="280"/>
        <w:ind w:firstLine="540"/>
        <w:jc w:val="both"/>
      </w:pPr>
      <w:r>
        <w:t>документ, удостоверяющий личность заявителя либо его представителя;</w:t>
      </w:r>
    </w:p>
    <w:p w:rsidR="00CC42CE" w:rsidRDefault="00CC42CE" w:rsidP="00CC42CE">
      <w:pPr>
        <w:pStyle w:val="ConsPlusNormal"/>
        <w:spacing w:before="280"/>
        <w:ind w:firstLine="540"/>
        <w:jc w:val="both"/>
      </w:pPr>
      <w:r>
        <w:t>документ, подтверждающий полномочия представителя заявителя.</w:t>
      </w:r>
    </w:p>
    <w:p w:rsidR="00CC42CE" w:rsidRDefault="00CC42CE" w:rsidP="00CC42CE">
      <w:pPr>
        <w:pStyle w:val="ConsPlusNormal"/>
        <w:spacing w:before="280"/>
        <w:ind w:firstLine="540"/>
        <w:jc w:val="both"/>
      </w:pPr>
      <w:r>
        <w:t>Эксперт многофункционального центра выдает заявителю (уполномоченному либо доверенному лицу на получение документов) решение органа местного самоуправления о предоставлении муниципальной услуги, либо решение о возврате заявления, либо решение об отказе в предоставлении муниципальной услуги.</w:t>
      </w:r>
    </w:p>
    <w:p w:rsidR="00CC42CE" w:rsidRDefault="00CC42CE" w:rsidP="00CC42CE">
      <w:pPr>
        <w:pStyle w:val="ConsPlusNormal"/>
        <w:spacing w:before="280"/>
        <w:ind w:firstLine="540"/>
        <w:jc w:val="both"/>
      </w:pPr>
      <w:r>
        <w:t>Результатом административной процедуры является получение заявителем решения о предоставлении муниципальной услуги, либо решения о возврате заявления, либо решения об отказе в предоставлении муниципальной услуги.</w:t>
      </w:r>
    </w:p>
    <w:p w:rsidR="00CC42CE" w:rsidRDefault="00CC42CE" w:rsidP="00CC42CE">
      <w:pPr>
        <w:pStyle w:val="ConsPlusNormal"/>
        <w:spacing w:before="280"/>
        <w:ind w:firstLine="540"/>
        <w:jc w:val="both"/>
      </w:pPr>
      <w:r>
        <w:t xml:space="preserve">Период </w:t>
      </w:r>
      <w:proofErr w:type="gramStart"/>
      <w:r>
        <w:t xml:space="preserve">с момента информирования заявителя о готовности результата предоставления муниципальной услуги до личного обращения заявителя в </w:t>
      </w:r>
      <w:r>
        <w:lastRenderedPageBreak/>
        <w:t>многофункциональный центр за результатом</w:t>
      </w:r>
      <w:proofErr w:type="gramEnd"/>
      <w:r>
        <w:t xml:space="preserve"> предоставления муниципальной услуги не включается в срок, установленный </w:t>
      </w:r>
      <w:hyperlink w:anchor="P103" w:history="1">
        <w:r>
          <w:rPr>
            <w:color w:val="0000FF"/>
          </w:rPr>
          <w:t>подразделом 2.4 раздела 2</w:t>
        </w:r>
      </w:hyperlink>
      <w:r>
        <w:t xml:space="preserve"> настоящего Административного регламента.</w:t>
      </w:r>
    </w:p>
    <w:p w:rsidR="00CC42CE" w:rsidRDefault="00CC42CE" w:rsidP="00CC42CE">
      <w:pPr>
        <w:pStyle w:val="ConsPlusNormal"/>
        <w:spacing w:before="280"/>
        <w:ind w:firstLine="540"/>
        <w:jc w:val="both"/>
      </w:pPr>
      <w:r>
        <w:t>3.2.6. Особенности выполнения административных процедур (действий) в многофункциональном центре.</w:t>
      </w:r>
    </w:p>
    <w:p w:rsidR="00CC42CE" w:rsidRDefault="00CC42CE" w:rsidP="00CC42CE">
      <w:pPr>
        <w:pStyle w:val="ConsPlusNormal"/>
        <w:spacing w:before="280"/>
        <w:ind w:firstLine="540"/>
        <w:jc w:val="both"/>
      </w:pPr>
      <w:r>
        <w:t>В случае подачи запроса на предоставление муниципальной услуги через многофункциональный центр:</w:t>
      </w:r>
    </w:p>
    <w:p w:rsidR="00CC42CE" w:rsidRDefault="00CC42CE" w:rsidP="00CC42CE">
      <w:pPr>
        <w:pStyle w:val="ConsPlusNormal"/>
        <w:spacing w:before="280"/>
        <w:ind w:firstLine="540"/>
        <w:jc w:val="both"/>
      </w:pPr>
      <w: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CC42CE" w:rsidRDefault="00CC42CE" w:rsidP="00CC42CE">
      <w:pPr>
        <w:pStyle w:val="ConsPlusNormal"/>
        <w:spacing w:before="280"/>
        <w:ind w:firstLine="540"/>
        <w:jc w:val="both"/>
      </w:pPr>
      <w: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CC42CE" w:rsidRDefault="00CC42CE" w:rsidP="00CC42CE">
      <w:pPr>
        <w:pStyle w:val="ConsPlusTitle"/>
        <w:spacing w:before="280"/>
        <w:ind w:firstLine="540"/>
        <w:jc w:val="both"/>
        <w:outlineLvl w:val="1"/>
      </w:pPr>
      <w:r>
        <w:t xml:space="preserve">4. Формы </w:t>
      </w:r>
      <w:proofErr w:type="gramStart"/>
      <w:r>
        <w:t>контроля за</w:t>
      </w:r>
      <w:proofErr w:type="gramEnd"/>
      <w:r>
        <w:t xml:space="preserve"> исполнением Административного регламента.</w:t>
      </w:r>
    </w:p>
    <w:p w:rsidR="00CC42CE" w:rsidRDefault="00CC42CE" w:rsidP="00CC42CE">
      <w:pPr>
        <w:pStyle w:val="ConsPlusTitle"/>
        <w:spacing w:before="280"/>
        <w:ind w:firstLine="540"/>
        <w:jc w:val="both"/>
        <w:outlineLvl w:val="2"/>
      </w:pPr>
      <w:r>
        <w:t>4.1. Порядок осуществления текущего контроля.</w:t>
      </w:r>
    </w:p>
    <w:p w:rsidR="00CC42CE" w:rsidRDefault="00CC42CE" w:rsidP="00CC42CE">
      <w:pPr>
        <w:pStyle w:val="ConsPlusNormal"/>
        <w:spacing w:before="280"/>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proofErr w:type="spellStart"/>
      <w:r>
        <w:t>Унинского</w:t>
      </w:r>
      <w:proofErr w:type="spellEnd"/>
      <w:r>
        <w:t xml:space="preserve"> </w:t>
      </w:r>
      <w:r w:rsidR="003A1CB6">
        <w:t xml:space="preserve">муниципального </w:t>
      </w:r>
      <w:r>
        <w:t>округа или уполномоченным должностным лицом.</w:t>
      </w:r>
    </w:p>
    <w:p w:rsidR="00CC42CE" w:rsidRDefault="00CC42CE" w:rsidP="00CC42CE">
      <w:pPr>
        <w:pStyle w:val="ConsPlusNormal"/>
        <w:spacing w:before="280"/>
        <w:ind w:firstLine="540"/>
        <w:jc w:val="both"/>
      </w:pPr>
      <w: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C42CE" w:rsidRDefault="00CC42CE" w:rsidP="00CC42CE">
      <w:pPr>
        <w:pStyle w:val="ConsPlusNormal"/>
        <w:spacing w:before="280"/>
        <w:ind w:firstLine="540"/>
        <w:jc w:val="both"/>
      </w:pPr>
      <w:r>
        <w:t xml:space="preserve">4.1.2. Текущий контроль осуществляется путем проведения главой </w:t>
      </w:r>
      <w:proofErr w:type="spellStart"/>
      <w:r>
        <w:t>Унинского</w:t>
      </w:r>
      <w:proofErr w:type="spellEnd"/>
      <w:r>
        <w:t xml:space="preserve"> </w:t>
      </w:r>
      <w:r w:rsidR="003A1CB6">
        <w:t xml:space="preserve">муниципального </w:t>
      </w:r>
      <w:r>
        <w:t>округа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CC42CE" w:rsidRDefault="00CC42CE" w:rsidP="00CC42CE">
      <w:pPr>
        <w:pStyle w:val="ConsPlusNormal"/>
        <w:spacing w:before="280"/>
        <w:ind w:firstLine="540"/>
        <w:jc w:val="both"/>
      </w:pPr>
      <w:r>
        <w:lastRenderedPageBreak/>
        <w:t xml:space="preserve">4.1.3. Глава </w:t>
      </w:r>
      <w:proofErr w:type="spellStart"/>
      <w:r>
        <w:t>Унинского</w:t>
      </w:r>
      <w:proofErr w:type="spellEnd"/>
      <w:r>
        <w:t xml:space="preserve"> </w:t>
      </w:r>
      <w:r w:rsidR="003A1CB6">
        <w:t xml:space="preserve">муниципального </w:t>
      </w:r>
      <w:r>
        <w:t>округа, а также уполномоченное им должностное лицо, осуществляя контроль, вправе:</w:t>
      </w:r>
    </w:p>
    <w:p w:rsidR="00CC42CE" w:rsidRDefault="00CC42CE" w:rsidP="00CC42CE">
      <w:pPr>
        <w:pStyle w:val="ConsPlusNormal"/>
        <w:spacing w:before="280"/>
        <w:ind w:firstLine="540"/>
        <w:jc w:val="both"/>
      </w:pPr>
      <w:r>
        <w:t>контролировать соблюдение порядка и условий предоставления муниципальной услуги;</w:t>
      </w:r>
    </w:p>
    <w:p w:rsidR="00CC42CE" w:rsidRDefault="00CC42CE" w:rsidP="00CC42CE">
      <w:pPr>
        <w:pStyle w:val="ConsPlusNormal"/>
        <w:spacing w:before="280"/>
        <w:ind w:firstLine="540"/>
        <w:jc w:val="both"/>
      </w:pPr>
      <w: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C42CE" w:rsidRDefault="00CC42CE" w:rsidP="00CC42CE">
      <w:pPr>
        <w:pStyle w:val="ConsPlusNormal"/>
        <w:spacing w:before="280"/>
        <w:ind w:firstLine="540"/>
        <w:jc w:val="both"/>
      </w:pPr>
      <w:r>
        <w:t>назначать ответственных специалистов администрации для постоянного наблюдения за предоставлением муниципальной услуги;</w:t>
      </w:r>
    </w:p>
    <w:p w:rsidR="00CC42CE" w:rsidRDefault="00CC42CE" w:rsidP="00CC42CE">
      <w:pPr>
        <w:pStyle w:val="ConsPlusNormal"/>
        <w:spacing w:before="280"/>
        <w:ind w:firstLine="540"/>
        <w:jc w:val="both"/>
      </w:pPr>
      <w:proofErr w:type="gramStart"/>
      <w: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CC42CE" w:rsidRDefault="00CC42CE" w:rsidP="00CC42CE">
      <w:pPr>
        <w:pStyle w:val="ConsPlusTitle"/>
        <w:spacing w:before="280"/>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CC42CE" w:rsidRDefault="00CC42CE" w:rsidP="00CC42CE">
      <w:pPr>
        <w:pStyle w:val="ConsPlusNormal"/>
        <w:spacing w:before="280"/>
        <w:ind w:firstLine="540"/>
        <w:jc w:val="both"/>
      </w:pPr>
      <w:r>
        <w:t xml:space="preserve">4.2.1. Проверки проводятся в целях </w:t>
      </w:r>
      <w:proofErr w:type="gramStart"/>
      <w:r>
        <w:t>контроля за</w:t>
      </w:r>
      <w:proofErr w:type="gramEnd"/>
      <w: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C42CE" w:rsidRDefault="00CC42CE" w:rsidP="00CC42CE">
      <w:pPr>
        <w:pStyle w:val="ConsPlusNormal"/>
        <w:spacing w:before="280"/>
        <w:ind w:firstLine="540"/>
        <w:jc w:val="both"/>
      </w:pPr>
      <w: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C42CE" w:rsidRDefault="00CC42CE" w:rsidP="00CC42CE">
      <w:pPr>
        <w:pStyle w:val="ConsPlusNormal"/>
        <w:spacing w:before="280"/>
        <w:ind w:firstLine="540"/>
        <w:jc w:val="both"/>
      </w:pPr>
      <w:r>
        <w:t>4.2.3. Проверки могут быть плановыми и внеплановыми.</w:t>
      </w:r>
    </w:p>
    <w:p w:rsidR="00CC42CE" w:rsidRDefault="00CC42CE" w:rsidP="00CC42CE">
      <w:pPr>
        <w:pStyle w:val="ConsPlusNormal"/>
        <w:spacing w:before="280"/>
        <w:ind w:firstLine="540"/>
        <w:jc w:val="both"/>
      </w:pPr>
      <w: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CC42CE" w:rsidRDefault="00CC42CE" w:rsidP="00CC42CE">
      <w:pPr>
        <w:pStyle w:val="ConsPlusNormal"/>
        <w:spacing w:before="280"/>
        <w:ind w:firstLine="540"/>
        <w:jc w:val="both"/>
      </w:pPr>
      <w: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C42CE" w:rsidRDefault="00CC42CE" w:rsidP="00CC42CE">
      <w:pPr>
        <w:pStyle w:val="ConsPlusNormal"/>
        <w:spacing w:before="280"/>
        <w:ind w:firstLine="540"/>
        <w:jc w:val="both"/>
      </w:pPr>
      <w:r>
        <w:t>4.2.6. Для проведения проверки создается комиссия, в состав которой включаются муниципальные служащие администрации.</w:t>
      </w:r>
    </w:p>
    <w:p w:rsidR="00CC42CE" w:rsidRDefault="00CC42CE" w:rsidP="00CC42CE">
      <w:pPr>
        <w:pStyle w:val="ConsPlusNormal"/>
        <w:spacing w:before="280"/>
        <w:ind w:firstLine="540"/>
        <w:jc w:val="both"/>
      </w:pPr>
      <w:r>
        <w:lastRenderedPageBreak/>
        <w:t xml:space="preserve">4.2.7. Проверка осуществляется на основании распоряжения администрации </w:t>
      </w:r>
      <w:proofErr w:type="spellStart"/>
      <w:r>
        <w:t>Унинского</w:t>
      </w:r>
      <w:proofErr w:type="spellEnd"/>
      <w:r>
        <w:t xml:space="preserve"> </w:t>
      </w:r>
      <w:r w:rsidR="003A1CB6">
        <w:t xml:space="preserve">муниципального </w:t>
      </w:r>
      <w:r>
        <w:t>округа.</w:t>
      </w:r>
    </w:p>
    <w:p w:rsidR="00CC42CE" w:rsidRDefault="00CC42CE" w:rsidP="00CC42CE">
      <w:pPr>
        <w:pStyle w:val="ConsPlusNormal"/>
        <w:spacing w:before="280"/>
        <w:ind w:firstLine="540"/>
        <w:jc w:val="both"/>
      </w:pPr>
      <w: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округа (лицо, исполняющее обязанности главы округа).</w:t>
      </w:r>
    </w:p>
    <w:p w:rsidR="00CC42CE" w:rsidRDefault="00CC42CE" w:rsidP="00CC42CE">
      <w:pPr>
        <w:pStyle w:val="ConsPlusNormal"/>
        <w:spacing w:before="280"/>
        <w:ind w:firstLine="540"/>
        <w:jc w:val="both"/>
      </w:pPr>
      <w: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C42CE" w:rsidRDefault="00CC42CE" w:rsidP="00CC42CE">
      <w:pPr>
        <w:pStyle w:val="ConsPlusTitle"/>
        <w:spacing w:before="280"/>
        <w:ind w:firstLine="540"/>
        <w:jc w:val="both"/>
        <w:outlineLvl w:val="2"/>
      </w:pPr>
      <w: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C42CE" w:rsidRDefault="00CC42CE" w:rsidP="00CC42CE">
      <w:pPr>
        <w:pStyle w:val="ConsPlusNormal"/>
        <w:spacing w:before="280"/>
        <w:ind w:firstLine="540"/>
        <w:jc w:val="both"/>
      </w:pPr>
      <w: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C42CE" w:rsidRDefault="00CC42CE" w:rsidP="00CC42CE">
      <w:pPr>
        <w:pStyle w:val="ConsPlusNormal"/>
        <w:spacing w:before="280"/>
        <w:ind w:firstLine="540"/>
        <w:jc w:val="both"/>
      </w:pPr>
      <w:r>
        <w:t xml:space="preserve">4.3.2. </w:t>
      </w:r>
      <w:proofErr w:type="gramStart"/>
      <w:r>
        <w:t>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roofErr w:type="gramEnd"/>
    </w:p>
    <w:p w:rsidR="00CC42CE" w:rsidRDefault="00CC42CE" w:rsidP="00CC42CE">
      <w:pPr>
        <w:pStyle w:val="ConsPlusNormal"/>
        <w:spacing w:before="280"/>
        <w:ind w:firstLine="540"/>
        <w:jc w:val="both"/>
      </w:pPr>
      <w: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C42CE" w:rsidRDefault="00CC42CE" w:rsidP="00CC42CE">
      <w:pPr>
        <w:pStyle w:val="ConsPlusTitle"/>
        <w:spacing w:before="280"/>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CC42CE" w:rsidRDefault="00CC42CE" w:rsidP="00CC42CE">
      <w:pPr>
        <w:pStyle w:val="ConsPlusNormal"/>
        <w:spacing w:before="280"/>
        <w:ind w:firstLine="540"/>
        <w:jc w:val="both"/>
      </w:pPr>
      <w: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P56" w:history="1">
        <w:r>
          <w:rPr>
            <w:color w:val="0000FF"/>
          </w:rPr>
          <w:t>подразделе 1.2</w:t>
        </w:r>
      </w:hyperlink>
      <w: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C42CE" w:rsidRDefault="00CC42CE" w:rsidP="00CC42CE">
      <w:pPr>
        <w:pStyle w:val="ConsPlusNormal"/>
        <w:spacing w:before="280"/>
        <w:ind w:firstLine="540"/>
        <w:jc w:val="both"/>
      </w:pPr>
      <w:r>
        <w:t xml:space="preserve">4.4.2. Граждане, их объединения и организации могут сообщить обо всех </w:t>
      </w:r>
      <w:r>
        <w:lastRenderedPageBreak/>
        <w:t xml:space="preserve">результатах </w:t>
      </w:r>
      <w:proofErr w:type="gramStart"/>
      <w:r>
        <w:t>контроля за</w:t>
      </w:r>
      <w:proofErr w:type="gramEnd"/>
      <w: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CC42CE" w:rsidRDefault="00CC42CE" w:rsidP="00CC42CE">
      <w:pPr>
        <w:pStyle w:val="ConsPlusTitle"/>
        <w:spacing w:before="280"/>
        <w:ind w:firstLine="540"/>
        <w:jc w:val="both"/>
        <w:outlineLvl w:val="1"/>
      </w:pPr>
      <w: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2CE" w:rsidRDefault="00CC42CE" w:rsidP="00CC42CE">
      <w:pPr>
        <w:pStyle w:val="ConsPlusNormal"/>
        <w:spacing w:before="280"/>
        <w:ind w:firstLine="540"/>
        <w:jc w:val="both"/>
      </w:pPr>
      <w:r>
        <w:t xml:space="preserve">5.1. </w:t>
      </w:r>
      <w:proofErr w:type="gramStart"/>
      <w:r>
        <w:t xml:space="preserve">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организаций, предусмотренных </w:t>
      </w:r>
      <w:hyperlink r:id="rId57"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многофункциональных центров предоставления государственных и муниципальных услуг и их работников при предоставлении муниципальных услуг могут быть обжалованы в досудебном порядке.</w:t>
      </w:r>
      <w:proofErr w:type="gramEnd"/>
    </w:p>
    <w:p w:rsidR="00CC42CE" w:rsidRDefault="00CC42CE" w:rsidP="00CC42CE">
      <w:pPr>
        <w:pStyle w:val="ConsPlusNormal"/>
        <w:spacing w:before="280"/>
        <w:ind w:firstLine="540"/>
        <w:jc w:val="both"/>
      </w:pPr>
      <w:r>
        <w:t>5.2. Предмет жалобы.</w:t>
      </w:r>
    </w:p>
    <w:p w:rsidR="00CC42CE" w:rsidRDefault="00CC42CE" w:rsidP="00CC42CE">
      <w:pPr>
        <w:pStyle w:val="ConsPlusNormal"/>
        <w:spacing w:before="28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CC42CE" w:rsidRDefault="00CC42CE" w:rsidP="00CC42CE">
      <w:pPr>
        <w:pStyle w:val="ConsPlusNormal"/>
        <w:spacing w:before="280"/>
        <w:ind w:firstLine="540"/>
        <w:jc w:val="both"/>
      </w:pPr>
      <w:r>
        <w:t xml:space="preserve">1) нарушение срока регистрации запроса о предоставлении муниципальной услуги, запроса, указанного в </w:t>
      </w:r>
      <w:hyperlink r:id="rId58"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CC42CE" w:rsidRDefault="00CC42CE" w:rsidP="00CC42CE">
      <w:pPr>
        <w:pStyle w:val="ConsPlusNormal"/>
        <w:spacing w:before="28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C42CE" w:rsidRDefault="00CC42CE" w:rsidP="00CC42CE">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42CE" w:rsidRDefault="00CC42CE" w:rsidP="00CC42CE">
      <w:pPr>
        <w:pStyle w:val="ConsPlusNormal"/>
        <w:spacing w:before="280"/>
        <w:ind w:firstLine="540"/>
        <w:jc w:val="both"/>
      </w:pPr>
      <w: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C42CE" w:rsidRDefault="00CC42CE" w:rsidP="00CC42CE">
      <w:pPr>
        <w:pStyle w:val="ConsPlusNormal"/>
        <w:spacing w:before="28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C42CE" w:rsidRDefault="00CC42CE" w:rsidP="00CC42CE">
      <w:pPr>
        <w:pStyle w:val="ConsPlusNormal"/>
        <w:spacing w:before="28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42CE" w:rsidRDefault="00CC42CE" w:rsidP="00CC42CE">
      <w:pPr>
        <w:pStyle w:val="ConsPlusNormal"/>
        <w:spacing w:before="28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C42CE" w:rsidRDefault="00CC42CE" w:rsidP="00CC42CE">
      <w:pPr>
        <w:pStyle w:val="ConsPlusNormal"/>
        <w:spacing w:before="280"/>
        <w:ind w:firstLine="540"/>
        <w:jc w:val="both"/>
      </w:pPr>
      <w:r>
        <w:t>8) нарушение срока или порядка выдачи документов по результатам предоставления муниципальной услуги;</w:t>
      </w:r>
    </w:p>
    <w:p w:rsidR="00CC42CE" w:rsidRDefault="00CC42CE" w:rsidP="00CC42CE">
      <w:pPr>
        <w:pStyle w:val="ConsPlusNormal"/>
        <w:spacing w:before="280"/>
        <w:ind w:firstLine="540"/>
        <w:jc w:val="both"/>
      </w:pPr>
      <w:proofErr w:type="gramStart"/>
      <w:r>
        <w:t xml:space="preserve">9) приостановление предоставления муниципальной услуги, если </w:t>
      </w:r>
      <w: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C42CE" w:rsidRDefault="00CC42CE" w:rsidP="00CC42CE">
      <w:pPr>
        <w:pStyle w:val="ConsPlusNormal"/>
        <w:spacing w:before="28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C42CE" w:rsidRDefault="00CC42CE" w:rsidP="00CC42CE">
      <w:pPr>
        <w:pStyle w:val="ConsPlusNormal"/>
        <w:spacing w:before="280"/>
        <w:ind w:firstLine="540"/>
        <w:jc w:val="both"/>
      </w:pPr>
      <w:r>
        <w:t>5.3. Органы государственной власти, организации, должностные лица, которым может быть направлена жалоба.</w:t>
      </w:r>
    </w:p>
    <w:p w:rsidR="00CC42CE" w:rsidRDefault="00CC42CE" w:rsidP="00CC42CE">
      <w:pPr>
        <w:pStyle w:val="ConsPlusNormal"/>
        <w:spacing w:before="280"/>
        <w:ind w:firstLine="540"/>
        <w:jc w:val="both"/>
      </w:pPr>
      <w:proofErr w:type="gramStart"/>
      <w:r>
        <w:t xml:space="preserve">Жалоба подается в письменной форме на бумажном носителе, в том числе при личном приеме заявителя, в электронной форме в администрацию округа, отраслевые и структурные подразделения администрации округа,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6" w:history="1">
        <w:r>
          <w:rPr>
            <w:color w:val="0000FF"/>
          </w:rPr>
          <w:t>частью 1.1 статьи 16</w:t>
        </w:r>
      </w:hyperlink>
      <w:r>
        <w:t xml:space="preserve"> Федерального закона N 210-ФЗ.</w:t>
      </w:r>
      <w:proofErr w:type="gramEnd"/>
    </w:p>
    <w:p w:rsidR="00CC42CE" w:rsidRDefault="00CC42CE" w:rsidP="00CC42CE">
      <w:pPr>
        <w:pStyle w:val="ConsPlusNormal"/>
        <w:spacing w:before="280"/>
        <w:ind w:firstLine="540"/>
        <w:jc w:val="both"/>
      </w:pPr>
      <w:r>
        <w:t>5.4. Порядок подачи и рассмотрения жалобы.</w:t>
      </w:r>
    </w:p>
    <w:p w:rsidR="00CC42CE" w:rsidRDefault="00CC42CE" w:rsidP="00CC42CE">
      <w:pPr>
        <w:pStyle w:val="ConsPlusNormal"/>
        <w:spacing w:before="280"/>
        <w:ind w:firstLine="540"/>
        <w:jc w:val="both"/>
      </w:pPr>
      <w:r>
        <w:t xml:space="preserve">5.4.1. Жалобы на решения и действия (бездействие) руководителя, принятые руководителем органа, предоставляющего муниципальную услугу, </w:t>
      </w:r>
      <w: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C42CE" w:rsidRDefault="00CC42CE" w:rsidP="00CC42CE">
      <w:pPr>
        <w:pStyle w:val="ConsPlusNormal"/>
        <w:spacing w:before="28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CC42CE" w:rsidRDefault="00CC42CE" w:rsidP="00CC42CE">
      <w:pPr>
        <w:pStyle w:val="ConsPlusNormal"/>
        <w:spacing w:before="28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C42CE" w:rsidRDefault="00CC42CE" w:rsidP="00CC42CE">
      <w:pPr>
        <w:pStyle w:val="ConsPlusNormal"/>
        <w:spacing w:before="280"/>
        <w:ind w:firstLine="540"/>
        <w:jc w:val="both"/>
      </w:pPr>
      <w:r>
        <w:t xml:space="preserve">Жалобы на решения и действия (бездействие) работников организаций, предусмотренных </w:t>
      </w:r>
      <w:hyperlink r:id="rId67" w:history="1">
        <w:r>
          <w:rPr>
            <w:color w:val="0000FF"/>
          </w:rPr>
          <w:t>частью 1.1 статьи 16</w:t>
        </w:r>
      </w:hyperlink>
      <w:r>
        <w:t xml:space="preserve"> Федерального закона N 210-ФЗ, подаются руководителям этих организаций.</w:t>
      </w:r>
    </w:p>
    <w:p w:rsidR="00CC42CE" w:rsidRDefault="00CC42CE" w:rsidP="00CC42CE">
      <w:pPr>
        <w:pStyle w:val="ConsPlusNormal"/>
        <w:spacing w:before="280"/>
        <w:ind w:firstLine="540"/>
        <w:jc w:val="both"/>
      </w:pPr>
      <w:r>
        <w:t xml:space="preserve">5.4.2.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t xml:space="preserve"> личном </w:t>
      </w:r>
      <w:proofErr w:type="gramStart"/>
      <w:r>
        <w:t>приеме</w:t>
      </w:r>
      <w:proofErr w:type="gramEnd"/>
      <w:r>
        <w:t xml:space="preserve"> заявителя.</w:t>
      </w:r>
    </w:p>
    <w:p w:rsidR="00CC42CE" w:rsidRDefault="00CC42CE" w:rsidP="00CC42CE">
      <w:pPr>
        <w:pStyle w:val="ConsPlusNormal"/>
        <w:spacing w:before="28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CC42CE" w:rsidRDefault="00CC42CE" w:rsidP="00CC42CE">
      <w:pPr>
        <w:pStyle w:val="ConsPlusNormal"/>
        <w:spacing w:before="280"/>
        <w:ind w:firstLine="540"/>
        <w:jc w:val="both"/>
      </w:pPr>
      <w:proofErr w:type="gramStart"/>
      <w:r>
        <w:t xml:space="preserve">Жалоба на решения и действия (бездействие) организаций, предусмотренных </w:t>
      </w:r>
      <w:hyperlink r:id="rId68"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CC42CE" w:rsidRDefault="00CC42CE" w:rsidP="00CC42CE">
      <w:pPr>
        <w:pStyle w:val="ConsPlusNormal"/>
        <w:spacing w:before="280"/>
        <w:ind w:firstLine="540"/>
        <w:jc w:val="both"/>
      </w:pPr>
      <w: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w:t>
      </w:r>
      <w:r>
        <w:lastRenderedPageBreak/>
        <w:t>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C42CE" w:rsidRDefault="00CC42CE" w:rsidP="00CC42CE">
      <w:pPr>
        <w:pStyle w:val="ConsPlusNormal"/>
        <w:spacing w:before="280"/>
        <w:ind w:firstLine="540"/>
        <w:jc w:val="both"/>
      </w:pPr>
      <w:r>
        <w:t>5.4.3. Жалоба должна содержать:</w:t>
      </w:r>
    </w:p>
    <w:p w:rsidR="00CC42CE" w:rsidRDefault="00CC42CE" w:rsidP="00CC42CE">
      <w:pPr>
        <w:pStyle w:val="ConsPlusNormal"/>
        <w:spacing w:before="280"/>
        <w:ind w:firstLine="540"/>
        <w:jc w:val="both"/>
      </w:pPr>
      <w:proofErr w:type="gramStart"/>
      <w: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9"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roofErr w:type="gramEnd"/>
    </w:p>
    <w:p w:rsidR="00CC42CE" w:rsidRDefault="00CC42CE" w:rsidP="00CC42CE">
      <w:pPr>
        <w:pStyle w:val="ConsPlusNormal"/>
        <w:spacing w:before="28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42CE" w:rsidRDefault="00CC42CE" w:rsidP="00CC42CE">
      <w:pPr>
        <w:pStyle w:val="ConsPlusNormal"/>
        <w:spacing w:before="280"/>
        <w:ind w:firstLine="540"/>
        <w:jc w:val="both"/>
      </w:pPr>
      <w: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0" w:history="1">
        <w:r>
          <w:rPr>
            <w:color w:val="0000FF"/>
          </w:rPr>
          <w:t>частью 1.1 статьи 16</w:t>
        </w:r>
      </w:hyperlink>
      <w:r>
        <w:t xml:space="preserve"> Федерального закона N 210-ФЗ, их работников;</w:t>
      </w:r>
    </w:p>
    <w:p w:rsidR="00CC42CE" w:rsidRDefault="00CC42CE" w:rsidP="00CC42CE">
      <w:pPr>
        <w:pStyle w:val="ConsPlusNormal"/>
        <w:spacing w:before="280"/>
        <w:ind w:firstLine="540"/>
        <w:jc w:val="both"/>
      </w:pPr>
      <w: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1"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CC42CE" w:rsidRDefault="00CC42CE" w:rsidP="00CC42CE">
      <w:pPr>
        <w:pStyle w:val="ConsPlusNormal"/>
        <w:spacing w:before="280"/>
        <w:ind w:firstLine="540"/>
        <w:jc w:val="both"/>
      </w:pPr>
      <w:r>
        <w:t>5.4.4.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CC42CE" w:rsidRDefault="00CC42CE" w:rsidP="00CC42CE">
      <w:pPr>
        <w:pStyle w:val="ConsPlusNormal"/>
        <w:spacing w:before="280"/>
        <w:ind w:firstLine="540"/>
        <w:jc w:val="both"/>
      </w:pPr>
      <w:r>
        <w:t>Время приема жалоб должно совпадать со временем предоставления муниципальных услуг.</w:t>
      </w:r>
    </w:p>
    <w:p w:rsidR="00CC42CE" w:rsidRDefault="00CC42CE" w:rsidP="00CC42CE">
      <w:pPr>
        <w:pStyle w:val="ConsPlusNormal"/>
        <w:spacing w:before="28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w:t>
      </w:r>
      <w:r>
        <w:lastRenderedPageBreak/>
        <w:t>Российской Федерации.</w:t>
      </w:r>
    </w:p>
    <w:p w:rsidR="00CC42CE" w:rsidRDefault="00CC42CE" w:rsidP="00CC42CE">
      <w:pPr>
        <w:pStyle w:val="ConsPlusNormal"/>
        <w:spacing w:before="280"/>
        <w:ind w:firstLine="540"/>
        <w:jc w:val="both"/>
      </w:pPr>
      <w:bookmarkStart w:id="8" w:name="P434"/>
      <w:bookmarkEnd w:id="8"/>
      <w: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C42CE" w:rsidRDefault="00CC42CE" w:rsidP="00CC42CE">
      <w:pPr>
        <w:pStyle w:val="ConsPlusNormal"/>
        <w:spacing w:before="280"/>
        <w:ind w:firstLine="540"/>
        <w:jc w:val="both"/>
      </w:pPr>
      <w:r>
        <w:t>оформленная в соответствии с законодательством Российской Федерации доверенность (для физических лиц);</w:t>
      </w:r>
    </w:p>
    <w:p w:rsidR="00CC42CE" w:rsidRDefault="00CC42CE" w:rsidP="00CC42CE">
      <w:pPr>
        <w:pStyle w:val="ConsPlusNormal"/>
        <w:spacing w:before="28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C42CE" w:rsidRDefault="00CC42CE" w:rsidP="00CC42CE">
      <w:pPr>
        <w:pStyle w:val="ConsPlusNormal"/>
        <w:spacing w:before="28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42CE" w:rsidRDefault="00CC42CE" w:rsidP="00CC42CE">
      <w:pPr>
        <w:pStyle w:val="ConsPlusNormal"/>
        <w:spacing w:before="280"/>
        <w:ind w:firstLine="540"/>
        <w:jc w:val="both"/>
      </w:pPr>
      <w:r>
        <w:t xml:space="preserve">5.4.6. При подаче жалобы в электронном виде документы, указанные в </w:t>
      </w:r>
      <w:hyperlink w:anchor="P434" w:history="1">
        <w:r>
          <w:rPr>
            <w:color w:val="0000FF"/>
          </w:rPr>
          <w:t>пункте 5.4.5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42CE" w:rsidRDefault="00CC42CE" w:rsidP="00CC42CE">
      <w:pPr>
        <w:pStyle w:val="ConsPlusNormal"/>
        <w:spacing w:before="280"/>
        <w:ind w:firstLine="540"/>
        <w:jc w:val="both"/>
      </w:pPr>
      <w:r>
        <w:t>В электронном виде жалоба может быть подана заявителем посредством:</w:t>
      </w:r>
    </w:p>
    <w:p w:rsidR="00CC42CE" w:rsidRDefault="00CC42CE" w:rsidP="00CC42CE">
      <w:pPr>
        <w:pStyle w:val="ConsPlusNormal"/>
        <w:spacing w:before="280"/>
        <w:ind w:firstLine="540"/>
        <w:jc w:val="both"/>
      </w:pPr>
      <w: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C42CE" w:rsidRDefault="00CC42CE" w:rsidP="00CC42CE">
      <w:pPr>
        <w:pStyle w:val="ConsPlusNormal"/>
        <w:spacing w:before="280"/>
        <w:ind w:firstLine="540"/>
        <w:jc w:val="both"/>
      </w:pPr>
      <w: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C42CE" w:rsidRDefault="00CC42CE" w:rsidP="00CC42CE">
      <w:pPr>
        <w:pStyle w:val="ConsPlusNormal"/>
        <w:spacing w:before="280"/>
        <w:ind w:firstLine="540"/>
        <w:jc w:val="both"/>
      </w:pPr>
      <w:proofErr w:type="gramStart"/>
      <w: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w:t>
      </w:r>
      <w:r>
        <w:lastRenderedPageBreak/>
        <w:t>должностных лиц и работников);</w:t>
      </w:r>
      <w:proofErr w:type="gramEnd"/>
    </w:p>
    <w:p w:rsidR="00CC42CE" w:rsidRDefault="00CC42CE" w:rsidP="00CC42CE">
      <w:pPr>
        <w:pStyle w:val="ConsPlusNormal"/>
        <w:spacing w:before="280"/>
        <w:ind w:firstLine="540"/>
        <w:jc w:val="both"/>
      </w:pPr>
      <w:r>
        <w:t>Портала Кировской области.</w:t>
      </w:r>
    </w:p>
    <w:p w:rsidR="00CC42CE" w:rsidRDefault="00CC42CE" w:rsidP="00CC42CE">
      <w:pPr>
        <w:pStyle w:val="ConsPlusNormal"/>
        <w:spacing w:before="280"/>
        <w:ind w:firstLine="540"/>
        <w:jc w:val="both"/>
      </w:pPr>
      <w:r>
        <w:t>5.4.7.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CC42CE" w:rsidRDefault="00CC42CE" w:rsidP="00CC42CE">
      <w:pPr>
        <w:pStyle w:val="ConsPlusNormal"/>
        <w:spacing w:before="280"/>
        <w:ind w:firstLine="540"/>
        <w:jc w:val="both"/>
      </w:pPr>
      <w: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2" w:history="1">
        <w:r>
          <w:rPr>
            <w:color w:val="0000FF"/>
          </w:rPr>
          <w:t>Кодексом</w:t>
        </w:r>
      </w:hyperlink>
      <w:r>
        <w:t xml:space="preserve">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CC42CE" w:rsidRDefault="00CC42CE" w:rsidP="00CC42CE">
      <w:pPr>
        <w:pStyle w:val="ConsPlusNormal"/>
        <w:spacing w:before="280"/>
        <w:ind w:firstLine="540"/>
        <w:jc w:val="both"/>
      </w:pPr>
      <w:r>
        <w:t>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CC42CE" w:rsidRDefault="00CC42CE" w:rsidP="00CC42CE">
      <w:pPr>
        <w:pStyle w:val="ConsPlusNormal"/>
        <w:spacing w:before="280"/>
        <w:ind w:firstLine="540"/>
        <w:jc w:val="both"/>
      </w:pPr>
      <w:r>
        <w:t>5.5. Сроки рассмотрения жалобы.</w:t>
      </w:r>
    </w:p>
    <w:p w:rsidR="00CC42CE" w:rsidRDefault="00CC42CE" w:rsidP="00CC42CE">
      <w:pPr>
        <w:pStyle w:val="ConsPlusNormal"/>
        <w:spacing w:before="280"/>
        <w:ind w:firstLine="540"/>
        <w:jc w:val="both"/>
      </w:pP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3"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организаций, предусмотренных</w:t>
      </w:r>
      <w:proofErr w:type="gramEnd"/>
      <w:r>
        <w:t xml:space="preserve"> </w:t>
      </w:r>
      <w:hyperlink r:id="rId74"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CC42CE" w:rsidRDefault="00CC42CE" w:rsidP="00CC42CE">
      <w:pPr>
        <w:pStyle w:val="ConsPlusNormal"/>
        <w:spacing w:before="280"/>
        <w:ind w:firstLine="540"/>
        <w:jc w:val="both"/>
      </w:pPr>
      <w:r>
        <w:t>5.6. Результат рассмотрения жалобы.</w:t>
      </w:r>
    </w:p>
    <w:p w:rsidR="00CC42CE" w:rsidRDefault="00CC42CE" w:rsidP="00CC42CE">
      <w:pPr>
        <w:pStyle w:val="ConsPlusNormal"/>
        <w:spacing w:before="280"/>
        <w:ind w:firstLine="540"/>
        <w:jc w:val="both"/>
      </w:pPr>
      <w:r>
        <w:t>5.6.1. По результатам рассмотрения жалобы принимается одно из следующих решений:</w:t>
      </w:r>
    </w:p>
    <w:p w:rsidR="00CC42CE" w:rsidRDefault="00CC42CE" w:rsidP="00CC42CE">
      <w:pPr>
        <w:pStyle w:val="ConsPlusNormal"/>
        <w:spacing w:before="280"/>
        <w:ind w:firstLine="540"/>
        <w:jc w:val="both"/>
      </w:pPr>
      <w:proofErr w:type="gramStart"/>
      <w:r>
        <w:t xml:space="preserve">жалоба удовлетворяется, в том числе в форме отмены принятого </w:t>
      </w:r>
      <w:r>
        <w:lastRenderedPageBreak/>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C42CE" w:rsidRDefault="00CC42CE" w:rsidP="00CC42CE">
      <w:pPr>
        <w:pStyle w:val="ConsPlusNormal"/>
        <w:spacing w:before="280"/>
        <w:ind w:firstLine="540"/>
        <w:jc w:val="both"/>
      </w:pPr>
      <w:r>
        <w:t>в удовлетворении жалобы отказывается.</w:t>
      </w:r>
    </w:p>
    <w:p w:rsidR="00CC42CE" w:rsidRDefault="00CC42CE" w:rsidP="00CC42CE">
      <w:pPr>
        <w:pStyle w:val="ConsPlusNormal"/>
        <w:spacing w:before="280"/>
        <w:ind w:firstLine="540"/>
        <w:jc w:val="both"/>
      </w:pPr>
      <w: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C42CE" w:rsidRDefault="00CC42CE" w:rsidP="00CC42CE">
      <w:pPr>
        <w:pStyle w:val="ConsPlusNormal"/>
        <w:spacing w:before="280"/>
        <w:ind w:firstLine="540"/>
        <w:jc w:val="both"/>
      </w:pPr>
      <w:bookmarkStart w:id="9" w:name="P454"/>
      <w:bookmarkEnd w:id="9"/>
      <w:r>
        <w:t>5.6.3. В ответе по результатам рассмотрения жалобы указываются:</w:t>
      </w:r>
    </w:p>
    <w:p w:rsidR="00CC42CE" w:rsidRDefault="00CC42CE" w:rsidP="00CC42CE">
      <w:pPr>
        <w:pStyle w:val="ConsPlusNormal"/>
        <w:spacing w:before="280"/>
        <w:ind w:firstLine="540"/>
        <w:jc w:val="both"/>
      </w:pPr>
      <w:proofErr w:type="gramStart"/>
      <w: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C42CE" w:rsidRDefault="00CC42CE" w:rsidP="00CC42CE">
      <w:pPr>
        <w:pStyle w:val="ConsPlusNormal"/>
        <w:spacing w:before="280"/>
        <w:ind w:firstLine="540"/>
        <w:jc w:val="both"/>
      </w:pPr>
      <w:r>
        <w:t>номер, дата, место принятия решения, включая сведения о должностном лице, муниципальном служащем либо работнике, решение или действие (бездействие) которого обжалуется;</w:t>
      </w:r>
    </w:p>
    <w:p w:rsidR="00CC42CE" w:rsidRDefault="00CC42CE" w:rsidP="00CC42CE">
      <w:pPr>
        <w:pStyle w:val="ConsPlusNormal"/>
        <w:spacing w:before="280"/>
        <w:ind w:firstLine="540"/>
        <w:jc w:val="both"/>
      </w:pPr>
      <w:r>
        <w:t>фамилия, имя, отчество (последнее - при наличии) или наименование заявителя;</w:t>
      </w:r>
    </w:p>
    <w:p w:rsidR="00CC42CE" w:rsidRDefault="00CC42CE" w:rsidP="00CC42CE">
      <w:pPr>
        <w:pStyle w:val="ConsPlusNormal"/>
        <w:spacing w:before="280"/>
        <w:ind w:firstLine="540"/>
        <w:jc w:val="both"/>
      </w:pPr>
      <w:r>
        <w:t>принятое по жалобе решение;</w:t>
      </w:r>
    </w:p>
    <w:p w:rsidR="00CC42CE" w:rsidRDefault="00CC42CE" w:rsidP="00CC42CE">
      <w:pPr>
        <w:pStyle w:val="ConsPlusNormal"/>
        <w:spacing w:before="280"/>
        <w:ind w:firstLine="540"/>
        <w:jc w:val="both"/>
      </w:pPr>
      <w:r>
        <w:t>информация о порядке обжалования принятого решения.</w:t>
      </w:r>
    </w:p>
    <w:p w:rsidR="00CC42CE" w:rsidRDefault="00CC42CE" w:rsidP="00CC42CE">
      <w:pPr>
        <w:pStyle w:val="ConsPlusNormal"/>
        <w:spacing w:before="280"/>
        <w:ind w:firstLine="540"/>
        <w:jc w:val="both"/>
      </w:pPr>
      <w:r>
        <w:t xml:space="preserve">5.6.4. </w:t>
      </w:r>
      <w:proofErr w:type="gramStart"/>
      <w:r>
        <w:t xml:space="preserve">В случае признания жалобы подлежащей удовлетворению в ответе заявителю, помимо сведений, указанных в </w:t>
      </w:r>
      <w:hyperlink w:anchor="P454" w:history="1">
        <w:r>
          <w:rPr>
            <w:color w:val="0000FF"/>
          </w:rPr>
          <w:t>п. 5.6.3</w:t>
        </w:r>
      </w:hyperlink>
      <w:r>
        <w:t xml:space="preserve"> настоящего Административного регламента, дополнительно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5"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 а также сроки устранения выявленных нарушений, в том числе срок предоставления результата муниципальной услуги.</w:t>
      </w:r>
    </w:p>
    <w:p w:rsidR="00CC42CE" w:rsidRDefault="00CC42CE" w:rsidP="00CC42CE">
      <w:pPr>
        <w:pStyle w:val="ConsPlusNormal"/>
        <w:spacing w:before="280"/>
        <w:ind w:firstLine="540"/>
        <w:jc w:val="both"/>
      </w:pPr>
      <w:r>
        <w:lastRenderedPageBreak/>
        <w:t xml:space="preserve">5.6.5. В случае признания </w:t>
      </w:r>
      <w:proofErr w:type="gramStart"/>
      <w:r>
        <w:t>жалобы</w:t>
      </w:r>
      <w:proofErr w:type="gramEnd"/>
      <w:r>
        <w:t xml:space="preserve"> не подлежащей удовлетворению в ответе заявителю, помимо сведений, указанных в </w:t>
      </w:r>
      <w:hyperlink w:anchor="P454" w:history="1">
        <w:r>
          <w:rPr>
            <w:color w:val="0000FF"/>
          </w:rPr>
          <w:t>пункте 5.6.3</w:t>
        </w:r>
      </w:hyperlink>
      <w:r>
        <w:t xml:space="preserve"> настоящего Административного регламента, даются аргументированные разъяснения о причинах принятого решения.</w:t>
      </w:r>
    </w:p>
    <w:p w:rsidR="00CC42CE" w:rsidRDefault="00CC42CE" w:rsidP="00CC42CE">
      <w:pPr>
        <w:pStyle w:val="ConsPlusNormal"/>
        <w:spacing w:before="280"/>
        <w:ind w:firstLine="540"/>
        <w:jc w:val="both"/>
      </w:pPr>
      <w:r>
        <w:t>5.6.6.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C42CE" w:rsidRDefault="00CC42CE" w:rsidP="00CC42CE">
      <w:pPr>
        <w:pStyle w:val="ConsPlusNormal"/>
        <w:spacing w:before="280"/>
        <w:ind w:firstLine="540"/>
        <w:jc w:val="both"/>
      </w:pPr>
      <w:proofErr w:type="gramStart"/>
      <w: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w:t>
      </w:r>
    </w:p>
    <w:p w:rsidR="00CC42CE" w:rsidRDefault="00CC42CE" w:rsidP="00CC42CE">
      <w:pPr>
        <w:pStyle w:val="ConsPlusNormal"/>
        <w:spacing w:before="280"/>
        <w:ind w:firstLine="540"/>
        <w:jc w:val="both"/>
      </w:pPr>
      <w: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CC42CE" w:rsidRDefault="00CC42CE" w:rsidP="00CC42CE">
      <w:pPr>
        <w:pStyle w:val="ConsPlusNormal"/>
        <w:spacing w:before="280"/>
        <w:ind w:firstLine="540"/>
        <w:jc w:val="both"/>
      </w:pPr>
      <w:r>
        <w:t>наличие вступившего в законную силу решения суда, арбитражного суда по жалобе о том же предмете и по тем же основаниям;</w:t>
      </w:r>
    </w:p>
    <w:p w:rsidR="00CC42CE" w:rsidRDefault="00CC42CE" w:rsidP="00CC42CE">
      <w:pPr>
        <w:pStyle w:val="ConsPlusNormal"/>
        <w:spacing w:before="28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CC42CE" w:rsidRDefault="00CC42CE" w:rsidP="00CC42CE">
      <w:pPr>
        <w:pStyle w:val="ConsPlusNormal"/>
        <w:spacing w:before="280"/>
        <w:ind w:firstLine="540"/>
        <w:jc w:val="both"/>
      </w:pPr>
      <w: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C42CE" w:rsidRDefault="00CC42CE" w:rsidP="00CC42CE">
      <w:pPr>
        <w:pStyle w:val="ConsPlusNormal"/>
        <w:spacing w:before="280"/>
        <w:ind w:firstLine="540"/>
        <w:jc w:val="both"/>
      </w:pPr>
      <w:r>
        <w:t>5.6.8.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C42CE" w:rsidRDefault="00CC42CE" w:rsidP="00CC42CE">
      <w:pPr>
        <w:pStyle w:val="ConsPlusNormal"/>
        <w:spacing w:before="28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C42CE" w:rsidRDefault="00CC42CE" w:rsidP="00CC42CE">
      <w:pPr>
        <w:pStyle w:val="ConsPlusNormal"/>
        <w:spacing w:before="280"/>
        <w:ind w:firstLine="540"/>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2CE" w:rsidRDefault="00CC42CE" w:rsidP="00CC42CE">
      <w:pPr>
        <w:pStyle w:val="ConsPlusNormal"/>
        <w:spacing w:before="280"/>
        <w:ind w:firstLine="540"/>
        <w:jc w:val="both"/>
      </w:pPr>
      <w:r>
        <w:t>5.6.9.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C42CE" w:rsidRDefault="00CC42CE" w:rsidP="00CC42CE">
      <w:pPr>
        <w:pStyle w:val="ConsPlusNormal"/>
        <w:spacing w:before="280"/>
        <w:ind w:firstLine="540"/>
        <w:jc w:val="both"/>
      </w:pPr>
      <w:r>
        <w:t>5.7. Порядок информирования заявителя о результатах рассмотрения жалобы.</w:t>
      </w:r>
    </w:p>
    <w:p w:rsidR="00CC42CE" w:rsidRDefault="00CC42CE" w:rsidP="00CC42CE">
      <w:pPr>
        <w:pStyle w:val="ConsPlusNormal"/>
        <w:spacing w:before="280"/>
        <w:ind w:firstLine="540"/>
        <w:jc w:val="both"/>
      </w:pPr>
      <w: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C42CE" w:rsidRDefault="00CC42CE" w:rsidP="00CC42CE">
      <w:pPr>
        <w:pStyle w:val="ConsPlusNormal"/>
        <w:spacing w:before="280"/>
        <w:ind w:firstLine="540"/>
        <w:jc w:val="both"/>
      </w:pPr>
      <w:r>
        <w:t>В случае если в тексте жалобы нет прямого указания на способ направления ответа на жалобу, ответ направляется почтовым направлением.</w:t>
      </w:r>
    </w:p>
    <w:p w:rsidR="00CC42CE" w:rsidRDefault="00CC42CE" w:rsidP="00CC42CE">
      <w:pPr>
        <w:pStyle w:val="ConsPlusNormal"/>
        <w:spacing w:before="280"/>
        <w:ind w:firstLine="540"/>
        <w:jc w:val="both"/>
      </w:pPr>
      <w:r>
        <w:t>5.8. Порядок обжалования решения по жалобе.</w:t>
      </w:r>
    </w:p>
    <w:p w:rsidR="00CC42CE" w:rsidRDefault="00CC42CE" w:rsidP="00CC42CE">
      <w:pPr>
        <w:pStyle w:val="ConsPlusNormal"/>
        <w:spacing w:before="280"/>
        <w:ind w:firstLine="540"/>
        <w:jc w:val="both"/>
      </w:pPr>
      <w:r>
        <w:t>Заявитель вправе обжаловать принятое по жалобе решение в вышестоящем органе (при его наличии) или в судебном порядке в соответствии с законодательством Российской Федерации.</w:t>
      </w:r>
    </w:p>
    <w:p w:rsidR="00CC42CE" w:rsidRDefault="00CC42CE" w:rsidP="00CC42CE">
      <w:pPr>
        <w:pStyle w:val="ConsPlusNormal"/>
        <w:spacing w:before="280"/>
        <w:ind w:firstLine="540"/>
        <w:jc w:val="both"/>
      </w:pPr>
      <w:proofErr w:type="gramStart"/>
      <w: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76"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w:t>
      </w:r>
      <w:proofErr w:type="gramEnd"/>
      <w:r>
        <w:t xml:space="preserve">) и </w:t>
      </w:r>
      <w:proofErr w:type="gramStart"/>
      <w:r>
        <w:t>Портале</w:t>
      </w:r>
      <w:proofErr w:type="gramEnd"/>
      <w:r>
        <w:t xml:space="preserve"> Кировской области.</w:t>
      </w:r>
    </w:p>
    <w:p w:rsidR="00CC42CE" w:rsidRDefault="00CC42CE" w:rsidP="00CC42CE">
      <w:pPr>
        <w:pStyle w:val="ConsPlusNormal"/>
        <w:spacing w:before="280"/>
        <w:ind w:firstLine="540"/>
        <w:jc w:val="both"/>
      </w:pPr>
      <w:r>
        <w:t>Заявитель имеет право на получение информации и документов, необходимых для обоснования и рассмотрения жалобы.</w:t>
      </w:r>
    </w:p>
    <w:p w:rsidR="00CC42CE" w:rsidRDefault="00CC42CE" w:rsidP="00CC42CE">
      <w:pPr>
        <w:pStyle w:val="ConsPlusNormal"/>
        <w:spacing w:before="280"/>
        <w:ind w:firstLine="540"/>
        <w:jc w:val="both"/>
      </w:pPr>
      <w:r>
        <w:t>Информацию о порядке подачи и рассмотрения жалобы можно получить:</w:t>
      </w:r>
    </w:p>
    <w:p w:rsidR="00CC42CE" w:rsidRDefault="00CC42CE" w:rsidP="00CC42CE">
      <w:pPr>
        <w:pStyle w:val="ConsPlusNormal"/>
        <w:spacing w:before="280"/>
        <w:ind w:firstLine="540"/>
        <w:jc w:val="both"/>
      </w:pPr>
      <w: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C42CE" w:rsidRDefault="00CC42CE" w:rsidP="00CC42CE">
      <w:pPr>
        <w:pStyle w:val="ConsPlusNormal"/>
        <w:spacing w:before="280"/>
        <w:ind w:firstLine="540"/>
        <w:jc w:val="both"/>
      </w:pPr>
      <w:r>
        <w:lastRenderedPageBreak/>
        <w:t>на Едином портале государственных и муниципальных услуг (функций);</w:t>
      </w:r>
    </w:p>
    <w:p w:rsidR="00CC42CE" w:rsidRDefault="00CC42CE" w:rsidP="00CC42CE">
      <w:pPr>
        <w:pStyle w:val="ConsPlusNormal"/>
        <w:spacing w:before="280"/>
        <w:ind w:firstLine="540"/>
        <w:jc w:val="both"/>
      </w:pPr>
      <w:r>
        <w:t>на Портале Кировской области;</w:t>
      </w:r>
    </w:p>
    <w:p w:rsidR="00CC42CE" w:rsidRDefault="00CC42CE" w:rsidP="00CC42CE">
      <w:pPr>
        <w:pStyle w:val="ConsPlusNormal"/>
        <w:spacing w:before="280"/>
        <w:ind w:firstLine="540"/>
        <w:jc w:val="both"/>
      </w:pPr>
      <w:r>
        <w:t>на информационных стендах в местах предоставления муниципальной услуги;</w:t>
      </w:r>
    </w:p>
    <w:p w:rsidR="00CC42CE" w:rsidRDefault="00CC42CE" w:rsidP="00CC42CE">
      <w:pPr>
        <w:pStyle w:val="ConsPlusNormal"/>
        <w:spacing w:before="280"/>
        <w:ind w:firstLine="540"/>
        <w:jc w:val="both"/>
      </w:pPr>
      <w:r>
        <w:t xml:space="preserve">при личном обращении заявителя в администрацию </w:t>
      </w:r>
      <w:proofErr w:type="spellStart"/>
      <w:r>
        <w:t>Унинского</w:t>
      </w:r>
      <w:proofErr w:type="spellEnd"/>
      <w:r>
        <w:t xml:space="preserve"> округа или многофункциональный центр;</w:t>
      </w:r>
    </w:p>
    <w:p w:rsidR="00CC42CE" w:rsidRDefault="00CC42CE" w:rsidP="00CC42CE">
      <w:pPr>
        <w:pStyle w:val="ConsPlusNormal"/>
        <w:spacing w:before="280"/>
        <w:ind w:firstLine="540"/>
        <w:jc w:val="both"/>
      </w:pPr>
      <w:r>
        <w:t>при обращении в письменной форме, в форме электронного документа;</w:t>
      </w:r>
    </w:p>
    <w:p w:rsidR="00CC42CE" w:rsidRDefault="00CC42CE" w:rsidP="00CC42CE">
      <w:pPr>
        <w:pStyle w:val="ConsPlusNormal"/>
        <w:spacing w:before="280"/>
        <w:ind w:firstLine="540"/>
        <w:jc w:val="both"/>
      </w:pPr>
      <w:r>
        <w:t>по телефону.</w:t>
      </w:r>
    </w:p>
    <w:p w:rsidR="00CC42CE" w:rsidRDefault="00CC42CE" w:rsidP="00CC42CE">
      <w:pPr>
        <w:pStyle w:val="ConsPlusNormal"/>
        <w:jc w:val="both"/>
      </w:pPr>
    </w:p>
    <w:p w:rsidR="00CC42CE" w:rsidRDefault="00CC42CE" w:rsidP="00CC42CE">
      <w:pPr>
        <w:pStyle w:val="ConsPlusNormal"/>
        <w:jc w:val="both"/>
      </w:pPr>
    </w:p>
    <w:p w:rsidR="00CC42CE" w:rsidRDefault="00CC42CE" w:rsidP="00CC42CE">
      <w:pPr>
        <w:pStyle w:val="ConsPlusNormal"/>
        <w:jc w:val="both"/>
      </w:pPr>
    </w:p>
    <w:p w:rsidR="00CC42CE" w:rsidRDefault="00CC42CE" w:rsidP="00CC42CE">
      <w:pPr>
        <w:pStyle w:val="ConsPlusNormal"/>
        <w:jc w:val="both"/>
      </w:pPr>
    </w:p>
    <w:p w:rsidR="00CC42CE" w:rsidRDefault="00CC42CE" w:rsidP="00CC42CE">
      <w:pPr>
        <w:pStyle w:val="ConsPlusNormal"/>
        <w:jc w:val="both"/>
      </w:pPr>
    </w:p>
    <w:p w:rsidR="00CC42CE" w:rsidRDefault="00CC42CE" w:rsidP="00CC42CE">
      <w:pPr>
        <w:pStyle w:val="ConsPlusNormal"/>
        <w:jc w:val="right"/>
        <w:outlineLvl w:val="1"/>
      </w:pPr>
      <w:r>
        <w:t xml:space="preserve">Приложение </w:t>
      </w:r>
      <w:r w:rsidR="003A1CB6">
        <w:t>№</w:t>
      </w:r>
      <w:r>
        <w:t xml:space="preserve"> 1</w:t>
      </w:r>
    </w:p>
    <w:p w:rsidR="00CC42CE" w:rsidRDefault="00CC42CE" w:rsidP="00CC42CE">
      <w:pPr>
        <w:pStyle w:val="ConsPlusNormal"/>
        <w:jc w:val="right"/>
      </w:pPr>
      <w:r>
        <w:t>к Административному регламенту</w:t>
      </w:r>
    </w:p>
    <w:p w:rsidR="00CC42CE" w:rsidRDefault="00CC42CE" w:rsidP="00CC42CE">
      <w:pPr>
        <w:spacing w:after="1"/>
      </w:pPr>
    </w:p>
    <w:p w:rsidR="00CC42CE" w:rsidRDefault="00CC42CE" w:rsidP="00CC42CE">
      <w:pPr>
        <w:pStyle w:val="ConsPlusNormal"/>
        <w:jc w:val="both"/>
      </w:pPr>
    </w:p>
    <w:p w:rsidR="003A1CB6" w:rsidRDefault="00CC42CE" w:rsidP="00CC42CE">
      <w:pPr>
        <w:pStyle w:val="ConsPlusNonformat"/>
        <w:jc w:val="both"/>
      </w:pPr>
      <w:r>
        <w:t xml:space="preserve">                                               Главе </w:t>
      </w:r>
      <w:proofErr w:type="spellStart"/>
      <w:r>
        <w:t>Унинского</w:t>
      </w:r>
      <w:proofErr w:type="spellEnd"/>
      <w:r>
        <w:t xml:space="preserve"> </w:t>
      </w:r>
      <w:proofErr w:type="gramStart"/>
      <w:r w:rsidR="003A1CB6">
        <w:t>муниципального</w:t>
      </w:r>
      <w:proofErr w:type="gramEnd"/>
      <w:r w:rsidR="003A1CB6">
        <w:t xml:space="preserve"> </w:t>
      </w:r>
    </w:p>
    <w:p w:rsidR="00CC42CE" w:rsidRDefault="003A1CB6" w:rsidP="00CC42CE">
      <w:pPr>
        <w:pStyle w:val="ConsPlusNonformat"/>
        <w:jc w:val="both"/>
      </w:pPr>
      <w:r>
        <w:t xml:space="preserve">                                               О</w:t>
      </w:r>
      <w:r w:rsidR="00CC42CE">
        <w:t>круга</w:t>
      </w:r>
      <w:r>
        <w:t xml:space="preserve"> </w:t>
      </w:r>
      <w:r w:rsidR="00CC42CE">
        <w:t>Кировской области</w:t>
      </w:r>
    </w:p>
    <w:p w:rsidR="00CC42CE" w:rsidRDefault="00CC42CE" w:rsidP="00CC42CE">
      <w:pPr>
        <w:pStyle w:val="ConsPlusNonformat"/>
        <w:jc w:val="both"/>
      </w:pPr>
      <w:r>
        <w:t xml:space="preserve">                                               ____________________________</w:t>
      </w:r>
    </w:p>
    <w:p w:rsidR="00CC42CE" w:rsidRPr="003A1CB6" w:rsidRDefault="00CC42CE" w:rsidP="003A1CB6">
      <w:pPr>
        <w:pStyle w:val="ConsPlusNonformat"/>
        <w:jc w:val="center"/>
        <w:rPr>
          <w:b/>
          <w:sz w:val="24"/>
        </w:rPr>
      </w:pPr>
    </w:p>
    <w:p w:rsidR="00CC42CE" w:rsidRPr="003A1CB6" w:rsidRDefault="00CC42CE" w:rsidP="003A1CB6">
      <w:pPr>
        <w:pStyle w:val="ConsPlusNonformat"/>
        <w:jc w:val="center"/>
        <w:rPr>
          <w:b/>
          <w:sz w:val="24"/>
        </w:rPr>
      </w:pPr>
      <w:bookmarkStart w:id="10" w:name="P502"/>
      <w:bookmarkEnd w:id="10"/>
      <w:r w:rsidRPr="003A1CB6">
        <w:rPr>
          <w:b/>
          <w:sz w:val="24"/>
        </w:rPr>
        <w:t>ЗАЯВЛЕНИЕ</w:t>
      </w:r>
    </w:p>
    <w:p w:rsidR="00CC42CE" w:rsidRDefault="00CC42CE" w:rsidP="00CC42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340"/>
        <w:gridCol w:w="1587"/>
        <w:gridCol w:w="1474"/>
        <w:gridCol w:w="850"/>
        <w:gridCol w:w="850"/>
        <w:gridCol w:w="1303"/>
      </w:tblGrid>
      <w:tr w:rsidR="00CC42CE" w:rsidTr="00CC42CE">
        <w:tc>
          <w:tcPr>
            <w:tcW w:w="9068" w:type="dxa"/>
            <w:gridSpan w:val="7"/>
          </w:tcPr>
          <w:p w:rsidR="00CC42CE" w:rsidRDefault="00CC42CE" w:rsidP="00CC42CE">
            <w:pPr>
              <w:pStyle w:val="ConsPlusNormal"/>
            </w:pPr>
            <w:r>
              <w:t>Прошу предоставить земельный участок в собственность бесплатно</w:t>
            </w:r>
          </w:p>
        </w:tc>
      </w:tr>
      <w:tr w:rsidR="00CC42CE" w:rsidTr="00CC42CE">
        <w:tc>
          <w:tcPr>
            <w:tcW w:w="2664" w:type="dxa"/>
          </w:tcPr>
          <w:p w:rsidR="00CC42CE" w:rsidRDefault="00CC42CE" w:rsidP="00CC42CE">
            <w:pPr>
              <w:pStyle w:val="ConsPlusNormal"/>
            </w:pPr>
            <w:r>
              <w:t>Кадастровый номер испрашиваемого земельного участка</w:t>
            </w:r>
          </w:p>
        </w:tc>
        <w:tc>
          <w:tcPr>
            <w:tcW w:w="6404" w:type="dxa"/>
            <w:gridSpan w:val="6"/>
          </w:tcPr>
          <w:p w:rsidR="00CC42CE" w:rsidRDefault="00CC42CE" w:rsidP="00CC42CE">
            <w:pPr>
              <w:pStyle w:val="ConsPlusNormal"/>
            </w:pPr>
          </w:p>
        </w:tc>
      </w:tr>
      <w:tr w:rsidR="00CC42CE" w:rsidTr="00CC42CE">
        <w:tc>
          <w:tcPr>
            <w:tcW w:w="2664" w:type="dxa"/>
            <w:vMerge w:val="restart"/>
          </w:tcPr>
          <w:p w:rsidR="00CC42CE" w:rsidRDefault="00CC42CE" w:rsidP="00CC42CE">
            <w:pPr>
              <w:pStyle w:val="ConsPlusNormal"/>
            </w:pPr>
            <w:r>
              <w:t>Адрес (местоположение):</w:t>
            </w:r>
          </w:p>
        </w:tc>
        <w:tc>
          <w:tcPr>
            <w:tcW w:w="6404" w:type="dxa"/>
            <w:gridSpan w:val="6"/>
            <w:tcBorders>
              <w:bottom w:val="nil"/>
            </w:tcBorders>
          </w:tcPr>
          <w:p w:rsidR="00CC42CE" w:rsidRDefault="00CC42CE" w:rsidP="00CC42CE">
            <w:pPr>
              <w:pStyle w:val="ConsPlusNormal"/>
            </w:pPr>
          </w:p>
        </w:tc>
      </w:tr>
      <w:tr w:rsidR="00CC42CE" w:rsidTr="00CC42CE">
        <w:tc>
          <w:tcPr>
            <w:tcW w:w="2664" w:type="dxa"/>
            <w:vMerge/>
          </w:tcPr>
          <w:p w:rsidR="00CC42CE" w:rsidRDefault="00CC42CE" w:rsidP="00CC42CE">
            <w:pPr>
              <w:spacing w:after="1" w:line="0" w:lineRule="atLeast"/>
            </w:pPr>
          </w:p>
        </w:tc>
        <w:tc>
          <w:tcPr>
            <w:tcW w:w="6404" w:type="dxa"/>
            <w:gridSpan w:val="6"/>
            <w:tcBorders>
              <w:top w:val="nil"/>
            </w:tcBorders>
          </w:tcPr>
          <w:p w:rsidR="00CC42CE" w:rsidRDefault="00CC42CE" w:rsidP="00CC42CE">
            <w:pPr>
              <w:pStyle w:val="ConsPlusNormal"/>
            </w:pPr>
          </w:p>
        </w:tc>
      </w:tr>
      <w:tr w:rsidR="00CC42CE" w:rsidTr="00CC42CE">
        <w:tc>
          <w:tcPr>
            <w:tcW w:w="2664" w:type="dxa"/>
          </w:tcPr>
          <w:p w:rsidR="00CC42CE" w:rsidRDefault="00CC42CE" w:rsidP="00CC42CE">
            <w:pPr>
              <w:pStyle w:val="ConsPlusNormal"/>
            </w:pPr>
            <w:r>
              <w:t>Площадь</w:t>
            </w:r>
          </w:p>
        </w:tc>
        <w:tc>
          <w:tcPr>
            <w:tcW w:w="6404" w:type="dxa"/>
            <w:gridSpan w:val="6"/>
          </w:tcPr>
          <w:p w:rsidR="00CC42CE" w:rsidRDefault="00CC42CE" w:rsidP="00CC42CE">
            <w:pPr>
              <w:pStyle w:val="ConsPlusNormal"/>
            </w:pPr>
          </w:p>
        </w:tc>
      </w:tr>
      <w:tr w:rsidR="00CC42CE" w:rsidTr="00CC42CE">
        <w:tc>
          <w:tcPr>
            <w:tcW w:w="4591" w:type="dxa"/>
            <w:gridSpan w:val="3"/>
          </w:tcPr>
          <w:p w:rsidR="00CC42CE" w:rsidRDefault="00CC42CE" w:rsidP="00CC42CE">
            <w:pPr>
              <w:pStyle w:val="ConsPlusNormal"/>
              <w:jc w:val="both"/>
            </w:pPr>
            <w:r>
              <w:t>Цель использования земельного участка</w:t>
            </w:r>
          </w:p>
        </w:tc>
        <w:tc>
          <w:tcPr>
            <w:tcW w:w="4477" w:type="dxa"/>
            <w:gridSpan w:val="4"/>
          </w:tcPr>
          <w:p w:rsidR="00CC42CE" w:rsidRDefault="00CC42CE" w:rsidP="00CC42CE">
            <w:pPr>
              <w:pStyle w:val="ConsPlusNormal"/>
            </w:pPr>
          </w:p>
        </w:tc>
      </w:tr>
      <w:tr w:rsidR="00CC42CE" w:rsidTr="00CC42CE">
        <w:tc>
          <w:tcPr>
            <w:tcW w:w="4591" w:type="dxa"/>
            <w:gridSpan w:val="3"/>
          </w:tcPr>
          <w:p w:rsidR="00CC42CE" w:rsidRDefault="00CC42CE" w:rsidP="00CC42CE">
            <w:pPr>
              <w:pStyle w:val="ConsPlusNormal"/>
              <w:jc w:val="both"/>
            </w:pPr>
            <w:r>
              <w:t xml:space="preserve">Основание предоставления земельного участка, предусмотренное </w:t>
            </w:r>
            <w:hyperlink r:id="rId77" w:history="1">
              <w:r>
                <w:rPr>
                  <w:color w:val="0000FF"/>
                </w:rPr>
                <w:t>статьей 39.5</w:t>
              </w:r>
            </w:hyperlink>
            <w:r>
              <w:t xml:space="preserve"> Земельного кодекса Российской Федерации</w:t>
            </w:r>
          </w:p>
        </w:tc>
        <w:tc>
          <w:tcPr>
            <w:tcW w:w="4477" w:type="dxa"/>
            <w:gridSpan w:val="4"/>
          </w:tcPr>
          <w:p w:rsidR="00CC42CE" w:rsidRDefault="00CC42CE" w:rsidP="00CC42CE">
            <w:pPr>
              <w:pStyle w:val="ConsPlusNormal"/>
            </w:pPr>
          </w:p>
        </w:tc>
      </w:tr>
      <w:tr w:rsidR="00CC42CE" w:rsidTr="00CC42CE">
        <w:tc>
          <w:tcPr>
            <w:tcW w:w="4591" w:type="dxa"/>
            <w:gridSpan w:val="3"/>
          </w:tcPr>
          <w:p w:rsidR="00CC42CE" w:rsidRDefault="00CC42CE" w:rsidP="00CC42CE">
            <w:pPr>
              <w:pStyle w:val="ConsPlusNormal"/>
              <w:jc w:val="both"/>
            </w:pPr>
            <w:r>
              <w:lastRenderedPageBreak/>
              <w:t>Реквизиты решения о предварительном согласовании предоставления земельного участка - в случае, если испрашиваемый земельный участок образовывался или его границы уточнялись на основании данного решения</w:t>
            </w:r>
          </w:p>
        </w:tc>
        <w:tc>
          <w:tcPr>
            <w:tcW w:w="4477" w:type="dxa"/>
            <w:gridSpan w:val="4"/>
          </w:tcPr>
          <w:p w:rsidR="00CC42CE" w:rsidRDefault="00CC42CE" w:rsidP="00CC42CE">
            <w:pPr>
              <w:pStyle w:val="ConsPlusNormal"/>
            </w:pPr>
          </w:p>
        </w:tc>
      </w:tr>
      <w:tr w:rsidR="00CC42CE" w:rsidTr="00CC42CE">
        <w:tc>
          <w:tcPr>
            <w:tcW w:w="4591" w:type="dxa"/>
            <w:gridSpan w:val="3"/>
            <w:vMerge w:val="restart"/>
          </w:tcPr>
          <w:p w:rsidR="00CC42CE" w:rsidRDefault="00CC42CE" w:rsidP="00CC42CE">
            <w:pPr>
              <w:pStyle w:val="ConsPlusNormal"/>
            </w:pPr>
            <w:r>
              <w:t>Полное наименование заявителя (юридическое лицо)</w:t>
            </w:r>
          </w:p>
        </w:tc>
        <w:tc>
          <w:tcPr>
            <w:tcW w:w="4477" w:type="dxa"/>
            <w:gridSpan w:val="4"/>
            <w:tcBorders>
              <w:bottom w:val="nil"/>
            </w:tcBorders>
          </w:tcPr>
          <w:p w:rsidR="00CC42CE" w:rsidRDefault="00CC42CE" w:rsidP="00CC42CE">
            <w:pPr>
              <w:pStyle w:val="ConsPlusNormal"/>
            </w:pPr>
          </w:p>
        </w:tc>
      </w:tr>
      <w:tr w:rsidR="00CC42CE" w:rsidTr="00CC42CE">
        <w:tc>
          <w:tcPr>
            <w:tcW w:w="4591" w:type="dxa"/>
            <w:gridSpan w:val="3"/>
            <w:vMerge/>
          </w:tcPr>
          <w:p w:rsidR="00CC42CE" w:rsidRDefault="00CC42CE" w:rsidP="00CC42CE">
            <w:pPr>
              <w:spacing w:after="1" w:line="0" w:lineRule="atLeast"/>
            </w:pPr>
          </w:p>
        </w:tc>
        <w:tc>
          <w:tcPr>
            <w:tcW w:w="4477" w:type="dxa"/>
            <w:gridSpan w:val="4"/>
            <w:tcBorders>
              <w:top w:val="nil"/>
            </w:tcBorders>
          </w:tcPr>
          <w:p w:rsidR="00CC42CE" w:rsidRDefault="00CC42CE" w:rsidP="00CC42CE">
            <w:pPr>
              <w:pStyle w:val="ConsPlusNormal"/>
            </w:pPr>
          </w:p>
        </w:tc>
      </w:tr>
      <w:tr w:rsidR="00CC42CE" w:rsidTr="00CC42CE">
        <w:tc>
          <w:tcPr>
            <w:tcW w:w="4591" w:type="dxa"/>
            <w:gridSpan w:val="3"/>
          </w:tcPr>
          <w:p w:rsidR="00CC42CE" w:rsidRDefault="00CC42CE" w:rsidP="00CC42CE">
            <w:pPr>
              <w:pStyle w:val="ConsPlusNormal"/>
            </w:pPr>
            <w:r>
              <w:t>Место нахождения юридического лица:</w:t>
            </w:r>
          </w:p>
        </w:tc>
        <w:tc>
          <w:tcPr>
            <w:tcW w:w="4477" w:type="dxa"/>
            <w:gridSpan w:val="4"/>
          </w:tcPr>
          <w:p w:rsidR="00CC42CE" w:rsidRDefault="00CC42CE" w:rsidP="00CC42CE">
            <w:pPr>
              <w:pStyle w:val="ConsPlusNormal"/>
            </w:pPr>
          </w:p>
        </w:tc>
      </w:tr>
      <w:tr w:rsidR="00CC42CE" w:rsidTr="00CC42CE">
        <w:tc>
          <w:tcPr>
            <w:tcW w:w="4591" w:type="dxa"/>
            <w:gridSpan w:val="3"/>
          </w:tcPr>
          <w:p w:rsidR="00CC42CE" w:rsidRDefault="00CC42CE" w:rsidP="00CC42CE">
            <w:pPr>
              <w:pStyle w:val="ConsPlusNormal"/>
            </w:pPr>
            <w:r>
              <w:t>ОГРН (за исключением случая, если заявителем является иностранное юридическое лицо):</w:t>
            </w:r>
          </w:p>
        </w:tc>
        <w:tc>
          <w:tcPr>
            <w:tcW w:w="4477" w:type="dxa"/>
            <w:gridSpan w:val="4"/>
          </w:tcPr>
          <w:p w:rsidR="00CC42CE" w:rsidRDefault="00CC42CE" w:rsidP="00CC42CE">
            <w:pPr>
              <w:pStyle w:val="ConsPlusNormal"/>
            </w:pPr>
            <w:r>
              <w:t>ИНН (за исключением случая, если заявителем является иностранное юридическое лицо):</w:t>
            </w:r>
          </w:p>
        </w:tc>
      </w:tr>
      <w:tr w:rsidR="00CC42CE" w:rsidTr="00CC42CE">
        <w:tc>
          <w:tcPr>
            <w:tcW w:w="3004" w:type="dxa"/>
            <w:gridSpan w:val="2"/>
          </w:tcPr>
          <w:p w:rsidR="00CC42CE" w:rsidRDefault="00CC42CE" w:rsidP="00CC42CE">
            <w:pPr>
              <w:pStyle w:val="ConsPlusNormal"/>
              <w:jc w:val="center"/>
            </w:pPr>
            <w:r>
              <w:t>почтовый адрес:</w:t>
            </w:r>
          </w:p>
        </w:tc>
        <w:tc>
          <w:tcPr>
            <w:tcW w:w="3061" w:type="dxa"/>
            <w:gridSpan w:val="2"/>
          </w:tcPr>
          <w:p w:rsidR="00CC42CE" w:rsidRDefault="00CC42CE" w:rsidP="00CC42CE">
            <w:pPr>
              <w:pStyle w:val="ConsPlusNormal"/>
              <w:jc w:val="center"/>
            </w:pPr>
            <w:r>
              <w:t>контактный телефон</w:t>
            </w:r>
          </w:p>
          <w:p w:rsidR="00CC42CE" w:rsidRDefault="00CC42CE" w:rsidP="00CC42CE">
            <w:pPr>
              <w:pStyle w:val="ConsPlusNormal"/>
              <w:jc w:val="center"/>
            </w:pPr>
            <w:r>
              <w:t>(при наличии):</w:t>
            </w:r>
          </w:p>
        </w:tc>
        <w:tc>
          <w:tcPr>
            <w:tcW w:w="3003" w:type="dxa"/>
            <w:gridSpan w:val="3"/>
          </w:tcPr>
          <w:p w:rsidR="00CC42CE" w:rsidRDefault="00CC42CE" w:rsidP="00CC42CE">
            <w:pPr>
              <w:pStyle w:val="ConsPlusNormal"/>
              <w:jc w:val="center"/>
            </w:pPr>
            <w:r>
              <w:t>адрес электронной почты</w:t>
            </w:r>
          </w:p>
          <w:p w:rsidR="00CC42CE" w:rsidRDefault="00CC42CE" w:rsidP="00CC42CE">
            <w:pPr>
              <w:pStyle w:val="ConsPlusNormal"/>
              <w:jc w:val="center"/>
            </w:pPr>
            <w:r>
              <w:t>(при наличии):</w:t>
            </w:r>
          </w:p>
        </w:tc>
      </w:tr>
      <w:tr w:rsidR="00CC42CE" w:rsidTr="00CC42CE">
        <w:tblPrEx>
          <w:tblBorders>
            <w:insideH w:val="nil"/>
          </w:tblBorders>
        </w:tblPrEx>
        <w:tc>
          <w:tcPr>
            <w:tcW w:w="3004" w:type="dxa"/>
            <w:gridSpan w:val="2"/>
            <w:tcBorders>
              <w:bottom w:val="nil"/>
            </w:tcBorders>
          </w:tcPr>
          <w:p w:rsidR="00CC42CE" w:rsidRDefault="00CC42CE" w:rsidP="00CC42CE">
            <w:pPr>
              <w:pStyle w:val="ConsPlusNormal"/>
            </w:pPr>
          </w:p>
        </w:tc>
        <w:tc>
          <w:tcPr>
            <w:tcW w:w="3061" w:type="dxa"/>
            <w:gridSpan w:val="2"/>
            <w:tcBorders>
              <w:bottom w:val="nil"/>
            </w:tcBorders>
          </w:tcPr>
          <w:p w:rsidR="00CC42CE" w:rsidRDefault="00CC42CE" w:rsidP="00CC42CE">
            <w:pPr>
              <w:pStyle w:val="ConsPlusNormal"/>
            </w:pPr>
          </w:p>
        </w:tc>
        <w:tc>
          <w:tcPr>
            <w:tcW w:w="3003" w:type="dxa"/>
            <w:gridSpan w:val="3"/>
            <w:tcBorders>
              <w:bottom w:val="nil"/>
            </w:tcBorders>
          </w:tcPr>
          <w:p w:rsidR="00CC42CE" w:rsidRDefault="00CC42CE" w:rsidP="00CC42CE">
            <w:pPr>
              <w:pStyle w:val="ConsPlusNormal"/>
            </w:pPr>
          </w:p>
        </w:tc>
      </w:tr>
      <w:tr w:rsidR="00CC42CE" w:rsidTr="00CC42CE">
        <w:tblPrEx>
          <w:tblBorders>
            <w:insideH w:val="nil"/>
          </w:tblBorders>
        </w:tblPrEx>
        <w:tc>
          <w:tcPr>
            <w:tcW w:w="3004" w:type="dxa"/>
            <w:gridSpan w:val="2"/>
            <w:tcBorders>
              <w:top w:val="nil"/>
            </w:tcBorders>
          </w:tcPr>
          <w:p w:rsidR="00CC42CE" w:rsidRDefault="00CC42CE" w:rsidP="00CC42CE">
            <w:pPr>
              <w:pStyle w:val="ConsPlusNormal"/>
            </w:pPr>
          </w:p>
        </w:tc>
        <w:tc>
          <w:tcPr>
            <w:tcW w:w="3061" w:type="dxa"/>
            <w:gridSpan w:val="2"/>
            <w:tcBorders>
              <w:top w:val="nil"/>
            </w:tcBorders>
          </w:tcPr>
          <w:p w:rsidR="00CC42CE" w:rsidRDefault="00CC42CE" w:rsidP="00CC42CE">
            <w:pPr>
              <w:pStyle w:val="ConsPlusNormal"/>
            </w:pPr>
          </w:p>
        </w:tc>
        <w:tc>
          <w:tcPr>
            <w:tcW w:w="3003" w:type="dxa"/>
            <w:gridSpan w:val="3"/>
            <w:tcBorders>
              <w:top w:val="nil"/>
            </w:tcBorders>
          </w:tcPr>
          <w:p w:rsidR="00CC42CE" w:rsidRDefault="00CC42CE" w:rsidP="00CC42CE">
            <w:pPr>
              <w:pStyle w:val="ConsPlusNormal"/>
            </w:pPr>
          </w:p>
        </w:tc>
      </w:tr>
      <w:tr w:rsidR="00CC42CE" w:rsidTr="00CC42CE">
        <w:tblPrEx>
          <w:tblBorders>
            <w:insideH w:val="nil"/>
          </w:tblBorders>
        </w:tblPrEx>
        <w:tc>
          <w:tcPr>
            <w:tcW w:w="9068" w:type="dxa"/>
            <w:gridSpan w:val="7"/>
            <w:tcBorders>
              <w:bottom w:val="nil"/>
            </w:tcBorders>
          </w:tcPr>
          <w:p w:rsidR="00CC42CE" w:rsidRDefault="00CC42CE" w:rsidP="00CC42CE">
            <w:pPr>
              <w:pStyle w:val="ConsPlusNormal"/>
            </w:pPr>
            <w:r>
              <w:t>Ф.И.О. (при наличии отчества) заявителя (физическое лицо, индивидуальный предприниматель), ИНН:</w:t>
            </w:r>
          </w:p>
        </w:tc>
      </w:tr>
      <w:tr w:rsidR="00CC42CE" w:rsidTr="00CC42CE">
        <w:tblPrEx>
          <w:tblBorders>
            <w:insideH w:val="nil"/>
          </w:tblBorders>
        </w:tblPrEx>
        <w:tc>
          <w:tcPr>
            <w:tcW w:w="9068" w:type="dxa"/>
            <w:gridSpan w:val="7"/>
            <w:tcBorders>
              <w:top w:val="nil"/>
            </w:tcBorders>
          </w:tcPr>
          <w:p w:rsidR="00CC42CE" w:rsidRDefault="00CC42CE" w:rsidP="00CC42CE">
            <w:pPr>
              <w:pStyle w:val="ConsPlusNormal"/>
            </w:pPr>
          </w:p>
        </w:tc>
      </w:tr>
      <w:tr w:rsidR="00CC42CE" w:rsidTr="00CC42CE">
        <w:tblPrEx>
          <w:tblBorders>
            <w:insideH w:val="nil"/>
          </w:tblBorders>
        </w:tblPrEx>
        <w:tc>
          <w:tcPr>
            <w:tcW w:w="9068" w:type="dxa"/>
            <w:gridSpan w:val="7"/>
            <w:tcBorders>
              <w:bottom w:val="nil"/>
            </w:tcBorders>
          </w:tcPr>
          <w:p w:rsidR="00CC42CE" w:rsidRDefault="00CC42CE" w:rsidP="00CC42CE">
            <w:pPr>
              <w:pStyle w:val="ConsPlusNormal"/>
            </w:pPr>
            <w:r>
              <w:t>Место жительства:</w:t>
            </w:r>
          </w:p>
        </w:tc>
      </w:tr>
      <w:tr w:rsidR="00CC42CE" w:rsidTr="00CC42CE">
        <w:tblPrEx>
          <w:tblBorders>
            <w:insideH w:val="nil"/>
          </w:tblBorders>
        </w:tblPrEx>
        <w:tc>
          <w:tcPr>
            <w:tcW w:w="9068" w:type="dxa"/>
            <w:gridSpan w:val="7"/>
            <w:tcBorders>
              <w:top w:val="nil"/>
            </w:tcBorders>
          </w:tcPr>
          <w:p w:rsidR="00CC42CE" w:rsidRDefault="00CC42CE" w:rsidP="00CC42CE">
            <w:pPr>
              <w:pStyle w:val="ConsPlusNormal"/>
            </w:pPr>
          </w:p>
        </w:tc>
      </w:tr>
      <w:tr w:rsidR="00CC42CE" w:rsidTr="00CC42CE">
        <w:tc>
          <w:tcPr>
            <w:tcW w:w="3004" w:type="dxa"/>
            <w:gridSpan w:val="2"/>
          </w:tcPr>
          <w:p w:rsidR="00CC42CE" w:rsidRDefault="00CC42CE" w:rsidP="00CC42CE">
            <w:pPr>
              <w:pStyle w:val="ConsPlusNormal"/>
              <w:jc w:val="both"/>
            </w:pPr>
            <w:r>
              <w:t>Реквизиты документа, удостоверяющего личность (для физического лица)</w:t>
            </w:r>
          </w:p>
        </w:tc>
        <w:tc>
          <w:tcPr>
            <w:tcW w:w="6064" w:type="dxa"/>
            <w:gridSpan w:val="5"/>
          </w:tcPr>
          <w:p w:rsidR="00CC42CE" w:rsidRDefault="00CC42CE" w:rsidP="00CC42CE">
            <w:pPr>
              <w:pStyle w:val="ConsPlusNormal"/>
            </w:pPr>
          </w:p>
        </w:tc>
      </w:tr>
      <w:tr w:rsidR="00CC42CE" w:rsidTr="00CC42CE">
        <w:tc>
          <w:tcPr>
            <w:tcW w:w="3004" w:type="dxa"/>
            <w:gridSpan w:val="2"/>
          </w:tcPr>
          <w:p w:rsidR="00CC42CE" w:rsidRDefault="00CC42CE" w:rsidP="00CC42CE">
            <w:pPr>
              <w:pStyle w:val="ConsPlusNormal"/>
              <w:jc w:val="center"/>
            </w:pPr>
            <w:r>
              <w:t>почтовый адрес:</w:t>
            </w:r>
          </w:p>
        </w:tc>
        <w:tc>
          <w:tcPr>
            <w:tcW w:w="3061" w:type="dxa"/>
            <w:gridSpan w:val="2"/>
          </w:tcPr>
          <w:p w:rsidR="00CC42CE" w:rsidRDefault="00CC42CE" w:rsidP="00CC42CE">
            <w:pPr>
              <w:pStyle w:val="ConsPlusNormal"/>
              <w:jc w:val="center"/>
            </w:pPr>
            <w:r>
              <w:t>контактный телефон</w:t>
            </w:r>
          </w:p>
          <w:p w:rsidR="00CC42CE" w:rsidRDefault="00CC42CE" w:rsidP="00CC42CE">
            <w:pPr>
              <w:pStyle w:val="ConsPlusNormal"/>
              <w:jc w:val="center"/>
            </w:pPr>
            <w:r>
              <w:t>(при наличии):</w:t>
            </w:r>
          </w:p>
        </w:tc>
        <w:tc>
          <w:tcPr>
            <w:tcW w:w="3003" w:type="dxa"/>
            <w:gridSpan w:val="3"/>
          </w:tcPr>
          <w:p w:rsidR="00CC42CE" w:rsidRDefault="00CC42CE" w:rsidP="00CC42CE">
            <w:pPr>
              <w:pStyle w:val="ConsPlusNormal"/>
              <w:jc w:val="center"/>
            </w:pPr>
            <w:r>
              <w:t>адрес электронной почты</w:t>
            </w:r>
          </w:p>
          <w:p w:rsidR="00CC42CE" w:rsidRDefault="00CC42CE" w:rsidP="00CC42CE">
            <w:pPr>
              <w:pStyle w:val="ConsPlusNormal"/>
              <w:jc w:val="center"/>
            </w:pPr>
            <w:r>
              <w:t>(при наличии):</w:t>
            </w:r>
          </w:p>
        </w:tc>
      </w:tr>
      <w:tr w:rsidR="00CC42CE" w:rsidTr="00CC42CE">
        <w:tblPrEx>
          <w:tblBorders>
            <w:insideH w:val="nil"/>
          </w:tblBorders>
        </w:tblPrEx>
        <w:tc>
          <w:tcPr>
            <w:tcW w:w="3004" w:type="dxa"/>
            <w:gridSpan w:val="2"/>
            <w:tcBorders>
              <w:bottom w:val="nil"/>
            </w:tcBorders>
          </w:tcPr>
          <w:p w:rsidR="00CC42CE" w:rsidRDefault="00CC42CE" w:rsidP="00CC42CE">
            <w:pPr>
              <w:pStyle w:val="ConsPlusNormal"/>
            </w:pPr>
          </w:p>
        </w:tc>
        <w:tc>
          <w:tcPr>
            <w:tcW w:w="3061" w:type="dxa"/>
            <w:gridSpan w:val="2"/>
            <w:tcBorders>
              <w:bottom w:val="nil"/>
            </w:tcBorders>
          </w:tcPr>
          <w:p w:rsidR="00CC42CE" w:rsidRDefault="00CC42CE" w:rsidP="00CC42CE">
            <w:pPr>
              <w:pStyle w:val="ConsPlusNormal"/>
            </w:pPr>
          </w:p>
        </w:tc>
        <w:tc>
          <w:tcPr>
            <w:tcW w:w="3003" w:type="dxa"/>
            <w:gridSpan w:val="3"/>
            <w:tcBorders>
              <w:bottom w:val="nil"/>
            </w:tcBorders>
          </w:tcPr>
          <w:p w:rsidR="00CC42CE" w:rsidRDefault="00CC42CE" w:rsidP="00CC42CE">
            <w:pPr>
              <w:pStyle w:val="ConsPlusNormal"/>
            </w:pPr>
          </w:p>
        </w:tc>
      </w:tr>
      <w:tr w:rsidR="00CC42CE" w:rsidTr="00CC42CE">
        <w:tblPrEx>
          <w:tblBorders>
            <w:insideH w:val="nil"/>
          </w:tblBorders>
        </w:tblPrEx>
        <w:tc>
          <w:tcPr>
            <w:tcW w:w="3004" w:type="dxa"/>
            <w:gridSpan w:val="2"/>
            <w:tcBorders>
              <w:top w:val="nil"/>
            </w:tcBorders>
          </w:tcPr>
          <w:p w:rsidR="00CC42CE" w:rsidRDefault="00CC42CE" w:rsidP="00CC42CE">
            <w:pPr>
              <w:pStyle w:val="ConsPlusNormal"/>
            </w:pPr>
          </w:p>
        </w:tc>
        <w:tc>
          <w:tcPr>
            <w:tcW w:w="3061" w:type="dxa"/>
            <w:gridSpan w:val="2"/>
            <w:tcBorders>
              <w:top w:val="nil"/>
            </w:tcBorders>
          </w:tcPr>
          <w:p w:rsidR="00CC42CE" w:rsidRDefault="00CC42CE" w:rsidP="00CC42CE">
            <w:pPr>
              <w:pStyle w:val="ConsPlusNormal"/>
            </w:pPr>
          </w:p>
        </w:tc>
        <w:tc>
          <w:tcPr>
            <w:tcW w:w="3003" w:type="dxa"/>
            <w:gridSpan w:val="3"/>
            <w:tcBorders>
              <w:top w:val="nil"/>
            </w:tcBorders>
          </w:tcPr>
          <w:p w:rsidR="00CC42CE" w:rsidRDefault="00CC42CE" w:rsidP="00CC42CE">
            <w:pPr>
              <w:pStyle w:val="ConsPlusNormal"/>
            </w:pPr>
          </w:p>
        </w:tc>
      </w:tr>
      <w:tr w:rsidR="00CC42CE" w:rsidTr="00CC42CE">
        <w:tc>
          <w:tcPr>
            <w:tcW w:w="3004" w:type="dxa"/>
            <w:gridSpan w:val="2"/>
          </w:tcPr>
          <w:p w:rsidR="00CC42CE" w:rsidRDefault="00CC42CE" w:rsidP="00CC42CE">
            <w:pPr>
              <w:pStyle w:val="ConsPlusNormal"/>
              <w:jc w:val="both"/>
            </w:pPr>
            <w:r>
              <w:t xml:space="preserve">Ф.И.О. представителя </w:t>
            </w:r>
            <w:r>
              <w:lastRenderedPageBreak/>
              <w:t>заявителя</w:t>
            </w:r>
          </w:p>
        </w:tc>
        <w:tc>
          <w:tcPr>
            <w:tcW w:w="6064" w:type="dxa"/>
            <w:gridSpan w:val="5"/>
          </w:tcPr>
          <w:p w:rsidR="00CC42CE" w:rsidRDefault="00CC42CE" w:rsidP="00CC42CE">
            <w:pPr>
              <w:pStyle w:val="ConsPlusNormal"/>
            </w:pPr>
          </w:p>
        </w:tc>
      </w:tr>
      <w:tr w:rsidR="00CC42CE" w:rsidTr="00CC42CE">
        <w:tc>
          <w:tcPr>
            <w:tcW w:w="3004" w:type="dxa"/>
            <w:gridSpan w:val="2"/>
          </w:tcPr>
          <w:p w:rsidR="00CC42CE" w:rsidRDefault="00CC42CE" w:rsidP="00CC42CE">
            <w:pPr>
              <w:pStyle w:val="ConsPlusNormal"/>
              <w:jc w:val="both"/>
            </w:pPr>
            <w:r>
              <w:lastRenderedPageBreak/>
              <w:t>Наименование и реквизиты документа, подтверждающего полномочия представителя, или документа, удостоверяющего личность, - в случае, если с заявлением обратился представитель заявителя</w:t>
            </w:r>
          </w:p>
        </w:tc>
        <w:tc>
          <w:tcPr>
            <w:tcW w:w="6064" w:type="dxa"/>
            <w:gridSpan w:val="5"/>
          </w:tcPr>
          <w:p w:rsidR="00CC42CE" w:rsidRDefault="00CC42CE" w:rsidP="00CC42CE">
            <w:pPr>
              <w:pStyle w:val="ConsPlusNormal"/>
            </w:pPr>
          </w:p>
        </w:tc>
      </w:tr>
      <w:tr w:rsidR="00CC42CE" w:rsidTr="00CC42CE">
        <w:tc>
          <w:tcPr>
            <w:tcW w:w="7765" w:type="dxa"/>
            <w:gridSpan w:val="6"/>
          </w:tcPr>
          <w:p w:rsidR="00CC42CE" w:rsidRDefault="00CC42CE" w:rsidP="00CC42CE">
            <w:pPr>
              <w:pStyle w:val="ConsPlusNormal"/>
              <w:jc w:val="both"/>
            </w:pPr>
            <w:r>
              <w:t>Документы, прилагаемые к заявлению:</w:t>
            </w:r>
          </w:p>
        </w:tc>
        <w:tc>
          <w:tcPr>
            <w:tcW w:w="1303" w:type="dxa"/>
          </w:tcPr>
          <w:p w:rsidR="00CC42CE" w:rsidRDefault="00CC42CE" w:rsidP="00CC42CE">
            <w:pPr>
              <w:pStyle w:val="ConsPlusNormal"/>
              <w:jc w:val="both"/>
            </w:pPr>
            <w:r>
              <w:t>Отметка о наличии</w:t>
            </w:r>
          </w:p>
        </w:tc>
      </w:tr>
      <w:tr w:rsidR="00CC42CE" w:rsidTr="00CC42CE">
        <w:tc>
          <w:tcPr>
            <w:tcW w:w="7765" w:type="dxa"/>
            <w:gridSpan w:val="6"/>
          </w:tcPr>
          <w:p w:rsidR="00CC42CE" w:rsidRDefault="00CC42CE" w:rsidP="00CC42CE">
            <w:pPr>
              <w:pStyle w:val="ConsPlusNormal"/>
              <w:jc w:val="both"/>
            </w:pPr>
            <w: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303" w:type="dxa"/>
          </w:tcPr>
          <w:p w:rsidR="00CC42CE" w:rsidRDefault="00CC42CE" w:rsidP="00CC42CE">
            <w:pPr>
              <w:pStyle w:val="ConsPlusNormal"/>
            </w:pPr>
          </w:p>
        </w:tc>
      </w:tr>
      <w:tr w:rsidR="00CC42CE" w:rsidTr="00CC42CE">
        <w:tc>
          <w:tcPr>
            <w:tcW w:w="7765" w:type="dxa"/>
            <w:gridSpan w:val="6"/>
          </w:tcPr>
          <w:p w:rsidR="00CC42CE" w:rsidRDefault="00CC42CE" w:rsidP="00CC42CE">
            <w:pPr>
              <w:pStyle w:val="ConsPlusNormal"/>
              <w:jc w:val="both"/>
            </w:pPr>
            <w: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303" w:type="dxa"/>
          </w:tcPr>
          <w:p w:rsidR="00CC42CE" w:rsidRDefault="00CC42CE" w:rsidP="00CC42CE">
            <w:pPr>
              <w:pStyle w:val="ConsPlusNormal"/>
            </w:pPr>
          </w:p>
        </w:tc>
      </w:tr>
      <w:tr w:rsidR="00CC42CE" w:rsidTr="00CC42CE">
        <w:tc>
          <w:tcPr>
            <w:tcW w:w="7765" w:type="dxa"/>
            <w:gridSpan w:val="6"/>
          </w:tcPr>
          <w:p w:rsidR="00CC42CE" w:rsidRDefault="009450E9" w:rsidP="00CC42CE">
            <w:pPr>
              <w:pStyle w:val="ConsPlusNormal"/>
              <w:jc w:val="both"/>
            </w:pPr>
            <w:hyperlink w:anchor="P601" w:history="1">
              <w:r w:rsidR="00CC42CE">
                <w:rPr>
                  <w:color w:val="0000FF"/>
                </w:rPr>
                <w:t>&lt;1&gt;</w:t>
              </w:r>
            </w:hyperlink>
            <w:r w:rsidR="00CC42CE">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303" w:type="dxa"/>
          </w:tcPr>
          <w:p w:rsidR="00CC42CE" w:rsidRDefault="00CC42CE" w:rsidP="00CC42CE">
            <w:pPr>
              <w:pStyle w:val="ConsPlusNormal"/>
            </w:pPr>
          </w:p>
        </w:tc>
      </w:tr>
      <w:tr w:rsidR="00CC42CE" w:rsidTr="00CC42CE">
        <w:tc>
          <w:tcPr>
            <w:tcW w:w="7765" w:type="dxa"/>
            <w:gridSpan w:val="6"/>
          </w:tcPr>
          <w:p w:rsidR="00CC42CE" w:rsidRDefault="009450E9" w:rsidP="00CC42CE">
            <w:pPr>
              <w:pStyle w:val="ConsPlusNormal"/>
              <w:jc w:val="both"/>
            </w:pPr>
            <w:hyperlink w:anchor="P601" w:history="1">
              <w:r w:rsidR="00CC42CE">
                <w:rPr>
                  <w:color w:val="0000FF"/>
                </w:rPr>
                <w:t>&lt;1&gt;</w:t>
              </w:r>
            </w:hyperlink>
            <w:r w:rsidR="00CC42CE">
              <w:t xml:space="preserve"> договор о развитии застроенной территории - в случае, установленном </w:t>
            </w:r>
            <w:hyperlink r:id="rId78" w:history="1">
              <w:r w:rsidR="00CC42CE">
                <w:rPr>
                  <w:color w:val="0000FF"/>
                </w:rPr>
                <w:t>подпунктом 1 статьи 39.5</w:t>
              </w:r>
            </w:hyperlink>
            <w:r w:rsidR="00CC42CE">
              <w:t xml:space="preserve"> Земельного кодекса Российской Федерации</w:t>
            </w:r>
          </w:p>
        </w:tc>
        <w:tc>
          <w:tcPr>
            <w:tcW w:w="1303" w:type="dxa"/>
          </w:tcPr>
          <w:p w:rsidR="00CC42CE" w:rsidRDefault="00CC42CE" w:rsidP="00CC42CE">
            <w:pPr>
              <w:pStyle w:val="ConsPlusNormal"/>
            </w:pPr>
          </w:p>
        </w:tc>
      </w:tr>
      <w:tr w:rsidR="00CC42CE" w:rsidTr="00CC42CE">
        <w:tc>
          <w:tcPr>
            <w:tcW w:w="7765" w:type="dxa"/>
            <w:gridSpan w:val="6"/>
          </w:tcPr>
          <w:p w:rsidR="00CC42CE" w:rsidRDefault="009450E9" w:rsidP="00CC42CE">
            <w:pPr>
              <w:pStyle w:val="ConsPlusNormal"/>
              <w:jc w:val="both"/>
            </w:pPr>
            <w:hyperlink w:anchor="P601" w:history="1">
              <w:r w:rsidR="00CC42CE">
                <w:rPr>
                  <w:color w:val="0000FF"/>
                </w:rPr>
                <w:t>&lt;1&gt;</w:t>
              </w:r>
            </w:hyperlink>
            <w:r w:rsidR="00CC42CE">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 в случае, установленном </w:t>
            </w:r>
            <w:hyperlink r:id="rId79" w:history="1">
              <w:r w:rsidR="00CC42CE">
                <w:rPr>
                  <w:color w:val="0000FF"/>
                </w:rPr>
                <w:t>подпунктом 2 статьи 39.5</w:t>
              </w:r>
            </w:hyperlink>
            <w:r w:rsidR="00CC42CE">
              <w:t xml:space="preserve"> Земельного кодекса Российской Федерации</w:t>
            </w:r>
          </w:p>
        </w:tc>
        <w:tc>
          <w:tcPr>
            <w:tcW w:w="1303" w:type="dxa"/>
          </w:tcPr>
          <w:p w:rsidR="00CC42CE" w:rsidRDefault="00CC42CE" w:rsidP="00CC42CE">
            <w:pPr>
              <w:pStyle w:val="ConsPlusNormal"/>
            </w:pPr>
          </w:p>
        </w:tc>
      </w:tr>
      <w:tr w:rsidR="00CC42CE" w:rsidTr="00CC42CE">
        <w:tc>
          <w:tcPr>
            <w:tcW w:w="7765" w:type="dxa"/>
            <w:gridSpan w:val="6"/>
          </w:tcPr>
          <w:p w:rsidR="00CC42CE" w:rsidRDefault="009450E9" w:rsidP="00CC42CE">
            <w:pPr>
              <w:pStyle w:val="ConsPlusNormal"/>
              <w:jc w:val="both"/>
            </w:pPr>
            <w:hyperlink w:anchor="P601" w:history="1">
              <w:r w:rsidR="00CC42CE">
                <w:rPr>
                  <w:color w:val="0000FF"/>
                </w:rPr>
                <w:t>&lt;1&gt;</w:t>
              </w:r>
            </w:hyperlink>
            <w:r w:rsidR="00CC42CE">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случае, установленном </w:t>
            </w:r>
            <w:hyperlink r:id="rId80" w:history="1">
              <w:r w:rsidR="00CC42CE">
                <w:rPr>
                  <w:color w:val="0000FF"/>
                </w:rPr>
                <w:t>подпунктом 2 статьи 39.5</w:t>
              </w:r>
            </w:hyperlink>
            <w:r w:rsidR="00CC42CE">
              <w:t xml:space="preserve"> Земельного кодекса Российской Федерации</w:t>
            </w:r>
          </w:p>
        </w:tc>
        <w:tc>
          <w:tcPr>
            <w:tcW w:w="1303" w:type="dxa"/>
          </w:tcPr>
          <w:p w:rsidR="00CC42CE" w:rsidRDefault="00CC42CE" w:rsidP="00CC42CE">
            <w:pPr>
              <w:pStyle w:val="ConsPlusNormal"/>
            </w:pPr>
          </w:p>
        </w:tc>
      </w:tr>
      <w:tr w:rsidR="00CC42CE" w:rsidTr="00CC42CE">
        <w:tc>
          <w:tcPr>
            <w:tcW w:w="7765" w:type="dxa"/>
            <w:gridSpan w:val="6"/>
          </w:tcPr>
          <w:p w:rsidR="00CC42CE" w:rsidRDefault="009450E9" w:rsidP="00CC42CE">
            <w:pPr>
              <w:pStyle w:val="ConsPlusNormal"/>
              <w:jc w:val="both"/>
            </w:pPr>
            <w:hyperlink w:anchor="P601" w:history="1">
              <w:r w:rsidR="00CC42CE">
                <w:rPr>
                  <w:color w:val="0000FF"/>
                </w:rPr>
                <w:t>&lt;1&gt;</w:t>
              </w:r>
            </w:hyperlink>
            <w:r w:rsidR="00CC42CE">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w:t>
            </w:r>
            <w:hyperlink r:id="rId81" w:history="1">
              <w:r w:rsidR="00CC42CE">
                <w:rPr>
                  <w:color w:val="0000FF"/>
                </w:rPr>
                <w:t>подпунктом 2 статьи 39.5</w:t>
              </w:r>
            </w:hyperlink>
            <w:r w:rsidR="00CC42CE">
              <w:t xml:space="preserve"> Земельного кодекса Российской Федерации</w:t>
            </w:r>
          </w:p>
        </w:tc>
        <w:tc>
          <w:tcPr>
            <w:tcW w:w="1303" w:type="dxa"/>
          </w:tcPr>
          <w:p w:rsidR="00CC42CE" w:rsidRDefault="00CC42CE" w:rsidP="00CC42CE">
            <w:pPr>
              <w:pStyle w:val="ConsPlusNormal"/>
            </w:pPr>
          </w:p>
        </w:tc>
      </w:tr>
      <w:tr w:rsidR="00CC42CE" w:rsidTr="00CC42CE">
        <w:tc>
          <w:tcPr>
            <w:tcW w:w="7765" w:type="dxa"/>
            <w:gridSpan w:val="6"/>
          </w:tcPr>
          <w:p w:rsidR="00CC42CE" w:rsidRDefault="009450E9" w:rsidP="00CC42CE">
            <w:pPr>
              <w:pStyle w:val="ConsPlusNormal"/>
              <w:jc w:val="both"/>
            </w:pPr>
            <w:hyperlink w:anchor="P601" w:history="1">
              <w:r w:rsidR="00CC42CE">
                <w:rPr>
                  <w:color w:val="0000FF"/>
                </w:rPr>
                <w:t>&lt;1&gt;</w:t>
              </w:r>
            </w:hyperlink>
            <w:r w:rsidR="00CC42CE">
              <w:t xml:space="preserve">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 в случае, установленном </w:t>
            </w:r>
            <w:hyperlink r:id="rId82" w:history="1">
              <w:r w:rsidR="00CC42CE">
                <w:rPr>
                  <w:color w:val="0000FF"/>
                </w:rPr>
                <w:t>подпунктом 3 статьи 39.5</w:t>
              </w:r>
            </w:hyperlink>
            <w:r w:rsidR="00CC42CE">
              <w:t xml:space="preserve"> Земельного кодекса Российской Федерации</w:t>
            </w:r>
          </w:p>
        </w:tc>
        <w:tc>
          <w:tcPr>
            <w:tcW w:w="1303" w:type="dxa"/>
          </w:tcPr>
          <w:p w:rsidR="00CC42CE" w:rsidRDefault="00CC42CE" w:rsidP="00CC42CE">
            <w:pPr>
              <w:pStyle w:val="ConsPlusNormal"/>
            </w:pPr>
          </w:p>
        </w:tc>
      </w:tr>
      <w:tr w:rsidR="00CC42CE" w:rsidTr="00CC42CE">
        <w:tc>
          <w:tcPr>
            <w:tcW w:w="7765" w:type="dxa"/>
            <w:gridSpan w:val="6"/>
          </w:tcPr>
          <w:p w:rsidR="00CC42CE" w:rsidRDefault="009450E9" w:rsidP="00CC42CE">
            <w:pPr>
              <w:pStyle w:val="ConsPlusNormal"/>
              <w:jc w:val="both"/>
            </w:pPr>
            <w:hyperlink w:anchor="P601" w:history="1">
              <w:r w:rsidR="00CC42CE">
                <w:rPr>
                  <w:color w:val="0000FF"/>
                </w:rPr>
                <w:t>&lt;1&gt;</w:t>
              </w:r>
            </w:hyperlink>
            <w:r w:rsidR="00CC42CE">
              <w:t xml:space="preserve"> приказ о приеме на работу, выписка из трудовой книжки или трудовой договор (контракт) - в случае, установленном </w:t>
            </w:r>
            <w:hyperlink r:id="rId83" w:history="1">
              <w:r w:rsidR="00CC42CE">
                <w:rPr>
                  <w:color w:val="0000FF"/>
                </w:rPr>
                <w:t>подпунктом 5 статьи 39.5</w:t>
              </w:r>
            </w:hyperlink>
            <w:r w:rsidR="00CC42CE">
              <w:t xml:space="preserve"> Земельного кодекса Российской Федерации</w:t>
            </w:r>
          </w:p>
        </w:tc>
        <w:tc>
          <w:tcPr>
            <w:tcW w:w="1303" w:type="dxa"/>
          </w:tcPr>
          <w:p w:rsidR="00CC42CE" w:rsidRDefault="00CC42CE" w:rsidP="00CC42CE">
            <w:pPr>
              <w:pStyle w:val="ConsPlusNormal"/>
            </w:pPr>
          </w:p>
        </w:tc>
      </w:tr>
      <w:tr w:rsidR="00CC42CE" w:rsidTr="00CC42CE">
        <w:tc>
          <w:tcPr>
            <w:tcW w:w="7765" w:type="dxa"/>
            <w:gridSpan w:val="6"/>
          </w:tcPr>
          <w:p w:rsidR="00CC42CE" w:rsidRDefault="009450E9" w:rsidP="00CC42CE">
            <w:pPr>
              <w:pStyle w:val="ConsPlusNormal"/>
              <w:jc w:val="both"/>
            </w:pPr>
            <w:hyperlink w:anchor="P601" w:history="1">
              <w:r w:rsidR="00CC42CE">
                <w:rPr>
                  <w:color w:val="0000FF"/>
                </w:rPr>
                <w:t>&lt;1&gt;</w:t>
              </w:r>
            </w:hyperlink>
            <w:r w:rsidR="00CC42CE">
              <w:t xml:space="preserve"> 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w:t>
            </w:r>
            <w:hyperlink r:id="rId84" w:history="1">
              <w:r w:rsidR="00CC42CE">
                <w:rPr>
                  <w:color w:val="0000FF"/>
                </w:rPr>
                <w:t>подпунктами 7</w:t>
              </w:r>
            </w:hyperlink>
            <w:r w:rsidR="00CC42CE">
              <w:t xml:space="preserve">, </w:t>
            </w:r>
            <w:hyperlink r:id="rId85" w:history="1">
              <w:r w:rsidR="00CC42CE">
                <w:rPr>
                  <w:color w:val="0000FF"/>
                </w:rPr>
                <w:t>8 статьи 39.5</w:t>
              </w:r>
            </w:hyperlink>
            <w:r w:rsidR="00CC42CE">
              <w:t xml:space="preserve"> Земельного кодекса Российской Федерации</w:t>
            </w:r>
          </w:p>
        </w:tc>
        <w:tc>
          <w:tcPr>
            <w:tcW w:w="1303" w:type="dxa"/>
          </w:tcPr>
          <w:p w:rsidR="00CC42CE" w:rsidRDefault="00CC42CE" w:rsidP="00CC42CE">
            <w:pPr>
              <w:pStyle w:val="ConsPlusNormal"/>
            </w:pPr>
          </w:p>
        </w:tc>
      </w:tr>
      <w:tr w:rsidR="00CC42CE" w:rsidTr="00CC42CE">
        <w:tc>
          <w:tcPr>
            <w:tcW w:w="7765" w:type="dxa"/>
            <w:gridSpan w:val="6"/>
          </w:tcPr>
          <w:p w:rsidR="00CC42CE" w:rsidRDefault="009450E9" w:rsidP="00CC42CE">
            <w:pPr>
              <w:pStyle w:val="ConsPlusNormal"/>
              <w:jc w:val="both"/>
            </w:pPr>
            <w:hyperlink w:anchor="P606" w:history="1">
              <w:r w:rsidR="00CC42CE">
                <w:rPr>
                  <w:color w:val="0000FF"/>
                </w:rPr>
                <w:t>&lt;*&gt;</w:t>
              </w:r>
            </w:hyperlink>
            <w:r w:rsidR="00CC42CE">
              <w:t xml:space="preserve"> выписка из ЕГРН об объекте недвижимости (об испрашиваемом земельном участке)</w:t>
            </w:r>
          </w:p>
        </w:tc>
        <w:tc>
          <w:tcPr>
            <w:tcW w:w="1303" w:type="dxa"/>
          </w:tcPr>
          <w:p w:rsidR="00CC42CE" w:rsidRDefault="00CC42CE" w:rsidP="00CC42CE">
            <w:pPr>
              <w:pStyle w:val="ConsPlusNormal"/>
            </w:pPr>
          </w:p>
        </w:tc>
      </w:tr>
      <w:tr w:rsidR="00CC42CE" w:rsidTr="00CC42CE">
        <w:tc>
          <w:tcPr>
            <w:tcW w:w="7765" w:type="dxa"/>
            <w:gridSpan w:val="6"/>
          </w:tcPr>
          <w:p w:rsidR="00CC42CE" w:rsidRDefault="009450E9" w:rsidP="00CC42CE">
            <w:pPr>
              <w:pStyle w:val="ConsPlusNormal"/>
              <w:jc w:val="both"/>
            </w:pPr>
            <w:hyperlink w:anchor="P606" w:history="1">
              <w:r w:rsidR="00CC42CE">
                <w:rPr>
                  <w:color w:val="0000FF"/>
                </w:rPr>
                <w:t>&lt;*&gt;</w:t>
              </w:r>
            </w:hyperlink>
            <w:r w:rsidR="00CC42CE">
              <w:t xml:space="preserve"> выписка из ЕГРН об объекте недвижимости (о здании и (или) сооружении, расположенно</w:t>
            </w:r>
            <w:proofErr w:type="gramStart"/>
            <w:r w:rsidR="00CC42CE">
              <w:t>м(</w:t>
            </w:r>
            <w:proofErr w:type="spellStart"/>
            <w:proofErr w:type="gramEnd"/>
            <w:r w:rsidR="00CC42CE">
              <w:t>ых</w:t>
            </w:r>
            <w:proofErr w:type="spellEnd"/>
            <w:r w:rsidR="00CC42CE">
              <w:t>) на испрашиваемом земельном участке)</w:t>
            </w:r>
          </w:p>
        </w:tc>
        <w:tc>
          <w:tcPr>
            <w:tcW w:w="1303" w:type="dxa"/>
          </w:tcPr>
          <w:p w:rsidR="00CC42CE" w:rsidRDefault="00CC42CE" w:rsidP="00CC42CE">
            <w:pPr>
              <w:pStyle w:val="ConsPlusNormal"/>
            </w:pPr>
          </w:p>
        </w:tc>
      </w:tr>
      <w:tr w:rsidR="00CC42CE" w:rsidTr="00CC42CE">
        <w:tc>
          <w:tcPr>
            <w:tcW w:w="7765" w:type="dxa"/>
            <w:gridSpan w:val="6"/>
          </w:tcPr>
          <w:p w:rsidR="00CC42CE" w:rsidRDefault="009450E9" w:rsidP="00CC42CE">
            <w:pPr>
              <w:pStyle w:val="ConsPlusNormal"/>
              <w:jc w:val="both"/>
            </w:pPr>
            <w:hyperlink w:anchor="P606" w:history="1">
              <w:r w:rsidR="00CC42CE">
                <w:rPr>
                  <w:color w:val="0000FF"/>
                </w:rPr>
                <w:t>&lt;*&gt;</w:t>
              </w:r>
            </w:hyperlink>
            <w:r w:rsidR="00CC42CE">
              <w:t xml:space="preserve"> утвержденный проект планировки и утвержденный проект межевания территории - в случае, установленном </w:t>
            </w:r>
            <w:hyperlink r:id="rId86" w:history="1">
              <w:r w:rsidR="00CC42CE">
                <w:rPr>
                  <w:color w:val="0000FF"/>
                </w:rPr>
                <w:t>подпунктом 1 статьи 39.5</w:t>
              </w:r>
            </w:hyperlink>
            <w:r w:rsidR="00CC42CE">
              <w:t xml:space="preserve"> Земельного кодекса Российской Федерации</w:t>
            </w:r>
          </w:p>
        </w:tc>
        <w:tc>
          <w:tcPr>
            <w:tcW w:w="1303" w:type="dxa"/>
          </w:tcPr>
          <w:p w:rsidR="00CC42CE" w:rsidRDefault="00CC42CE" w:rsidP="00CC42CE">
            <w:pPr>
              <w:pStyle w:val="ConsPlusNormal"/>
            </w:pPr>
          </w:p>
        </w:tc>
      </w:tr>
      <w:tr w:rsidR="00CC42CE" w:rsidTr="00CC42CE">
        <w:tc>
          <w:tcPr>
            <w:tcW w:w="7765" w:type="dxa"/>
            <w:gridSpan w:val="6"/>
          </w:tcPr>
          <w:p w:rsidR="00CC42CE" w:rsidRDefault="009450E9" w:rsidP="00CC42CE">
            <w:pPr>
              <w:pStyle w:val="ConsPlusNormal"/>
              <w:jc w:val="both"/>
            </w:pPr>
            <w:hyperlink w:anchor="P606" w:history="1">
              <w:r w:rsidR="00CC42CE">
                <w:rPr>
                  <w:color w:val="0000FF"/>
                </w:rPr>
                <w:t>&lt;*&gt;</w:t>
              </w:r>
            </w:hyperlink>
            <w:r w:rsidR="00CC42CE">
              <w:t xml:space="preserve"> утвержденный проект межевания территории - в случае, установленном </w:t>
            </w:r>
            <w:hyperlink r:id="rId87" w:history="1">
              <w:r w:rsidR="00CC42CE">
                <w:rPr>
                  <w:color w:val="0000FF"/>
                </w:rPr>
                <w:t>подпунктом 3 статьи 39.5</w:t>
              </w:r>
            </w:hyperlink>
            <w:r w:rsidR="00CC42CE">
              <w:t xml:space="preserve"> Земельного кодекса </w:t>
            </w:r>
            <w:r w:rsidR="00CC42CE">
              <w:lastRenderedPageBreak/>
              <w:t>Российской Федерации</w:t>
            </w:r>
          </w:p>
        </w:tc>
        <w:tc>
          <w:tcPr>
            <w:tcW w:w="1303" w:type="dxa"/>
          </w:tcPr>
          <w:p w:rsidR="00CC42CE" w:rsidRDefault="00CC42CE" w:rsidP="00CC42CE">
            <w:pPr>
              <w:pStyle w:val="ConsPlusNormal"/>
            </w:pPr>
          </w:p>
        </w:tc>
      </w:tr>
      <w:tr w:rsidR="00CC42CE" w:rsidTr="00CC42CE">
        <w:tc>
          <w:tcPr>
            <w:tcW w:w="7765" w:type="dxa"/>
            <w:gridSpan w:val="6"/>
          </w:tcPr>
          <w:p w:rsidR="00CC42CE" w:rsidRDefault="009450E9" w:rsidP="00CC42CE">
            <w:pPr>
              <w:pStyle w:val="ConsPlusNormal"/>
              <w:jc w:val="both"/>
            </w:pPr>
            <w:hyperlink w:anchor="P606" w:history="1">
              <w:r w:rsidR="00CC42CE">
                <w:rPr>
                  <w:color w:val="0000FF"/>
                </w:rPr>
                <w:t>&lt;*&gt;</w:t>
              </w:r>
            </w:hyperlink>
            <w:r w:rsidR="00CC42CE">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 в случае, установленном </w:t>
            </w:r>
            <w:hyperlink r:id="rId88" w:history="1">
              <w:r w:rsidR="00CC42CE">
                <w:rPr>
                  <w:color w:val="0000FF"/>
                </w:rPr>
                <w:t>пунктом 3 статьи 39.5</w:t>
              </w:r>
            </w:hyperlink>
            <w:r w:rsidR="00CC42CE">
              <w:t xml:space="preserve"> Земельного кодекса Российской Федерации</w:t>
            </w:r>
          </w:p>
        </w:tc>
        <w:tc>
          <w:tcPr>
            <w:tcW w:w="1303" w:type="dxa"/>
          </w:tcPr>
          <w:p w:rsidR="00CC42CE" w:rsidRDefault="00CC42CE" w:rsidP="00CC42CE">
            <w:pPr>
              <w:pStyle w:val="ConsPlusNormal"/>
            </w:pPr>
          </w:p>
        </w:tc>
      </w:tr>
      <w:tr w:rsidR="00CC42CE" w:rsidTr="00CC42CE">
        <w:tc>
          <w:tcPr>
            <w:tcW w:w="7765" w:type="dxa"/>
            <w:gridSpan w:val="6"/>
          </w:tcPr>
          <w:p w:rsidR="00CC42CE" w:rsidRDefault="009450E9" w:rsidP="00CC42CE">
            <w:pPr>
              <w:pStyle w:val="ConsPlusNormal"/>
              <w:jc w:val="both"/>
            </w:pPr>
            <w:hyperlink w:anchor="P606" w:history="1">
              <w:r w:rsidR="00CC42CE">
                <w:rPr>
                  <w:color w:val="0000FF"/>
                </w:rPr>
                <w:t>&lt;*&gt;</w:t>
              </w:r>
            </w:hyperlink>
            <w:r w:rsidR="00CC42CE">
              <w:t xml:space="preserve"> выписка из Единого государственного реестра юридических лиц (далее - ЕГРЮЛ) о юридическом лице, являющемся заявителем</w:t>
            </w:r>
          </w:p>
        </w:tc>
        <w:tc>
          <w:tcPr>
            <w:tcW w:w="1303" w:type="dxa"/>
          </w:tcPr>
          <w:p w:rsidR="00CC42CE" w:rsidRDefault="00CC42CE" w:rsidP="00CC42CE">
            <w:pPr>
              <w:pStyle w:val="ConsPlusNormal"/>
            </w:pPr>
          </w:p>
        </w:tc>
      </w:tr>
      <w:tr w:rsidR="00CC42CE" w:rsidTr="00CC42CE">
        <w:tc>
          <w:tcPr>
            <w:tcW w:w="7765" w:type="dxa"/>
            <w:gridSpan w:val="6"/>
          </w:tcPr>
          <w:p w:rsidR="00CC42CE" w:rsidRDefault="009450E9" w:rsidP="00CC42CE">
            <w:pPr>
              <w:pStyle w:val="ConsPlusNormal"/>
              <w:jc w:val="both"/>
            </w:pPr>
            <w:hyperlink w:anchor="P606" w:history="1">
              <w:r w:rsidR="00CC42CE">
                <w:rPr>
                  <w:color w:val="0000FF"/>
                </w:rPr>
                <w:t>&lt;*&gt;</w:t>
              </w:r>
            </w:hyperlink>
            <w:r w:rsidR="00CC42CE">
              <w:t xml:space="preserve"> выписка из ЕГРЮЛ в отношении СНТ или ОНТ - в случае, установленном </w:t>
            </w:r>
            <w:hyperlink r:id="rId89" w:history="1">
              <w:r w:rsidR="00CC42CE">
                <w:rPr>
                  <w:color w:val="0000FF"/>
                </w:rPr>
                <w:t>подпунктом 3 статьи 39.5</w:t>
              </w:r>
            </w:hyperlink>
            <w:r w:rsidR="00CC42CE">
              <w:t xml:space="preserve"> Земельного кодекса Российской Федерации</w:t>
            </w:r>
          </w:p>
        </w:tc>
        <w:tc>
          <w:tcPr>
            <w:tcW w:w="1303" w:type="dxa"/>
          </w:tcPr>
          <w:p w:rsidR="00CC42CE" w:rsidRDefault="00CC42CE" w:rsidP="00CC42CE">
            <w:pPr>
              <w:pStyle w:val="ConsPlusNormal"/>
            </w:pPr>
          </w:p>
        </w:tc>
      </w:tr>
      <w:tr w:rsidR="00CC42CE" w:rsidTr="00CC42CE">
        <w:tc>
          <w:tcPr>
            <w:tcW w:w="9068" w:type="dxa"/>
            <w:gridSpan w:val="7"/>
          </w:tcPr>
          <w:p w:rsidR="00CC42CE" w:rsidRDefault="00CC42CE" w:rsidP="00CC42CE">
            <w:pPr>
              <w:pStyle w:val="ConsPlusNormal"/>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t xml:space="preserve"> </w:t>
            </w:r>
            <w:proofErr w:type="gramStart"/>
            <w: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CC42CE" w:rsidTr="00CC42CE">
        <w:tc>
          <w:tcPr>
            <w:tcW w:w="9068" w:type="dxa"/>
            <w:gridSpan w:val="7"/>
          </w:tcPr>
          <w:p w:rsidR="00CC42CE" w:rsidRDefault="00CC42CE" w:rsidP="00CC42CE">
            <w:pPr>
              <w:pStyle w:val="ConsPlusNormal"/>
              <w:jc w:val="both"/>
            </w:pPr>
            <w:r>
              <w:t xml:space="preserve">О времени и месте выдачи результата предоставления муниципальной услуги </w:t>
            </w:r>
            <w:proofErr w:type="gramStart"/>
            <w:r>
              <w:t>проинформирован</w:t>
            </w:r>
            <w:proofErr w:type="gramEnd"/>
            <w:r>
              <w:t>, о готовности результата прошу уведомить по телефону: __________________</w:t>
            </w:r>
          </w:p>
        </w:tc>
      </w:tr>
      <w:tr w:rsidR="00CC42CE" w:rsidTr="00CC42CE">
        <w:tc>
          <w:tcPr>
            <w:tcW w:w="6915" w:type="dxa"/>
            <w:gridSpan w:val="5"/>
          </w:tcPr>
          <w:p w:rsidR="00CC42CE" w:rsidRDefault="00CC42CE" w:rsidP="00CC42CE">
            <w:pPr>
              <w:pStyle w:val="ConsPlusNormal"/>
            </w:pPr>
            <w:r>
              <w:t>Подпись</w:t>
            </w:r>
          </w:p>
        </w:tc>
        <w:tc>
          <w:tcPr>
            <w:tcW w:w="2153" w:type="dxa"/>
            <w:gridSpan w:val="2"/>
          </w:tcPr>
          <w:p w:rsidR="00CC42CE" w:rsidRDefault="00CC42CE" w:rsidP="00CC42CE">
            <w:pPr>
              <w:pStyle w:val="ConsPlusNormal"/>
            </w:pPr>
            <w:r>
              <w:t>Дата</w:t>
            </w:r>
          </w:p>
        </w:tc>
      </w:tr>
      <w:tr w:rsidR="00CC42CE" w:rsidTr="00CC42CE">
        <w:tc>
          <w:tcPr>
            <w:tcW w:w="6915" w:type="dxa"/>
            <w:gridSpan w:val="5"/>
          </w:tcPr>
          <w:p w:rsidR="00CC42CE" w:rsidRDefault="00CC42CE" w:rsidP="00CC42CE">
            <w:pPr>
              <w:pStyle w:val="ConsPlusNormal"/>
            </w:pPr>
          </w:p>
        </w:tc>
        <w:tc>
          <w:tcPr>
            <w:tcW w:w="2153" w:type="dxa"/>
            <w:gridSpan w:val="2"/>
          </w:tcPr>
          <w:p w:rsidR="00CC42CE" w:rsidRDefault="00CC42CE" w:rsidP="00CC42CE">
            <w:pPr>
              <w:pStyle w:val="ConsPlusNormal"/>
            </w:pPr>
          </w:p>
        </w:tc>
      </w:tr>
    </w:tbl>
    <w:p w:rsidR="00CC42CE" w:rsidRDefault="00CC42CE" w:rsidP="00CC42CE">
      <w:pPr>
        <w:pStyle w:val="ConsPlusNormal"/>
        <w:jc w:val="both"/>
      </w:pPr>
    </w:p>
    <w:p w:rsidR="00CC42CE" w:rsidRDefault="00CC42CE" w:rsidP="00CC42CE">
      <w:pPr>
        <w:pStyle w:val="ConsPlusNonformat"/>
        <w:jc w:val="both"/>
      </w:pPr>
      <w:r>
        <w:t xml:space="preserve">    --------------------------------</w:t>
      </w:r>
    </w:p>
    <w:p w:rsidR="00CC42CE" w:rsidRDefault="00CC42CE" w:rsidP="00CC42CE">
      <w:pPr>
        <w:pStyle w:val="ConsPlusNonformat"/>
        <w:jc w:val="both"/>
      </w:pPr>
      <w:bookmarkStart w:id="11" w:name="P601"/>
      <w:bookmarkEnd w:id="11"/>
      <w:r>
        <w:t xml:space="preserve">    &lt;1&gt;  Предоставление  указанных  документов  не требуется в случае, если</w:t>
      </w:r>
    </w:p>
    <w:p w:rsidR="00CC42CE" w:rsidRDefault="00CC42CE" w:rsidP="00CC42CE">
      <w:pPr>
        <w:pStyle w:val="ConsPlusNonformat"/>
        <w:jc w:val="both"/>
      </w:pPr>
      <w:r>
        <w:t>указанные  документы  направлялись  в  администрацию  округа с заявлением о</w:t>
      </w:r>
    </w:p>
    <w:p w:rsidR="00CC42CE" w:rsidRDefault="00CC42CE" w:rsidP="00CC42CE">
      <w:pPr>
        <w:pStyle w:val="ConsPlusNonformat"/>
        <w:jc w:val="both"/>
      </w:pPr>
      <w:r>
        <w:t xml:space="preserve">предварительном  </w:t>
      </w:r>
      <w:proofErr w:type="gramStart"/>
      <w:r>
        <w:t>согласовании</w:t>
      </w:r>
      <w:proofErr w:type="gramEnd"/>
      <w:r>
        <w:t xml:space="preserve">  предоставления земельного участка, по итогам</w:t>
      </w:r>
    </w:p>
    <w:p w:rsidR="00CC42CE" w:rsidRDefault="00CC42CE" w:rsidP="00CC42CE">
      <w:pPr>
        <w:pStyle w:val="ConsPlusNonformat"/>
        <w:jc w:val="both"/>
      </w:pPr>
      <w:proofErr w:type="gramStart"/>
      <w:r>
        <w:t>рассмотрения</w:t>
      </w:r>
      <w:proofErr w:type="gramEnd"/>
      <w:r>
        <w:t xml:space="preserve">   которого  принято  решение  о  предварительном  согласовании</w:t>
      </w:r>
    </w:p>
    <w:p w:rsidR="00CC42CE" w:rsidRDefault="00CC42CE" w:rsidP="00CC42CE">
      <w:pPr>
        <w:pStyle w:val="ConsPlusNonformat"/>
        <w:jc w:val="both"/>
      </w:pPr>
      <w:r>
        <w:t>предоставления земельного участка.</w:t>
      </w:r>
    </w:p>
    <w:p w:rsidR="00CC42CE" w:rsidRDefault="00CC42CE" w:rsidP="00CC42CE">
      <w:pPr>
        <w:pStyle w:val="ConsPlusNonformat"/>
        <w:jc w:val="both"/>
      </w:pPr>
      <w:bookmarkStart w:id="12" w:name="P606"/>
      <w:bookmarkEnd w:id="12"/>
      <w:r>
        <w:t xml:space="preserve">    &lt;*&gt;   Документы   запрашиваются   уполномоченным   органом  посредством</w:t>
      </w:r>
    </w:p>
    <w:p w:rsidR="00CC42CE" w:rsidRDefault="00CC42CE" w:rsidP="00CC42CE">
      <w:pPr>
        <w:pStyle w:val="ConsPlusNonformat"/>
        <w:jc w:val="both"/>
      </w:pPr>
      <w:r>
        <w:t>межведомственного информационного взаимодействия.</w:t>
      </w:r>
    </w:p>
    <w:p w:rsidR="00CC42CE" w:rsidRDefault="00CC42CE" w:rsidP="00CC42CE">
      <w:pPr>
        <w:pStyle w:val="ConsPlusNormal"/>
        <w:jc w:val="both"/>
      </w:pPr>
    </w:p>
    <w:p w:rsidR="00CC42CE" w:rsidRDefault="00CC42CE" w:rsidP="00CC42CE">
      <w:pPr>
        <w:pStyle w:val="ConsPlusNormal"/>
        <w:jc w:val="both"/>
      </w:pPr>
    </w:p>
    <w:p w:rsidR="00CC42CE" w:rsidRDefault="00CC42CE" w:rsidP="00CC42CE">
      <w:pPr>
        <w:pStyle w:val="ConsPlusNormal"/>
        <w:jc w:val="both"/>
      </w:pPr>
    </w:p>
    <w:p w:rsidR="00CC42CE" w:rsidRDefault="00CC42CE" w:rsidP="00CC42CE">
      <w:pPr>
        <w:pStyle w:val="ConsPlusNormal"/>
        <w:jc w:val="both"/>
      </w:pPr>
    </w:p>
    <w:p w:rsidR="00CC42CE" w:rsidRDefault="00CC42CE" w:rsidP="00CC42CE">
      <w:pPr>
        <w:pStyle w:val="ConsPlusNormal"/>
        <w:jc w:val="right"/>
        <w:outlineLvl w:val="1"/>
      </w:pPr>
      <w:r>
        <w:t>Приложение N 2</w:t>
      </w:r>
    </w:p>
    <w:p w:rsidR="00CC42CE" w:rsidRDefault="00CC42CE" w:rsidP="00CC42CE">
      <w:pPr>
        <w:pStyle w:val="ConsPlusNormal"/>
        <w:jc w:val="right"/>
      </w:pPr>
      <w:r>
        <w:t>к Административному регламенту</w:t>
      </w:r>
    </w:p>
    <w:p w:rsidR="00CC42CE" w:rsidRDefault="00CC42CE" w:rsidP="00CC42CE">
      <w:pPr>
        <w:pStyle w:val="ConsPlusNormal"/>
        <w:jc w:val="both"/>
      </w:pPr>
    </w:p>
    <w:p w:rsidR="00CC42CE" w:rsidRDefault="00CC42CE" w:rsidP="00CC42CE">
      <w:pPr>
        <w:pStyle w:val="ConsPlusNonformat"/>
        <w:jc w:val="both"/>
      </w:pPr>
      <w:bookmarkStart w:id="13" w:name="P616"/>
      <w:bookmarkEnd w:id="13"/>
      <w:r>
        <w:t xml:space="preserve">                      Уведомление о приеме документов</w:t>
      </w:r>
    </w:p>
    <w:p w:rsidR="00CC42CE" w:rsidRDefault="00CC42CE" w:rsidP="00CC42CE">
      <w:pPr>
        <w:pStyle w:val="ConsPlusNonformat"/>
        <w:jc w:val="both"/>
      </w:pPr>
      <w:r>
        <w:t xml:space="preserve">                  для предоставления муниципальной услуги</w:t>
      </w:r>
    </w:p>
    <w:p w:rsidR="00CC42CE" w:rsidRDefault="00CC42CE" w:rsidP="00CC42CE">
      <w:pPr>
        <w:pStyle w:val="ConsPlusNonformat"/>
        <w:jc w:val="both"/>
      </w:pPr>
    </w:p>
    <w:p w:rsidR="00CC42CE" w:rsidRDefault="00CC42CE" w:rsidP="00CC42CE">
      <w:pPr>
        <w:pStyle w:val="ConsPlusNonformat"/>
        <w:jc w:val="both"/>
      </w:pPr>
      <w:r>
        <w:t>Настоящим   уведомляем  о  том,  что  для  получения  муниципальной  услуги</w:t>
      </w:r>
    </w:p>
    <w:p w:rsidR="00CC42CE" w:rsidRDefault="003A1CB6" w:rsidP="00CC42CE">
      <w:pPr>
        <w:pStyle w:val="ConsPlusNonformat"/>
        <w:jc w:val="both"/>
      </w:pPr>
      <w: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00CC42CE">
        <w:t>от Вас приняты</w:t>
      </w:r>
    </w:p>
    <w:p w:rsidR="00CC42CE" w:rsidRDefault="00CC42CE" w:rsidP="00CC42CE">
      <w:pPr>
        <w:pStyle w:val="ConsPlusNonformat"/>
        <w:jc w:val="both"/>
      </w:pPr>
      <w:r>
        <w:t>следующие документы:</w:t>
      </w:r>
    </w:p>
    <w:p w:rsidR="00CC42CE" w:rsidRDefault="00CC42CE" w:rsidP="00CC42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2891"/>
        <w:gridCol w:w="2494"/>
        <w:gridCol w:w="1417"/>
      </w:tblGrid>
      <w:tr w:rsidR="00CC42CE" w:rsidTr="00CC42CE">
        <w:tc>
          <w:tcPr>
            <w:tcW w:w="510" w:type="dxa"/>
            <w:vAlign w:val="center"/>
          </w:tcPr>
          <w:p w:rsidR="00CC42CE" w:rsidRDefault="00CC42CE" w:rsidP="00CC42CE">
            <w:pPr>
              <w:pStyle w:val="ConsPlusNormal"/>
              <w:jc w:val="center"/>
            </w:pPr>
            <w:r>
              <w:t xml:space="preserve">N </w:t>
            </w:r>
            <w:proofErr w:type="gramStart"/>
            <w:r>
              <w:t>п</w:t>
            </w:r>
            <w:proofErr w:type="gramEnd"/>
            <w:r>
              <w:t>/п</w:t>
            </w:r>
          </w:p>
        </w:tc>
        <w:tc>
          <w:tcPr>
            <w:tcW w:w="1757" w:type="dxa"/>
            <w:vAlign w:val="center"/>
          </w:tcPr>
          <w:p w:rsidR="00CC42CE" w:rsidRDefault="00CC42CE" w:rsidP="00CC42CE">
            <w:pPr>
              <w:pStyle w:val="ConsPlusNormal"/>
              <w:jc w:val="center"/>
            </w:pPr>
            <w:r>
              <w:t>Наименование документа</w:t>
            </w:r>
          </w:p>
        </w:tc>
        <w:tc>
          <w:tcPr>
            <w:tcW w:w="2891" w:type="dxa"/>
            <w:vAlign w:val="center"/>
          </w:tcPr>
          <w:p w:rsidR="00CC42CE" w:rsidRDefault="00CC42CE" w:rsidP="00CC42CE">
            <w:pPr>
              <w:pStyle w:val="ConsPlusNormal"/>
              <w:jc w:val="center"/>
            </w:pPr>
            <w:r>
              <w:t>Вид документа (оригинал, нотариальная копия, ксерокопия)</w:t>
            </w:r>
          </w:p>
        </w:tc>
        <w:tc>
          <w:tcPr>
            <w:tcW w:w="2494" w:type="dxa"/>
            <w:vAlign w:val="center"/>
          </w:tcPr>
          <w:p w:rsidR="00CC42CE" w:rsidRDefault="00CC42CE" w:rsidP="00CC42CE">
            <w:pPr>
              <w:pStyle w:val="ConsPlusNormal"/>
              <w:jc w:val="center"/>
            </w:pPr>
            <w:r>
              <w:t>Реквизиты документа (дата выдачи, номер, кем выдан, иное)</w:t>
            </w:r>
          </w:p>
        </w:tc>
        <w:tc>
          <w:tcPr>
            <w:tcW w:w="1417" w:type="dxa"/>
            <w:vAlign w:val="center"/>
          </w:tcPr>
          <w:p w:rsidR="00CC42CE" w:rsidRDefault="00CC42CE" w:rsidP="00CC42CE">
            <w:pPr>
              <w:pStyle w:val="ConsPlusNormal"/>
              <w:jc w:val="center"/>
            </w:pPr>
            <w:r>
              <w:t>Количество листов</w:t>
            </w:r>
          </w:p>
        </w:tc>
      </w:tr>
      <w:tr w:rsidR="00CC42CE" w:rsidTr="00CC42CE">
        <w:tc>
          <w:tcPr>
            <w:tcW w:w="510" w:type="dxa"/>
          </w:tcPr>
          <w:p w:rsidR="00CC42CE" w:rsidRDefault="00CC42CE" w:rsidP="00CC42CE">
            <w:pPr>
              <w:pStyle w:val="ConsPlusNormal"/>
            </w:pPr>
          </w:p>
        </w:tc>
        <w:tc>
          <w:tcPr>
            <w:tcW w:w="1757" w:type="dxa"/>
          </w:tcPr>
          <w:p w:rsidR="00CC42CE" w:rsidRDefault="00CC42CE" w:rsidP="00CC42CE">
            <w:pPr>
              <w:pStyle w:val="ConsPlusNormal"/>
            </w:pPr>
          </w:p>
        </w:tc>
        <w:tc>
          <w:tcPr>
            <w:tcW w:w="2891" w:type="dxa"/>
          </w:tcPr>
          <w:p w:rsidR="00CC42CE" w:rsidRDefault="00CC42CE" w:rsidP="00CC42CE">
            <w:pPr>
              <w:pStyle w:val="ConsPlusNormal"/>
            </w:pPr>
          </w:p>
        </w:tc>
        <w:tc>
          <w:tcPr>
            <w:tcW w:w="2494" w:type="dxa"/>
          </w:tcPr>
          <w:p w:rsidR="00CC42CE" w:rsidRDefault="00CC42CE" w:rsidP="00CC42CE">
            <w:pPr>
              <w:pStyle w:val="ConsPlusNormal"/>
            </w:pPr>
          </w:p>
        </w:tc>
        <w:tc>
          <w:tcPr>
            <w:tcW w:w="1417" w:type="dxa"/>
          </w:tcPr>
          <w:p w:rsidR="00CC42CE" w:rsidRDefault="00CC42CE" w:rsidP="00CC42CE">
            <w:pPr>
              <w:pStyle w:val="ConsPlusNormal"/>
            </w:pPr>
          </w:p>
        </w:tc>
      </w:tr>
      <w:tr w:rsidR="00CC42CE" w:rsidTr="00CC42CE">
        <w:tc>
          <w:tcPr>
            <w:tcW w:w="510" w:type="dxa"/>
          </w:tcPr>
          <w:p w:rsidR="00CC42CE" w:rsidRDefault="00CC42CE" w:rsidP="00CC42CE">
            <w:pPr>
              <w:pStyle w:val="ConsPlusNormal"/>
            </w:pPr>
          </w:p>
        </w:tc>
        <w:tc>
          <w:tcPr>
            <w:tcW w:w="1757" w:type="dxa"/>
          </w:tcPr>
          <w:p w:rsidR="00CC42CE" w:rsidRDefault="00CC42CE" w:rsidP="00CC42CE">
            <w:pPr>
              <w:pStyle w:val="ConsPlusNormal"/>
            </w:pPr>
          </w:p>
        </w:tc>
        <w:tc>
          <w:tcPr>
            <w:tcW w:w="2891" w:type="dxa"/>
          </w:tcPr>
          <w:p w:rsidR="00CC42CE" w:rsidRDefault="00CC42CE" w:rsidP="00CC42CE">
            <w:pPr>
              <w:pStyle w:val="ConsPlusNormal"/>
            </w:pPr>
          </w:p>
        </w:tc>
        <w:tc>
          <w:tcPr>
            <w:tcW w:w="2494" w:type="dxa"/>
          </w:tcPr>
          <w:p w:rsidR="00CC42CE" w:rsidRDefault="00CC42CE" w:rsidP="00CC42CE">
            <w:pPr>
              <w:pStyle w:val="ConsPlusNormal"/>
            </w:pPr>
          </w:p>
        </w:tc>
        <w:tc>
          <w:tcPr>
            <w:tcW w:w="1417" w:type="dxa"/>
          </w:tcPr>
          <w:p w:rsidR="00CC42CE" w:rsidRDefault="00CC42CE" w:rsidP="00CC42CE">
            <w:pPr>
              <w:pStyle w:val="ConsPlusNormal"/>
            </w:pPr>
          </w:p>
        </w:tc>
      </w:tr>
      <w:tr w:rsidR="00CC42CE" w:rsidTr="00CC42CE">
        <w:tc>
          <w:tcPr>
            <w:tcW w:w="510" w:type="dxa"/>
          </w:tcPr>
          <w:p w:rsidR="00CC42CE" w:rsidRDefault="00CC42CE" w:rsidP="00CC42CE">
            <w:pPr>
              <w:pStyle w:val="ConsPlusNormal"/>
            </w:pPr>
          </w:p>
        </w:tc>
        <w:tc>
          <w:tcPr>
            <w:tcW w:w="1757" w:type="dxa"/>
          </w:tcPr>
          <w:p w:rsidR="00CC42CE" w:rsidRDefault="00CC42CE" w:rsidP="00CC42CE">
            <w:pPr>
              <w:pStyle w:val="ConsPlusNormal"/>
            </w:pPr>
          </w:p>
        </w:tc>
        <w:tc>
          <w:tcPr>
            <w:tcW w:w="2891" w:type="dxa"/>
          </w:tcPr>
          <w:p w:rsidR="00CC42CE" w:rsidRDefault="00CC42CE" w:rsidP="00CC42CE">
            <w:pPr>
              <w:pStyle w:val="ConsPlusNormal"/>
            </w:pPr>
          </w:p>
        </w:tc>
        <w:tc>
          <w:tcPr>
            <w:tcW w:w="2494" w:type="dxa"/>
          </w:tcPr>
          <w:p w:rsidR="00CC42CE" w:rsidRDefault="00CC42CE" w:rsidP="00CC42CE">
            <w:pPr>
              <w:pStyle w:val="ConsPlusNormal"/>
            </w:pPr>
          </w:p>
        </w:tc>
        <w:tc>
          <w:tcPr>
            <w:tcW w:w="1417" w:type="dxa"/>
          </w:tcPr>
          <w:p w:rsidR="00CC42CE" w:rsidRDefault="00CC42CE" w:rsidP="00CC42CE">
            <w:pPr>
              <w:pStyle w:val="ConsPlusNormal"/>
            </w:pPr>
          </w:p>
        </w:tc>
      </w:tr>
      <w:tr w:rsidR="00CC42CE" w:rsidTr="00CC42CE">
        <w:tc>
          <w:tcPr>
            <w:tcW w:w="510" w:type="dxa"/>
          </w:tcPr>
          <w:p w:rsidR="00CC42CE" w:rsidRDefault="00CC42CE" w:rsidP="00CC42CE">
            <w:pPr>
              <w:pStyle w:val="ConsPlusNormal"/>
            </w:pPr>
          </w:p>
        </w:tc>
        <w:tc>
          <w:tcPr>
            <w:tcW w:w="1757" w:type="dxa"/>
          </w:tcPr>
          <w:p w:rsidR="00CC42CE" w:rsidRDefault="00CC42CE" w:rsidP="00CC42CE">
            <w:pPr>
              <w:pStyle w:val="ConsPlusNormal"/>
            </w:pPr>
          </w:p>
        </w:tc>
        <w:tc>
          <w:tcPr>
            <w:tcW w:w="2891" w:type="dxa"/>
          </w:tcPr>
          <w:p w:rsidR="00CC42CE" w:rsidRDefault="00CC42CE" w:rsidP="00CC42CE">
            <w:pPr>
              <w:pStyle w:val="ConsPlusNormal"/>
            </w:pPr>
          </w:p>
        </w:tc>
        <w:tc>
          <w:tcPr>
            <w:tcW w:w="2494" w:type="dxa"/>
          </w:tcPr>
          <w:p w:rsidR="00CC42CE" w:rsidRDefault="00CC42CE" w:rsidP="00CC42CE">
            <w:pPr>
              <w:pStyle w:val="ConsPlusNormal"/>
            </w:pPr>
          </w:p>
        </w:tc>
        <w:tc>
          <w:tcPr>
            <w:tcW w:w="1417" w:type="dxa"/>
          </w:tcPr>
          <w:p w:rsidR="00CC42CE" w:rsidRDefault="00CC42CE" w:rsidP="00CC42CE">
            <w:pPr>
              <w:pStyle w:val="ConsPlusNormal"/>
            </w:pPr>
          </w:p>
        </w:tc>
      </w:tr>
      <w:tr w:rsidR="00CC42CE" w:rsidTr="00CC42CE">
        <w:tc>
          <w:tcPr>
            <w:tcW w:w="510" w:type="dxa"/>
          </w:tcPr>
          <w:p w:rsidR="00CC42CE" w:rsidRDefault="00CC42CE" w:rsidP="00CC42CE">
            <w:pPr>
              <w:pStyle w:val="ConsPlusNormal"/>
            </w:pPr>
          </w:p>
        </w:tc>
        <w:tc>
          <w:tcPr>
            <w:tcW w:w="1757" w:type="dxa"/>
          </w:tcPr>
          <w:p w:rsidR="00CC42CE" w:rsidRDefault="00CC42CE" w:rsidP="00CC42CE">
            <w:pPr>
              <w:pStyle w:val="ConsPlusNormal"/>
            </w:pPr>
          </w:p>
        </w:tc>
        <w:tc>
          <w:tcPr>
            <w:tcW w:w="2891" w:type="dxa"/>
          </w:tcPr>
          <w:p w:rsidR="00CC42CE" w:rsidRDefault="00CC42CE" w:rsidP="00CC42CE">
            <w:pPr>
              <w:pStyle w:val="ConsPlusNormal"/>
            </w:pPr>
          </w:p>
        </w:tc>
        <w:tc>
          <w:tcPr>
            <w:tcW w:w="2494" w:type="dxa"/>
          </w:tcPr>
          <w:p w:rsidR="00CC42CE" w:rsidRDefault="00CC42CE" w:rsidP="00CC42CE">
            <w:pPr>
              <w:pStyle w:val="ConsPlusNormal"/>
            </w:pPr>
          </w:p>
        </w:tc>
        <w:tc>
          <w:tcPr>
            <w:tcW w:w="1417" w:type="dxa"/>
          </w:tcPr>
          <w:p w:rsidR="00CC42CE" w:rsidRDefault="00CC42CE" w:rsidP="00CC42CE">
            <w:pPr>
              <w:pStyle w:val="ConsPlusNormal"/>
            </w:pPr>
          </w:p>
        </w:tc>
      </w:tr>
    </w:tbl>
    <w:p w:rsidR="00CC42CE" w:rsidRDefault="00CC42CE" w:rsidP="00CC42CE">
      <w:pPr>
        <w:pStyle w:val="ConsPlusNormal"/>
        <w:jc w:val="both"/>
      </w:pPr>
    </w:p>
    <w:p w:rsidR="00CC42CE" w:rsidRDefault="00CC42CE" w:rsidP="00CC42CE">
      <w:pPr>
        <w:pStyle w:val="ConsPlusNonformat"/>
        <w:jc w:val="both"/>
      </w:pPr>
      <w:r>
        <w:t>Всего принято ____________ документов на ____________ листах.</w:t>
      </w:r>
    </w:p>
    <w:p w:rsidR="00CC42CE" w:rsidRDefault="00CC42CE" w:rsidP="00CC42CE">
      <w:pPr>
        <w:pStyle w:val="ConsPlusNonformat"/>
        <w:jc w:val="both"/>
      </w:pPr>
    </w:p>
    <w:p w:rsidR="00CC42CE" w:rsidRDefault="00CC42CE" w:rsidP="00CC42CE">
      <w:pPr>
        <w:pStyle w:val="ConsPlusNonformat"/>
        <w:jc w:val="both"/>
      </w:pPr>
      <w:r>
        <w:t>Документы передал:   ________________   ________________   ________________</w:t>
      </w:r>
    </w:p>
    <w:p w:rsidR="00CC42CE" w:rsidRDefault="00CC42CE" w:rsidP="00CC42CE">
      <w:pPr>
        <w:pStyle w:val="ConsPlusNonformat"/>
        <w:jc w:val="both"/>
      </w:pPr>
      <w:r>
        <w:t xml:space="preserve">                         (Ф.И.О.)          (подпись)            (дата)</w:t>
      </w:r>
    </w:p>
    <w:p w:rsidR="00CC42CE" w:rsidRDefault="00CC42CE" w:rsidP="00CC42CE">
      <w:pPr>
        <w:pStyle w:val="ConsPlusNonformat"/>
        <w:jc w:val="both"/>
      </w:pPr>
    </w:p>
    <w:p w:rsidR="00CC42CE" w:rsidRDefault="00CC42CE" w:rsidP="00CC42CE">
      <w:pPr>
        <w:pStyle w:val="ConsPlusNonformat"/>
        <w:jc w:val="both"/>
      </w:pPr>
      <w:r>
        <w:t>Документы принял:    ________________   ________________   ________________</w:t>
      </w:r>
    </w:p>
    <w:p w:rsidR="00CC42CE" w:rsidRDefault="00CC42CE" w:rsidP="00CC42CE">
      <w:pPr>
        <w:pStyle w:val="ConsPlusNonformat"/>
        <w:jc w:val="both"/>
      </w:pPr>
      <w:r>
        <w:t xml:space="preserve">                         (Ф.И.О.)          (подпись)            (дата)</w:t>
      </w:r>
    </w:p>
    <w:p w:rsidR="00CC42CE" w:rsidRDefault="00CC42CE" w:rsidP="00CC42CE">
      <w:pPr>
        <w:pStyle w:val="ConsPlusNormal"/>
        <w:jc w:val="both"/>
      </w:pPr>
    </w:p>
    <w:p w:rsidR="00CC42CE" w:rsidRDefault="00CC42CE" w:rsidP="00CC42CE">
      <w:pPr>
        <w:pStyle w:val="ConsPlusNormal"/>
        <w:jc w:val="both"/>
      </w:pPr>
    </w:p>
    <w:p w:rsidR="00CC42CE" w:rsidRDefault="00CC42CE" w:rsidP="00CC42CE">
      <w:pPr>
        <w:pStyle w:val="ConsPlusNormal"/>
        <w:jc w:val="both"/>
      </w:pPr>
    </w:p>
    <w:p w:rsidR="00CC42CE" w:rsidRDefault="00CC42CE"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CC42CE" w:rsidRDefault="003A1CB6" w:rsidP="00CC42CE">
      <w:pPr>
        <w:pStyle w:val="ConsPlusNormal"/>
        <w:jc w:val="right"/>
        <w:outlineLvl w:val="1"/>
      </w:pPr>
      <w:r>
        <w:lastRenderedPageBreak/>
        <w:t>Приложение №</w:t>
      </w:r>
      <w:r w:rsidR="00CC42CE">
        <w:t xml:space="preserve"> 3</w:t>
      </w:r>
    </w:p>
    <w:p w:rsidR="00CC42CE" w:rsidRDefault="00CC42CE" w:rsidP="00CC42CE">
      <w:pPr>
        <w:pStyle w:val="ConsPlusNormal"/>
        <w:jc w:val="right"/>
      </w:pPr>
      <w:r>
        <w:t>к Административному регламенту</w:t>
      </w:r>
    </w:p>
    <w:p w:rsidR="00CC42CE" w:rsidRDefault="00CC42CE" w:rsidP="00CC42CE">
      <w:pPr>
        <w:pStyle w:val="ConsPlusNormal"/>
        <w:jc w:val="both"/>
      </w:pPr>
    </w:p>
    <w:p w:rsidR="00CC42CE" w:rsidRDefault="00CC42CE" w:rsidP="00CC42CE">
      <w:pPr>
        <w:pStyle w:val="ConsPlusNonformat"/>
        <w:jc w:val="both"/>
      </w:pPr>
      <w:r>
        <w:t>┌───────────────┐</w:t>
      </w:r>
    </w:p>
    <w:p w:rsidR="00CC42CE" w:rsidRDefault="00CC42CE" w:rsidP="00CC42CE">
      <w:pPr>
        <w:pStyle w:val="ConsPlusNonformat"/>
        <w:jc w:val="both"/>
      </w:pPr>
      <w:r>
        <w:t>│Исходящий штамп│</w:t>
      </w:r>
    </w:p>
    <w:p w:rsidR="00CC42CE" w:rsidRDefault="00CC42CE" w:rsidP="00CC42CE">
      <w:pPr>
        <w:pStyle w:val="ConsPlusNonformat"/>
        <w:jc w:val="both"/>
      </w:pPr>
      <w:r>
        <w:t>└───────────────┘</w:t>
      </w:r>
    </w:p>
    <w:p w:rsidR="00CC42CE" w:rsidRDefault="00CC42CE" w:rsidP="00CC42CE">
      <w:pPr>
        <w:pStyle w:val="ConsPlusNonformat"/>
        <w:jc w:val="both"/>
      </w:pPr>
    </w:p>
    <w:p w:rsidR="00CC42CE" w:rsidRDefault="00CC42CE" w:rsidP="00CC42CE">
      <w:pPr>
        <w:pStyle w:val="ConsPlusNonformat"/>
        <w:jc w:val="both"/>
      </w:pPr>
      <w:bookmarkStart w:id="14" w:name="P674"/>
      <w:bookmarkEnd w:id="14"/>
      <w:r>
        <w:t xml:space="preserve">               Решение о возврате заявления о предоставлении</w:t>
      </w:r>
    </w:p>
    <w:p w:rsidR="00CC42CE" w:rsidRDefault="00CC42CE" w:rsidP="00CC42CE">
      <w:pPr>
        <w:pStyle w:val="ConsPlusNonformat"/>
        <w:jc w:val="both"/>
      </w:pPr>
      <w:r>
        <w:t xml:space="preserve">                           муниципальной услуги</w:t>
      </w:r>
    </w:p>
    <w:p w:rsidR="00CC42CE" w:rsidRDefault="00CC42CE" w:rsidP="00CC42CE">
      <w:pPr>
        <w:pStyle w:val="ConsPlusNonformat"/>
        <w:jc w:val="both"/>
      </w:pPr>
    </w:p>
    <w:p w:rsidR="00CC42CE" w:rsidRDefault="00CC42CE" w:rsidP="00CC42CE">
      <w:pPr>
        <w:pStyle w:val="ConsPlusNonformat"/>
        <w:jc w:val="both"/>
      </w:pPr>
      <w:r>
        <w:t xml:space="preserve">    Настоящим   уведомляем   Вас  о  возврате  заявления  о  предоставлении</w:t>
      </w:r>
    </w:p>
    <w:p w:rsidR="00CC42CE" w:rsidRDefault="00CC42CE" w:rsidP="00CC42CE">
      <w:pPr>
        <w:pStyle w:val="ConsPlusNonformat"/>
        <w:jc w:val="both"/>
      </w:pPr>
      <w:r>
        <w:t xml:space="preserve">муниципальной  услуги  "Предоставление земельных участков, расположенных </w:t>
      </w:r>
      <w:proofErr w:type="gramStart"/>
      <w:r>
        <w:t>на</w:t>
      </w:r>
      <w:proofErr w:type="gramEnd"/>
    </w:p>
    <w:p w:rsidR="00CC42CE" w:rsidRDefault="00CC42CE" w:rsidP="00CC42CE">
      <w:pPr>
        <w:pStyle w:val="ConsPlusNonformat"/>
        <w:jc w:val="both"/>
      </w:pPr>
      <w:r>
        <w:t xml:space="preserve">территории   муниципального  образования,  в  собственность  бесплатно"  </w:t>
      </w:r>
      <w:proofErr w:type="gramStart"/>
      <w:r>
        <w:t>по</w:t>
      </w:r>
      <w:proofErr w:type="gramEnd"/>
    </w:p>
    <w:p w:rsidR="00CC42CE" w:rsidRDefault="00CC42CE" w:rsidP="00CC42CE">
      <w:pPr>
        <w:pStyle w:val="ConsPlusNonformat"/>
        <w:jc w:val="both"/>
      </w:pPr>
      <w:r>
        <w:t>следующим причинам:</w:t>
      </w:r>
    </w:p>
    <w:p w:rsidR="00CC42CE" w:rsidRDefault="00CC42CE" w:rsidP="00CC42CE">
      <w:pPr>
        <w:pStyle w:val="ConsPlusNonformat"/>
        <w:jc w:val="both"/>
      </w:pPr>
      <w:r>
        <w:t>___________________________________________________________________________</w:t>
      </w:r>
    </w:p>
    <w:p w:rsidR="00CC42CE" w:rsidRDefault="00CC42CE" w:rsidP="00CC42CE">
      <w:pPr>
        <w:pStyle w:val="ConsPlusNonformat"/>
        <w:jc w:val="both"/>
      </w:pPr>
      <w:r>
        <w:t>___________________________________________________________________________</w:t>
      </w:r>
    </w:p>
    <w:p w:rsidR="00CC42CE" w:rsidRDefault="00CC42CE" w:rsidP="00CC42CE">
      <w:pPr>
        <w:pStyle w:val="ConsPlusNonformat"/>
        <w:jc w:val="both"/>
      </w:pPr>
      <w:r>
        <w:t>___________________________________________________________________________</w:t>
      </w:r>
    </w:p>
    <w:p w:rsidR="00CC42CE" w:rsidRDefault="00CC42CE" w:rsidP="00CC42CE">
      <w:pPr>
        <w:pStyle w:val="ConsPlusNonformat"/>
        <w:jc w:val="both"/>
      </w:pPr>
      <w:r>
        <w:t>___________________________________________________________________________</w:t>
      </w:r>
    </w:p>
    <w:p w:rsidR="00CC42CE" w:rsidRDefault="00CC42CE" w:rsidP="00CC42CE">
      <w:pPr>
        <w:pStyle w:val="ConsPlusNonformat"/>
        <w:jc w:val="both"/>
      </w:pPr>
      <w:r>
        <w:t xml:space="preserve">    После  устранения  причин  возврата  заявления  Вы  имеете  право вновь</w:t>
      </w:r>
    </w:p>
    <w:p w:rsidR="00CC42CE" w:rsidRDefault="00CC42CE" w:rsidP="00CC42CE">
      <w:pPr>
        <w:pStyle w:val="ConsPlusNonformat"/>
        <w:jc w:val="both"/>
      </w:pPr>
      <w:r>
        <w:t xml:space="preserve">обратиться  за  предоставлением  муниципальной  услуги.  В  соответствии  </w:t>
      </w:r>
      <w:proofErr w:type="gramStart"/>
      <w:r>
        <w:t>с</w:t>
      </w:r>
      <w:proofErr w:type="gramEnd"/>
    </w:p>
    <w:p w:rsidR="00CC42CE" w:rsidRDefault="00CC42CE" w:rsidP="00CC42CE">
      <w:pPr>
        <w:pStyle w:val="ConsPlusNonformat"/>
        <w:jc w:val="both"/>
      </w:pPr>
      <w:r>
        <w:t xml:space="preserve">действующим  законодательством  Вы  вправе  обжаловать  принятое  решение </w:t>
      </w:r>
      <w:proofErr w:type="gramStart"/>
      <w:r>
        <w:t>в</w:t>
      </w:r>
      <w:proofErr w:type="gramEnd"/>
    </w:p>
    <w:p w:rsidR="00CC42CE" w:rsidRDefault="00CC42CE" w:rsidP="00CC42CE">
      <w:pPr>
        <w:pStyle w:val="ConsPlusNonformat"/>
        <w:jc w:val="both"/>
      </w:pPr>
      <w:r>
        <w:t xml:space="preserve">досудебном (внесудебном) </w:t>
      </w:r>
      <w:proofErr w:type="gramStart"/>
      <w:r>
        <w:t>порядке</w:t>
      </w:r>
      <w:proofErr w:type="gramEnd"/>
      <w:r>
        <w:t>, а также в судебном порядке в соответствии</w:t>
      </w:r>
    </w:p>
    <w:p w:rsidR="00CC42CE" w:rsidRDefault="00CC42CE" w:rsidP="00CC42CE">
      <w:pPr>
        <w:pStyle w:val="ConsPlusNonformat"/>
        <w:jc w:val="both"/>
      </w:pPr>
      <w:r>
        <w:t>с законодательством Российской Федерации.</w:t>
      </w:r>
    </w:p>
    <w:p w:rsidR="00CC42CE" w:rsidRDefault="00CC42CE" w:rsidP="00CC42CE">
      <w:pPr>
        <w:pStyle w:val="ConsPlusNonformat"/>
        <w:jc w:val="both"/>
      </w:pPr>
    </w:p>
    <w:p w:rsidR="00CC42CE" w:rsidRDefault="00CC42CE" w:rsidP="00CC42CE">
      <w:pPr>
        <w:pStyle w:val="ConsPlusNonformat"/>
        <w:jc w:val="both"/>
      </w:pPr>
    </w:p>
    <w:p w:rsidR="00CC42CE" w:rsidRDefault="00CC42CE" w:rsidP="00CC42CE">
      <w:pPr>
        <w:pStyle w:val="ConsPlusNonformat"/>
        <w:jc w:val="both"/>
      </w:pPr>
      <w:r>
        <w:t>________________________________   _______________    _____________________</w:t>
      </w:r>
    </w:p>
    <w:p w:rsidR="00CC42CE" w:rsidRDefault="00CC42CE" w:rsidP="00CC42CE">
      <w:pPr>
        <w:pStyle w:val="ConsPlusNonformat"/>
        <w:jc w:val="both"/>
      </w:pPr>
      <w:r>
        <w:t>(должность уполномоченного лица)      (подпись)             (Ф.И.О.)</w:t>
      </w:r>
    </w:p>
    <w:p w:rsidR="00CC42CE" w:rsidRDefault="00CC42CE" w:rsidP="00CC42CE">
      <w:pPr>
        <w:pStyle w:val="ConsPlusNonformat"/>
        <w:jc w:val="both"/>
      </w:pPr>
      <w:r>
        <w:t xml:space="preserve">                            м.п.</w:t>
      </w:r>
    </w:p>
    <w:p w:rsidR="00CC42CE" w:rsidRDefault="00CC42CE" w:rsidP="00CC42CE">
      <w:pPr>
        <w:pStyle w:val="ConsPlusNormal"/>
        <w:jc w:val="both"/>
      </w:pPr>
    </w:p>
    <w:p w:rsidR="00CC42CE" w:rsidRDefault="00CC42CE" w:rsidP="00CC42CE">
      <w:pPr>
        <w:pStyle w:val="ConsPlusNormal"/>
        <w:jc w:val="both"/>
      </w:pPr>
    </w:p>
    <w:p w:rsidR="00CC42CE" w:rsidRDefault="00CC42CE" w:rsidP="00CC42CE">
      <w:pPr>
        <w:pStyle w:val="ConsPlusNormal"/>
        <w:jc w:val="both"/>
      </w:pPr>
    </w:p>
    <w:p w:rsidR="00CC42CE" w:rsidRDefault="00CC42CE" w:rsidP="00CC42CE">
      <w:pPr>
        <w:pStyle w:val="ConsPlusNormal"/>
        <w:jc w:val="both"/>
      </w:pPr>
    </w:p>
    <w:p w:rsidR="00CC42CE" w:rsidRDefault="00CC42CE"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CC42CE" w:rsidRDefault="00CC42CE" w:rsidP="00CC42CE">
      <w:pPr>
        <w:pStyle w:val="ConsPlusNormal"/>
        <w:jc w:val="right"/>
        <w:outlineLvl w:val="1"/>
      </w:pPr>
      <w:r>
        <w:lastRenderedPageBreak/>
        <w:t xml:space="preserve">Приложение </w:t>
      </w:r>
      <w:r w:rsidR="003A1CB6">
        <w:t>№</w:t>
      </w:r>
      <w:r>
        <w:t xml:space="preserve"> 4</w:t>
      </w:r>
    </w:p>
    <w:p w:rsidR="00CC42CE" w:rsidRDefault="00CC42CE" w:rsidP="00CC42CE">
      <w:pPr>
        <w:pStyle w:val="ConsPlusNormal"/>
        <w:jc w:val="right"/>
      </w:pPr>
      <w:r>
        <w:t>к Административному регламенту</w:t>
      </w:r>
    </w:p>
    <w:p w:rsidR="00CC42CE" w:rsidRDefault="00CC42CE" w:rsidP="00CC42CE">
      <w:pPr>
        <w:pStyle w:val="ConsPlusNormal"/>
        <w:jc w:val="both"/>
      </w:pPr>
    </w:p>
    <w:p w:rsidR="00CC42CE" w:rsidRDefault="00CC42CE" w:rsidP="00CC42CE">
      <w:pPr>
        <w:pStyle w:val="ConsPlusNonformat"/>
        <w:jc w:val="both"/>
      </w:pPr>
      <w:r>
        <w:t>┌───────────────┐</w:t>
      </w:r>
    </w:p>
    <w:p w:rsidR="00CC42CE" w:rsidRDefault="00CC42CE" w:rsidP="00CC42CE">
      <w:pPr>
        <w:pStyle w:val="ConsPlusNonformat"/>
        <w:jc w:val="both"/>
      </w:pPr>
      <w:r>
        <w:t>│Исходящий штамп│</w:t>
      </w:r>
    </w:p>
    <w:p w:rsidR="00CC42CE" w:rsidRDefault="00CC42CE" w:rsidP="00CC42CE">
      <w:pPr>
        <w:pStyle w:val="ConsPlusNonformat"/>
        <w:jc w:val="both"/>
      </w:pPr>
      <w:r>
        <w:t>└───────────────┘</w:t>
      </w:r>
    </w:p>
    <w:p w:rsidR="00CC42CE" w:rsidRDefault="00CC42CE" w:rsidP="00CC42CE">
      <w:pPr>
        <w:pStyle w:val="ConsPlusNonformat"/>
        <w:jc w:val="both"/>
      </w:pPr>
    </w:p>
    <w:p w:rsidR="00CC42CE" w:rsidRDefault="00CC42CE" w:rsidP="00CC42CE">
      <w:pPr>
        <w:pStyle w:val="ConsPlusNonformat"/>
        <w:jc w:val="both"/>
      </w:pPr>
      <w:bookmarkStart w:id="15" w:name="P707"/>
      <w:bookmarkEnd w:id="15"/>
      <w:r>
        <w:t xml:space="preserve">           Решение об отказе в предоставлении земельного участка</w:t>
      </w:r>
    </w:p>
    <w:p w:rsidR="00CC42CE" w:rsidRDefault="00CC42CE" w:rsidP="00CC42CE">
      <w:pPr>
        <w:pStyle w:val="ConsPlusNonformat"/>
        <w:jc w:val="both"/>
      </w:pPr>
      <w:r>
        <w:t xml:space="preserve">                         в собственность бесплатно</w:t>
      </w:r>
    </w:p>
    <w:p w:rsidR="00CC42CE" w:rsidRDefault="00CC42CE" w:rsidP="00CC42CE">
      <w:pPr>
        <w:pStyle w:val="ConsPlusNonformat"/>
        <w:jc w:val="both"/>
      </w:pPr>
    </w:p>
    <w:p w:rsidR="00CC42CE" w:rsidRDefault="00CC42CE" w:rsidP="00CC42CE">
      <w:pPr>
        <w:pStyle w:val="ConsPlusNonformat"/>
        <w:jc w:val="both"/>
      </w:pPr>
      <w:r>
        <w:t xml:space="preserve">    Настоящим    уведомляем   Вас   о   том,   что   муниципальная   услуга</w:t>
      </w:r>
    </w:p>
    <w:p w:rsidR="00CC42CE" w:rsidRDefault="003A1CB6" w:rsidP="00CC42CE">
      <w:pPr>
        <w:pStyle w:val="ConsPlusNonformat"/>
        <w:jc w:val="both"/>
      </w:pPr>
      <w: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00CC42CE">
        <w:t>не  может  быть</w:t>
      </w:r>
    </w:p>
    <w:p w:rsidR="00CC42CE" w:rsidRDefault="00CC42CE" w:rsidP="00CC42CE">
      <w:pPr>
        <w:pStyle w:val="ConsPlusNonformat"/>
        <w:jc w:val="both"/>
      </w:pPr>
      <w:proofErr w:type="gramStart"/>
      <w:r>
        <w:t>предоставлена</w:t>
      </w:r>
      <w:proofErr w:type="gramEnd"/>
      <w:r>
        <w:t xml:space="preserve"> по следующим основаниям:</w:t>
      </w:r>
    </w:p>
    <w:p w:rsidR="00CC42CE" w:rsidRDefault="00CC42CE" w:rsidP="00CC42CE">
      <w:pPr>
        <w:pStyle w:val="ConsPlusNonformat"/>
        <w:jc w:val="both"/>
      </w:pPr>
      <w:r>
        <w:t>___________________________________________________________________________</w:t>
      </w:r>
    </w:p>
    <w:p w:rsidR="00CC42CE" w:rsidRDefault="00CC42CE" w:rsidP="00CC42CE">
      <w:pPr>
        <w:pStyle w:val="ConsPlusNonformat"/>
        <w:jc w:val="both"/>
      </w:pPr>
      <w:r>
        <w:t>___________________________________________________________________________</w:t>
      </w:r>
    </w:p>
    <w:p w:rsidR="00CC42CE" w:rsidRDefault="00CC42CE" w:rsidP="00CC42CE">
      <w:pPr>
        <w:pStyle w:val="ConsPlusNonformat"/>
        <w:jc w:val="both"/>
      </w:pPr>
      <w:r>
        <w:t>___________________________________________________________________________</w:t>
      </w:r>
    </w:p>
    <w:p w:rsidR="00CC42CE" w:rsidRDefault="00CC42CE" w:rsidP="00CC42CE">
      <w:pPr>
        <w:pStyle w:val="ConsPlusNonformat"/>
        <w:jc w:val="both"/>
      </w:pPr>
      <w:r>
        <w:t>___________________________________________________________________________</w:t>
      </w:r>
    </w:p>
    <w:p w:rsidR="00CC42CE" w:rsidRDefault="00CC42CE" w:rsidP="00CC42CE">
      <w:pPr>
        <w:pStyle w:val="ConsPlusNonformat"/>
        <w:jc w:val="both"/>
      </w:pPr>
      <w:r>
        <w:t xml:space="preserve">    В  случае  несогласия  с результатом оказания услуги Вы имеете право </w:t>
      </w:r>
      <w:proofErr w:type="gramStart"/>
      <w:r>
        <w:t>на</w:t>
      </w:r>
      <w:proofErr w:type="gramEnd"/>
    </w:p>
    <w:p w:rsidR="00CC42CE" w:rsidRDefault="00CC42CE" w:rsidP="00CC42CE">
      <w:pPr>
        <w:pStyle w:val="ConsPlusNonformat"/>
        <w:jc w:val="both"/>
      </w:pPr>
      <w:r>
        <w:t xml:space="preserve">обжалование принятого решения в досудебном (внесудебном) порядке, а также </w:t>
      </w:r>
      <w:proofErr w:type="gramStart"/>
      <w:r>
        <w:t>в</w:t>
      </w:r>
      <w:proofErr w:type="gramEnd"/>
    </w:p>
    <w:p w:rsidR="00CC42CE" w:rsidRDefault="00CC42CE" w:rsidP="00CC42CE">
      <w:pPr>
        <w:pStyle w:val="ConsPlusNonformat"/>
        <w:jc w:val="both"/>
      </w:pPr>
      <w:r>
        <w:t xml:space="preserve">судебном </w:t>
      </w:r>
      <w:proofErr w:type="gramStart"/>
      <w:r>
        <w:t>порядке</w:t>
      </w:r>
      <w:proofErr w:type="gramEnd"/>
      <w:r>
        <w:t xml:space="preserve"> в соответствии с законодательством Российской Федерации.</w:t>
      </w:r>
    </w:p>
    <w:p w:rsidR="00CC42CE" w:rsidRDefault="00CC42CE" w:rsidP="00CC42CE">
      <w:pPr>
        <w:pStyle w:val="ConsPlusNonformat"/>
        <w:jc w:val="both"/>
      </w:pPr>
    </w:p>
    <w:p w:rsidR="00CC42CE" w:rsidRDefault="00CC42CE" w:rsidP="00CC42CE">
      <w:pPr>
        <w:pStyle w:val="ConsPlusNonformat"/>
        <w:jc w:val="both"/>
      </w:pPr>
    </w:p>
    <w:p w:rsidR="00CC42CE" w:rsidRDefault="00CC42CE" w:rsidP="00CC42CE">
      <w:pPr>
        <w:pStyle w:val="ConsPlusNonformat"/>
        <w:jc w:val="both"/>
      </w:pPr>
      <w:r>
        <w:t>________________________________   _______________    _____________________</w:t>
      </w:r>
    </w:p>
    <w:p w:rsidR="00CC42CE" w:rsidRDefault="00CC42CE" w:rsidP="00CC42CE">
      <w:pPr>
        <w:pStyle w:val="ConsPlusNonformat"/>
        <w:jc w:val="both"/>
      </w:pPr>
      <w:r>
        <w:t>(должность уполномоченного лица)      (подпись)             (Ф.И.О.)</w:t>
      </w:r>
    </w:p>
    <w:p w:rsidR="00CC42CE" w:rsidRDefault="00CC42CE" w:rsidP="00CC42CE">
      <w:pPr>
        <w:pStyle w:val="ConsPlusNonformat"/>
        <w:jc w:val="both"/>
      </w:pPr>
      <w:r>
        <w:t xml:space="preserve">                            м.п.</w:t>
      </w:r>
    </w:p>
    <w:p w:rsidR="00CC42CE" w:rsidRDefault="00CC42CE" w:rsidP="00CC42CE">
      <w:pPr>
        <w:pStyle w:val="ConsPlusNormal"/>
        <w:jc w:val="both"/>
      </w:pPr>
    </w:p>
    <w:p w:rsidR="00CC42CE" w:rsidRDefault="00CC42CE" w:rsidP="00CC42CE">
      <w:pPr>
        <w:pStyle w:val="ConsPlusNormal"/>
        <w:jc w:val="both"/>
      </w:pPr>
    </w:p>
    <w:p w:rsidR="00CC42CE" w:rsidRDefault="00CC42CE" w:rsidP="00CC42CE">
      <w:pPr>
        <w:pStyle w:val="ConsPlusNormal"/>
        <w:jc w:val="both"/>
      </w:pPr>
    </w:p>
    <w:p w:rsidR="00CC42CE" w:rsidRDefault="00CC42CE" w:rsidP="00CC42CE">
      <w:pPr>
        <w:pStyle w:val="ConsPlusNormal"/>
        <w:jc w:val="both"/>
      </w:pPr>
    </w:p>
    <w:p w:rsidR="00CC42CE" w:rsidRDefault="00CC42CE"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3A1CB6" w:rsidRDefault="003A1CB6" w:rsidP="00CC42CE">
      <w:pPr>
        <w:pStyle w:val="ConsPlusNormal"/>
        <w:jc w:val="both"/>
      </w:pPr>
    </w:p>
    <w:p w:rsidR="009450E9" w:rsidRDefault="009450E9" w:rsidP="00CC42CE">
      <w:pPr>
        <w:pStyle w:val="ConsPlusNormal"/>
        <w:jc w:val="both"/>
      </w:pPr>
      <w:bookmarkStart w:id="16" w:name="_GoBack"/>
      <w:bookmarkEnd w:id="16"/>
    </w:p>
    <w:p w:rsidR="003A1CB6" w:rsidRDefault="003A1CB6" w:rsidP="00CC42CE">
      <w:pPr>
        <w:pStyle w:val="ConsPlusNormal"/>
        <w:jc w:val="both"/>
      </w:pPr>
    </w:p>
    <w:p w:rsidR="003A1CB6" w:rsidRDefault="003A1CB6" w:rsidP="00CC42CE">
      <w:pPr>
        <w:pStyle w:val="ConsPlusNormal"/>
        <w:jc w:val="both"/>
      </w:pPr>
    </w:p>
    <w:p w:rsidR="00CC42CE" w:rsidRDefault="00CC42CE" w:rsidP="00CC42CE">
      <w:pPr>
        <w:pStyle w:val="ConsPlusNormal"/>
        <w:jc w:val="right"/>
        <w:outlineLvl w:val="1"/>
      </w:pPr>
      <w:r>
        <w:lastRenderedPageBreak/>
        <w:t xml:space="preserve">Приложение </w:t>
      </w:r>
      <w:r w:rsidR="003A1CB6">
        <w:t>№</w:t>
      </w:r>
      <w:r>
        <w:t xml:space="preserve"> 5</w:t>
      </w:r>
    </w:p>
    <w:p w:rsidR="00CC42CE" w:rsidRDefault="00CC42CE" w:rsidP="00CC42CE">
      <w:pPr>
        <w:pStyle w:val="ConsPlusNormal"/>
        <w:jc w:val="right"/>
      </w:pPr>
      <w:r>
        <w:t>к Административному регламенту</w:t>
      </w:r>
    </w:p>
    <w:p w:rsidR="00CC42CE" w:rsidRDefault="00CC42CE" w:rsidP="00CC42CE">
      <w:pPr>
        <w:pStyle w:val="ConsPlusNormal"/>
        <w:jc w:val="both"/>
      </w:pPr>
    </w:p>
    <w:p w:rsidR="00CC42CE" w:rsidRDefault="00CC42CE" w:rsidP="00CC42CE">
      <w:pPr>
        <w:pStyle w:val="ConsPlusNonformat"/>
        <w:jc w:val="both"/>
      </w:pPr>
      <w:r>
        <w:t xml:space="preserve">                                   В администрацию </w:t>
      </w:r>
      <w:proofErr w:type="gramStart"/>
      <w:r>
        <w:t>муниципального</w:t>
      </w:r>
      <w:proofErr w:type="gramEnd"/>
    </w:p>
    <w:p w:rsidR="00CC42CE" w:rsidRDefault="00CC42CE" w:rsidP="00CC42CE">
      <w:pPr>
        <w:pStyle w:val="ConsPlusNonformat"/>
        <w:jc w:val="both"/>
      </w:pPr>
      <w:r>
        <w:t xml:space="preserve">                                   образования Унинский муниципальный округ</w:t>
      </w:r>
    </w:p>
    <w:p w:rsidR="00CC42CE" w:rsidRDefault="00CC42CE" w:rsidP="00CC42CE">
      <w:pPr>
        <w:pStyle w:val="ConsPlusNonformat"/>
        <w:jc w:val="both"/>
      </w:pPr>
      <w:r>
        <w:t xml:space="preserve">                                   Кировской области</w:t>
      </w:r>
    </w:p>
    <w:p w:rsidR="00CC42CE" w:rsidRDefault="00CC42CE" w:rsidP="00CC42CE">
      <w:pPr>
        <w:pStyle w:val="ConsPlusNonformat"/>
        <w:jc w:val="both"/>
      </w:pPr>
      <w:r>
        <w:t xml:space="preserve">                                   от _____________________________________</w:t>
      </w:r>
    </w:p>
    <w:p w:rsidR="00CC42CE" w:rsidRDefault="00CC42CE" w:rsidP="00CC42CE">
      <w:pPr>
        <w:pStyle w:val="ConsPlusNonformat"/>
        <w:jc w:val="both"/>
      </w:pPr>
      <w:r>
        <w:t xml:space="preserve">                                   ________________________________________</w:t>
      </w:r>
    </w:p>
    <w:p w:rsidR="00CC42CE" w:rsidRDefault="00CC42CE" w:rsidP="00CC42CE">
      <w:pPr>
        <w:pStyle w:val="ConsPlusNonformat"/>
        <w:jc w:val="both"/>
      </w:pPr>
      <w:r>
        <w:t xml:space="preserve">                                   ________________________________________</w:t>
      </w:r>
    </w:p>
    <w:p w:rsidR="00CC42CE" w:rsidRDefault="00CC42CE" w:rsidP="00CC42CE">
      <w:pPr>
        <w:pStyle w:val="ConsPlusNonformat"/>
        <w:jc w:val="both"/>
      </w:pPr>
      <w:r>
        <w:t xml:space="preserve">                                       </w:t>
      </w:r>
      <w:proofErr w:type="gramStart"/>
      <w:r>
        <w:t>(Ф.И.О. заявителя; наименование</w:t>
      </w:r>
      <w:proofErr w:type="gramEnd"/>
    </w:p>
    <w:p w:rsidR="00CC42CE" w:rsidRDefault="00CC42CE" w:rsidP="00CC42CE">
      <w:pPr>
        <w:pStyle w:val="ConsPlusNonformat"/>
        <w:jc w:val="both"/>
      </w:pPr>
      <w:r>
        <w:t xml:space="preserve">                                            организации, Ф.И.О.,</w:t>
      </w:r>
    </w:p>
    <w:p w:rsidR="00CC42CE" w:rsidRDefault="00CC42CE" w:rsidP="00CC42CE">
      <w:pPr>
        <w:pStyle w:val="ConsPlusNonformat"/>
        <w:jc w:val="both"/>
      </w:pPr>
      <w:r>
        <w:t xml:space="preserve">                                        должность руководителя, ИНН)</w:t>
      </w:r>
    </w:p>
    <w:p w:rsidR="00CC42CE" w:rsidRDefault="00CC42CE" w:rsidP="00CC42CE">
      <w:pPr>
        <w:pStyle w:val="ConsPlusNonformat"/>
        <w:jc w:val="both"/>
      </w:pPr>
    </w:p>
    <w:p w:rsidR="00CC42CE" w:rsidRDefault="00CC42CE" w:rsidP="00CC42CE">
      <w:pPr>
        <w:pStyle w:val="ConsPlusNonformat"/>
        <w:jc w:val="both"/>
      </w:pPr>
      <w:r>
        <w:t xml:space="preserve">                                   Почтовый индекс, адрес: ________________</w:t>
      </w:r>
    </w:p>
    <w:p w:rsidR="00CC42CE" w:rsidRDefault="00CC42CE" w:rsidP="00CC42CE">
      <w:pPr>
        <w:pStyle w:val="ConsPlusNonformat"/>
        <w:jc w:val="both"/>
      </w:pPr>
      <w:r>
        <w:t xml:space="preserve">                                   ________________________________________</w:t>
      </w:r>
    </w:p>
    <w:p w:rsidR="00CC42CE" w:rsidRDefault="00CC42CE" w:rsidP="00CC42CE">
      <w:pPr>
        <w:pStyle w:val="ConsPlusNonformat"/>
        <w:jc w:val="both"/>
      </w:pPr>
      <w:r>
        <w:t xml:space="preserve">                                   ________________________________________</w:t>
      </w:r>
    </w:p>
    <w:p w:rsidR="00CC42CE" w:rsidRDefault="00CC42CE" w:rsidP="00CC42CE">
      <w:pPr>
        <w:pStyle w:val="ConsPlusNonformat"/>
        <w:jc w:val="both"/>
      </w:pPr>
      <w:r>
        <w:t xml:space="preserve">                                   Телефон: _______________________________</w:t>
      </w:r>
    </w:p>
    <w:p w:rsidR="00CC42CE" w:rsidRDefault="00CC42CE" w:rsidP="00CC42CE">
      <w:pPr>
        <w:pStyle w:val="ConsPlusNonformat"/>
        <w:jc w:val="both"/>
      </w:pPr>
    </w:p>
    <w:p w:rsidR="00CC42CE" w:rsidRDefault="00CC42CE" w:rsidP="00CC42CE">
      <w:pPr>
        <w:pStyle w:val="ConsPlusNonformat"/>
        <w:jc w:val="both"/>
      </w:pPr>
      <w:bookmarkStart w:id="17" w:name="P749"/>
      <w:bookmarkEnd w:id="17"/>
      <w:r>
        <w:t xml:space="preserve">                                 ЗАЯВЛЕНИЕ</w:t>
      </w:r>
    </w:p>
    <w:p w:rsidR="00CC42CE" w:rsidRDefault="00CC42CE" w:rsidP="00CC42CE">
      <w:pPr>
        <w:pStyle w:val="ConsPlusNonformat"/>
        <w:jc w:val="both"/>
      </w:pPr>
    </w:p>
    <w:p w:rsidR="00CC42CE" w:rsidRDefault="00CC42CE" w:rsidP="00CC42CE">
      <w:pPr>
        <w:pStyle w:val="ConsPlusNonformat"/>
        <w:jc w:val="both"/>
      </w:pPr>
      <w:r>
        <w:t xml:space="preserve">Прошу  внести  изменение  в  решение  о предоставлении земельного участка </w:t>
      </w:r>
      <w:proofErr w:type="gramStart"/>
      <w:r>
        <w:t>в</w:t>
      </w:r>
      <w:proofErr w:type="gramEnd"/>
    </w:p>
    <w:p w:rsidR="00CC42CE" w:rsidRDefault="00CC42CE" w:rsidP="00CC42CE">
      <w:pPr>
        <w:pStyle w:val="ConsPlusNonformat"/>
        <w:jc w:val="both"/>
      </w:pPr>
      <w:r>
        <w:t xml:space="preserve">собственность бесплатно, </w:t>
      </w:r>
      <w:proofErr w:type="gramStart"/>
      <w:r>
        <w:t>утвержденное</w:t>
      </w:r>
      <w:proofErr w:type="gramEnd"/>
      <w:r>
        <w:t xml:space="preserve"> _____________________________________</w:t>
      </w:r>
    </w:p>
    <w:p w:rsidR="00CC42CE" w:rsidRDefault="00CC42CE" w:rsidP="00CC42CE">
      <w:pPr>
        <w:pStyle w:val="ConsPlusNonformat"/>
        <w:jc w:val="both"/>
      </w:pPr>
      <w:r>
        <w:t xml:space="preserve">                                       </w:t>
      </w:r>
      <w:proofErr w:type="gramStart"/>
      <w:r>
        <w:t>(реквизиты решения о предоставлении</w:t>
      </w:r>
      <w:proofErr w:type="gramEnd"/>
    </w:p>
    <w:p w:rsidR="00CC42CE" w:rsidRDefault="00CC42CE" w:rsidP="00CC42CE">
      <w:pPr>
        <w:pStyle w:val="ConsPlusNonformat"/>
        <w:jc w:val="both"/>
      </w:pPr>
      <w:r>
        <w:t>__________________________________________________________________________,</w:t>
      </w:r>
    </w:p>
    <w:p w:rsidR="00CC42CE" w:rsidRDefault="00CC42CE" w:rsidP="00CC42CE">
      <w:pPr>
        <w:pStyle w:val="ConsPlusNonformat"/>
        <w:jc w:val="both"/>
      </w:pPr>
      <w:r>
        <w:t xml:space="preserve">               земельного участка в собственность бесплатно)</w:t>
      </w:r>
    </w:p>
    <w:p w:rsidR="00CC42CE" w:rsidRDefault="00CC42CE" w:rsidP="00CC42CE">
      <w:pPr>
        <w:pStyle w:val="ConsPlusNonformat"/>
        <w:jc w:val="both"/>
      </w:pPr>
    </w:p>
    <w:p w:rsidR="00CC42CE" w:rsidRDefault="00CC42CE" w:rsidP="00CC42CE">
      <w:pPr>
        <w:pStyle w:val="ConsPlusNonformat"/>
        <w:jc w:val="both"/>
      </w:pPr>
      <w:r>
        <w:t>в связи с допущенными опечатками и (или) ошибками в тексте решения:</w:t>
      </w:r>
    </w:p>
    <w:p w:rsidR="00CC42CE" w:rsidRDefault="00CC42CE" w:rsidP="00CC42CE">
      <w:pPr>
        <w:pStyle w:val="ConsPlusNonformat"/>
        <w:jc w:val="both"/>
      </w:pPr>
      <w:r>
        <w:t>___________________________________________________________________________</w:t>
      </w:r>
    </w:p>
    <w:p w:rsidR="00CC42CE" w:rsidRDefault="00CC42CE" w:rsidP="00CC42CE">
      <w:pPr>
        <w:pStyle w:val="ConsPlusNonformat"/>
        <w:jc w:val="both"/>
      </w:pPr>
      <w:r>
        <w:t xml:space="preserve">              </w:t>
      </w:r>
      <w:proofErr w:type="gramStart"/>
      <w:r>
        <w:t>(указываются допущенные опечатки и (или) ошибки</w:t>
      </w:r>
      <w:proofErr w:type="gramEnd"/>
    </w:p>
    <w:p w:rsidR="00CC42CE" w:rsidRDefault="00CC42CE" w:rsidP="00CC42CE">
      <w:pPr>
        <w:pStyle w:val="ConsPlusNonformat"/>
        <w:jc w:val="both"/>
      </w:pPr>
      <w:r>
        <w:t>___________________________________________________________________________</w:t>
      </w:r>
    </w:p>
    <w:p w:rsidR="00CC42CE" w:rsidRDefault="00CC42CE" w:rsidP="00CC42CE">
      <w:pPr>
        <w:pStyle w:val="ConsPlusNonformat"/>
        <w:jc w:val="both"/>
      </w:pPr>
      <w:r>
        <w:t xml:space="preserve">              и предлагаемая новая редакция текста изменений)</w:t>
      </w:r>
    </w:p>
    <w:p w:rsidR="00CC42CE" w:rsidRDefault="00CC42CE" w:rsidP="00CC42CE">
      <w:pPr>
        <w:pStyle w:val="ConsPlusNonformat"/>
        <w:jc w:val="both"/>
      </w:pPr>
      <w:r>
        <w:t>___________________________________________________________________________</w:t>
      </w:r>
    </w:p>
    <w:p w:rsidR="00CC42CE" w:rsidRDefault="00CC42CE" w:rsidP="00CC42CE">
      <w:pPr>
        <w:pStyle w:val="ConsPlusNonformat"/>
        <w:jc w:val="both"/>
      </w:pPr>
    </w:p>
    <w:p w:rsidR="00CC42CE" w:rsidRDefault="00CC42CE" w:rsidP="00CC42CE">
      <w:pPr>
        <w:pStyle w:val="ConsPlusNonformat"/>
        <w:jc w:val="both"/>
      </w:pPr>
      <w:r>
        <w:t>______________                       _____________________</w:t>
      </w:r>
    </w:p>
    <w:p w:rsidR="00CC42CE" w:rsidRDefault="00CC42CE" w:rsidP="00CC42CE">
      <w:pPr>
        <w:pStyle w:val="ConsPlusNonformat"/>
        <w:jc w:val="both"/>
      </w:pPr>
      <w:r>
        <w:t xml:space="preserve">     Дата                              Подпись заявителя</w:t>
      </w:r>
    </w:p>
    <w:p w:rsidR="00CC42CE" w:rsidRDefault="00CC42CE" w:rsidP="00CC42CE">
      <w:pPr>
        <w:pStyle w:val="ConsPlusNonformat"/>
        <w:jc w:val="both"/>
      </w:pPr>
    </w:p>
    <w:p w:rsidR="00CC42CE" w:rsidRDefault="00CC42CE" w:rsidP="00CC42CE">
      <w:pPr>
        <w:pStyle w:val="ConsPlusNonformat"/>
        <w:jc w:val="both"/>
      </w:pPr>
      <w:r>
        <w:t>Приложение:</w:t>
      </w:r>
    </w:p>
    <w:p w:rsidR="00CC42CE" w:rsidRDefault="00CC42CE" w:rsidP="00CC42CE">
      <w:pPr>
        <w:pStyle w:val="ConsPlusNonformat"/>
        <w:jc w:val="both"/>
      </w:pPr>
      <w:r>
        <w:t>1. ________________________________________________________________________</w:t>
      </w:r>
    </w:p>
    <w:p w:rsidR="00CC42CE" w:rsidRDefault="00CC42CE" w:rsidP="00CC42CE">
      <w:pPr>
        <w:pStyle w:val="ConsPlusNonformat"/>
        <w:jc w:val="both"/>
      </w:pPr>
      <w:r>
        <w:t>2. ________________________________________________________________________</w:t>
      </w:r>
    </w:p>
    <w:p w:rsidR="00CC42CE" w:rsidRDefault="00CC42CE" w:rsidP="00CC42CE">
      <w:pPr>
        <w:pStyle w:val="ConsPlusNonformat"/>
        <w:jc w:val="both"/>
      </w:pPr>
      <w:r>
        <w:t xml:space="preserve">    (Документы, которые заявитель прикладывает к заявлению самостоятельно)</w:t>
      </w:r>
    </w:p>
    <w:p w:rsidR="00CC42CE" w:rsidRDefault="00CC42CE" w:rsidP="00CC42CE">
      <w:pPr>
        <w:pStyle w:val="ConsPlusNormal"/>
        <w:jc w:val="both"/>
      </w:pPr>
    </w:p>
    <w:p w:rsidR="00CC42CE" w:rsidRDefault="00CC42CE" w:rsidP="00CC42CE">
      <w:pPr>
        <w:pStyle w:val="ConsPlusNormal"/>
        <w:jc w:val="both"/>
      </w:pPr>
    </w:p>
    <w:p w:rsidR="00CC42CE" w:rsidRDefault="00CC42CE" w:rsidP="00CC42CE">
      <w:pPr>
        <w:pStyle w:val="ConsPlusNormal"/>
        <w:pBdr>
          <w:top w:val="single" w:sz="6" w:space="0" w:color="auto"/>
        </w:pBdr>
        <w:spacing w:before="100" w:after="100"/>
        <w:jc w:val="both"/>
        <w:rPr>
          <w:sz w:val="2"/>
          <w:szCs w:val="2"/>
        </w:rPr>
      </w:pPr>
    </w:p>
    <w:p w:rsidR="00CC42CE" w:rsidRDefault="00CC42CE">
      <w:pPr>
        <w:pStyle w:val="ConsPlusNormal"/>
      </w:pPr>
      <w:r>
        <w:br/>
      </w:r>
    </w:p>
    <w:p w:rsidR="002F4591" w:rsidRDefault="002F4591"/>
    <w:sectPr w:rsidR="002F4591" w:rsidSect="00CC4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5E7"/>
    <w:multiLevelType w:val="hybridMultilevel"/>
    <w:tmpl w:val="4AC039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9F3F69"/>
    <w:multiLevelType w:val="hybridMultilevel"/>
    <w:tmpl w:val="E154D216"/>
    <w:lvl w:ilvl="0" w:tplc="5BDEA6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61944C4"/>
    <w:multiLevelType w:val="hybridMultilevel"/>
    <w:tmpl w:val="2272C7D6"/>
    <w:lvl w:ilvl="0" w:tplc="1250FF26">
      <w:start w:val="1"/>
      <w:numFmt w:val="decimal"/>
      <w:lvlText w:val="%1."/>
      <w:lvlJc w:val="left"/>
      <w:pPr>
        <w:ind w:left="2291" w:hanging="144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CA227E0"/>
    <w:multiLevelType w:val="multilevel"/>
    <w:tmpl w:val="C83E65A6"/>
    <w:lvl w:ilvl="0">
      <w:start w:val="2"/>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42CE"/>
    <w:rsid w:val="002F4591"/>
    <w:rsid w:val="003A1CB6"/>
    <w:rsid w:val="009131E4"/>
    <w:rsid w:val="009450E9"/>
    <w:rsid w:val="00A165D9"/>
    <w:rsid w:val="00A95FF4"/>
    <w:rsid w:val="00B56CF4"/>
    <w:rsid w:val="00CC4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165D9"/>
    <w:pPr>
      <w:keepNext/>
      <w:ind w:right="-1"/>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42C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CC42C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ConsPlusNormal0">
    <w:name w:val="ConsPlusNormal Знак"/>
    <w:link w:val="ConsPlusNormal"/>
    <w:locked/>
    <w:rsid w:val="00CC42CE"/>
    <w:rPr>
      <w:rFonts w:ascii="Times New Roman" w:eastAsia="Times New Roman" w:hAnsi="Times New Roman" w:cs="Times New Roman"/>
      <w:sz w:val="28"/>
      <w:szCs w:val="20"/>
      <w:lang w:eastAsia="ru-RU"/>
    </w:rPr>
  </w:style>
  <w:style w:type="character" w:styleId="a3">
    <w:name w:val="Hyperlink"/>
    <w:basedOn w:val="a0"/>
    <w:uiPriority w:val="99"/>
    <w:unhideWhenUsed/>
    <w:rsid w:val="00CC42CE"/>
    <w:rPr>
      <w:color w:val="0000FF" w:themeColor="hyperlink"/>
      <w:u w:val="single"/>
    </w:rPr>
  </w:style>
  <w:style w:type="paragraph" w:customStyle="1" w:styleId="ConsPlusNonformat">
    <w:name w:val="ConsPlusNonformat"/>
    <w:rsid w:val="00CC42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C42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2C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CC42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2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2C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A165D9"/>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0D64BFE0D5066E278E661533567ABA5179E58A44CF63E2F19545273118E31F021D9FFDDDD9B0B96295D1401A12A6C4965C18A70AW233L" TargetMode="External"/><Relationship Id="rId21" Type="http://schemas.openxmlformats.org/officeDocument/2006/relationships/hyperlink" Target="consultantplus://offline/ref=500D64BFE0D5066E278E661533567ABA5179E58A44CF63E2F19545273118E31F021D9FFDDDD6B0B96295D1401A12A6C4965C18A70AW233L" TargetMode="External"/><Relationship Id="rId42" Type="http://schemas.openxmlformats.org/officeDocument/2006/relationships/hyperlink" Target="consultantplus://offline/ref=500D64BFE0D5066E278E661533567ABA5179E58A44CF63E2F19545273118E31F021D9FFFDADEB0B96295D1401A12A6C4965C18A70AW233L" TargetMode="External"/><Relationship Id="rId47" Type="http://schemas.openxmlformats.org/officeDocument/2006/relationships/hyperlink" Target="consultantplus://offline/ref=500D64BFE0D5066E278E661533567ABA5178E88D43C063E2F19545273118E31F021D9FF8D8DEB8EB32DAD01C5F43B5C5965C1AA31623DD0CW339L" TargetMode="External"/><Relationship Id="rId63" Type="http://schemas.openxmlformats.org/officeDocument/2006/relationships/hyperlink" Target="consultantplus://offline/ref=500D64BFE0D5066E278E661533567ABA5178E98C44CE63E2F19545273118E31F021D9FF8D8DEB8E837DAD01C5F43B5C5965C1AA31623DD0CW339L" TargetMode="External"/><Relationship Id="rId68" Type="http://schemas.openxmlformats.org/officeDocument/2006/relationships/hyperlink" Target="consultantplus://offline/ref=500D64BFE0D5066E278E661533567ABA5178E98C44CE63E2F19545273118E31F021D9FF8D8DEB8E831DAD01C5F43B5C5965C1AA31623DD0CW339L" TargetMode="External"/><Relationship Id="rId84" Type="http://schemas.openxmlformats.org/officeDocument/2006/relationships/hyperlink" Target="consultantplus://offline/ref=500D64BFE0D5066E278E661533567ABA5179E58A44CF63E2F19545273118E31F021D9FFDDEDDB0B96295D1401A12A6C4965C18A70AW233L" TargetMode="External"/><Relationship Id="rId89" Type="http://schemas.openxmlformats.org/officeDocument/2006/relationships/hyperlink" Target="consultantplus://offline/ref=500D64BFE0D5066E278E661533567ABA5179E58A44CF63E2F19545273118E31F021D9FF8DED7BEE66780C0181617BCDA924604A50823WD3FL" TargetMode="External"/><Relationship Id="rId16" Type="http://schemas.openxmlformats.org/officeDocument/2006/relationships/hyperlink" Target="http://www.admuni.ru/" TargetMode="External"/><Relationship Id="rId11" Type="http://schemas.openxmlformats.org/officeDocument/2006/relationships/hyperlink" Target="consultantplus://offline/ref=8D4FE004B06CDAA7757148BAB57C13237CB76548C5E7EB8472B4E8718D99E1E66733FC8FD67E4930B51E8EDC25gEw3L" TargetMode="External"/><Relationship Id="rId32" Type="http://schemas.openxmlformats.org/officeDocument/2006/relationships/hyperlink" Target="consultantplus://offline/ref=5848D792C65D1D7804859C57068D17906DCA5AC642B5F5FC8716F6D7F54916E9F0E44DD55C0EFE36A6132AAA33C2D305F5AF3092E7X2oAF" TargetMode="External"/><Relationship Id="rId37" Type="http://schemas.openxmlformats.org/officeDocument/2006/relationships/hyperlink" Target="consultantplus://offline/ref=500D64BFE0D5066E278E661533567ABA5179E58F46C063E2F19545273118E31F021D9FFBDFD7B3E66780C0181617BCDA924604A50823WD3FL" TargetMode="External"/><Relationship Id="rId53" Type="http://schemas.openxmlformats.org/officeDocument/2006/relationships/hyperlink" Target="consultantplus://offline/ref=500D64BFE0D5066E278E661533567ABA5670E78946CF63E2F19545273118E31F101DC7F4D9DAA5ED37CF864D19W134L" TargetMode="External"/><Relationship Id="rId58" Type="http://schemas.openxmlformats.org/officeDocument/2006/relationships/hyperlink" Target="consultantplus://offline/ref=500D64BFE0D5066E278E661533567ABA5178E98C44CE63E2F19545273118E31F021D9FFBDCDAB0B96295D1401A12A6C4965C18A70AW233L" TargetMode="External"/><Relationship Id="rId74" Type="http://schemas.openxmlformats.org/officeDocument/2006/relationships/hyperlink" Target="consultantplus://offline/ref=500D64BFE0D5066E278E661533567ABA5178E98C44CE63E2F19545273118E31F021D9FF8D8DEB8E831DAD01C5F43B5C5965C1AA31623DD0CW339L" TargetMode="External"/><Relationship Id="rId79" Type="http://schemas.openxmlformats.org/officeDocument/2006/relationships/hyperlink" Target="consultantplus://offline/ref=500D64BFE0D5066E278E661533567ABA5179E58A44CF63E2F19545273118E31F021D9FFDDDD6B0B96295D1401A12A6C4965C18A70AW233L"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consultantplus://offline/ref=98A19D6C506ABEB4FF2C0D6AF155F2EED301C2D39FEEFDD5AECDF3F175E0A64800AD5115689D6EC6F8999C9C37433AA9A2ADAD640BdCD4H" TargetMode="External"/><Relationship Id="rId22" Type="http://schemas.openxmlformats.org/officeDocument/2006/relationships/hyperlink" Target="consultantplus://offline/ref=500D64BFE0D5066E278E661533567ABA5179E58A44CF63E2F19545273118E31F021D9FF8DED7BEE66780C0181617BCDA924604A50823WD3FL" TargetMode="External"/><Relationship Id="rId27" Type="http://schemas.openxmlformats.org/officeDocument/2006/relationships/hyperlink" Target="consultantplus://offline/ref=500D64BFE0D5066E278E661533567ABA5179E58A44CF63E2F19545273118E31F021D9FF8DED7BEE66780C0181617BCDA924604A50823WD3FL" TargetMode="External"/><Relationship Id="rId30" Type="http://schemas.openxmlformats.org/officeDocument/2006/relationships/hyperlink" Target="consultantplus://offline/ref=D3F5324AF46252DDA62AF496C376CC4A51E503C665B81682C015307C37286CF97A3AC70D0C0981017379165D6D2996844DCA4C5Dt8H8H" TargetMode="External"/><Relationship Id="rId35" Type="http://schemas.openxmlformats.org/officeDocument/2006/relationships/hyperlink" Target="consultantplus://offline/ref=500D64BFE0D5066E278E661533567ABA5179E58A44CF63E2F19545273118E31F021D9FFCD0DBB0B96295D1401A12A6C4965C18A70AW233L" TargetMode="External"/><Relationship Id="rId43" Type="http://schemas.openxmlformats.org/officeDocument/2006/relationships/hyperlink" Target="consultantplus://offline/ref=500D64BFE0D5066E278E661533567ABA5179E58A44CF63E2F19545273118E31F021D9FF1DEDEB0B96295D1401A12A6C4965C18A70AW233L" TargetMode="External"/><Relationship Id="rId48" Type="http://schemas.openxmlformats.org/officeDocument/2006/relationships/hyperlink" Target="consultantplus://offline/ref=500D64BFE0D5066E278E661533567ABA5178E88D43C063E2F19545273118E31F021D9FF8D8DEBAEE3BDAD01C5F43B5C5965C1AA31623DD0CW339L" TargetMode="External"/><Relationship Id="rId56" Type="http://schemas.openxmlformats.org/officeDocument/2006/relationships/hyperlink" Target="consultantplus://offline/ref=500D64BFE0D5066E278E661533567ABA5178E98C44CE63E2F19545273118E31F021D9FF8DDD7B0B96295D1401A12A6C4965C18A70AW233L" TargetMode="External"/><Relationship Id="rId64" Type="http://schemas.openxmlformats.org/officeDocument/2006/relationships/hyperlink" Target="consultantplus://offline/ref=500D64BFE0D5066E278E661533567ABA5178E98C44CE63E2F19545273118E31F021D9FFBD1DEB0B96295D1401A12A6C4965C18A70AW233L" TargetMode="External"/><Relationship Id="rId69" Type="http://schemas.openxmlformats.org/officeDocument/2006/relationships/hyperlink" Target="consultantplus://offline/ref=500D64BFE0D5066E278E661533567ABA5178E98C44CE63E2F19545273118E31F021D9FF8D8DEB8E831DAD01C5F43B5C5965C1AA31623DD0CW339L" TargetMode="External"/><Relationship Id="rId77" Type="http://schemas.openxmlformats.org/officeDocument/2006/relationships/hyperlink" Target="consultantplus://offline/ref=500D64BFE0D5066E278E661533567ABA5179E58A44CF63E2F19545273118E31F021D9FFDDDDBB0B96295D1401A12A6C4965C18A70AW233L" TargetMode="External"/><Relationship Id="rId8" Type="http://schemas.openxmlformats.org/officeDocument/2006/relationships/hyperlink" Target="consultantplus://offline/ref=8D4FE004B06CDAA7757148BAB57C13237CB6694EC5E6EB8472B4E8718D99E1E67533A486D17B5C64E044D9D126E52E7157DC96D87DgCwDL" TargetMode="External"/><Relationship Id="rId51" Type="http://schemas.openxmlformats.org/officeDocument/2006/relationships/hyperlink" Target="consultantplus://offline/ref=500D64BFE0D5066E278E661533567ABA5178E98C44CE63E2F19545273118E31F021D9FF8D38AEAA966DC85490516BCDA904218WA35L" TargetMode="External"/><Relationship Id="rId72" Type="http://schemas.openxmlformats.org/officeDocument/2006/relationships/hyperlink" Target="consultantplus://offline/ref=500D64BFE0D5066E278E661533567ABA5671E38341C663E2F19545273118E31F101DC7F4D9DAA5ED37CF864D19W134L" TargetMode="External"/><Relationship Id="rId80" Type="http://schemas.openxmlformats.org/officeDocument/2006/relationships/hyperlink" Target="consultantplus://offline/ref=500D64BFE0D5066E278E661533567ABA5179E58A44CF63E2F19545273118E31F021D9FFDDDD6B0B96295D1401A12A6C4965C18A70AW233L" TargetMode="External"/><Relationship Id="rId85" Type="http://schemas.openxmlformats.org/officeDocument/2006/relationships/hyperlink" Target="consultantplus://offline/ref=500D64BFE0D5066E278E661533567ABA5179E58A44CF63E2F19545273118E31F021D9FFDDEDAB0B96295D1401A12A6C4965C18A70AW233L" TargetMode="External"/><Relationship Id="rId3" Type="http://schemas.microsoft.com/office/2007/relationships/stylesWithEffects" Target="stylesWithEffects.xml"/><Relationship Id="rId12" Type="http://schemas.openxmlformats.org/officeDocument/2006/relationships/hyperlink" Target="consultantplus://offline/ref=D3F5324AF46252DDA62AF496C376CC4A51E503C665B81682C015307C37286CF97A3AC7080F02D55136274F0C2F629A8655D64D5E9E561A27t4HAH" TargetMode="External"/><Relationship Id="rId17" Type="http://schemas.openxmlformats.org/officeDocument/2006/relationships/hyperlink" Target="consultantplus://offline/ref=500D64BFE0D5066E278E661533567ABA5179E58A44CF63E2F19545273118E31F021D9FFDDDDBB0B96295D1401A12A6C4965C18A70AW233L" TargetMode="External"/><Relationship Id="rId25" Type="http://schemas.openxmlformats.org/officeDocument/2006/relationships/hyperlink" Target="consultantplus://offline/ref=500D64BFE0D5066E278E661533567ABA5179E58A44CF63E2F19545273118E31F021D9FFDDEDAB0B96295D1401A12A6C4965C18A70AW233L" TargetMode="External"/><Relationship Id="rId33" Type="http://schemas.openxmlformats.org/officeDocument/2006/relationships/hyperlink" Target="consultantplus://offline/ref=5848D792C65D1D7804859C57068D17906DCA5AC642B5F5FC8716F6D7F54916E9F0E44DD55F05FE36A6132AAA33C2D305F5AF3092E7X2oAF" TargetMode="External"/><Relationship Id="rId38" Type="http://schemas.openxmlformats.org/officeDocument/2006/relationships/hyperlink" Target="consultantplus://offline/ref=500D64BFE0D5066E278E661533567ABA5179E58A44CF63E2F19545273118E31F021D9FF8D8D7BEE66780C0181617BCDA924604A50823WD3FL" TargetMode="External"/><Relationship Id="rId46" Type="http://schemas.openxmlformats.org/officeDocument/2006/relationships/hyperlink" Target="consultantplus://offline/ref=500D64BFE0D5066E278E661533567ABA5671E08E43C363E2F19545273118E31F101DC7F4D9DAA5ED37CF864D19W134L" TargetMode="External"/><Relationship Id="rId59" Type="http://schemas.openxmlformats.org/officeDocument/2006/relationships/hyperlink" Target="consultantplus://offline/ref=500D64BFE0D5066E278E661533567ABA5178E98C44CE63E2F19545273118E31F021D9FF8D8DEB8E837DAD01C5F43B5C5965C1AA31623DD0CW339L" TargetMode="External"/><Relationship Id="rId67" Type="http://schemas.openxmlformats.org/officeDocument/2006/relationships/hyperlink" Target="consultantplus://offline/ref=500D64BFE0D5066E278E661533567ABA5178E98C44CE63E2F19545273118E31F021D9FF8D8DEB8E831DAD01C5F43B5C5965C1AA31623DD0CW339L" TargetMode="External"/><Relationship Id="rId20" Type="http://schemas.openxmlformats.org/officeDocument/2006/relationships/hyperlink" Target="consultantplus://offline/ref=500D64BFE0D5066E278E661533567ABA5179E58A44CF63E2F19545273118E31F021D9FFDDDD6B0B96295D1401A12A6C4965C18A70AW233L" TargetMode="External"/><Relationship Id="rId41" Type="http://schemas.openxmlformats.org/officeDocument/2006/relationships/hyperlink" Target="consultantplus://offline/ref=500D64BFE0D5066E278E661533567ABA5179E58A44CF63E2F19545273118E31F021D9FFFD9DFB0B96295D1401A12A6C4965C18A70AW233L" TargetMode="External"/><Relationship Id="rId54" Type="http://schemas.openxmlformats.org/officeDocument/2006/relationships/hyperlink" Target="consultantplus://offline/ref=500D64BFE0D5066E278E661533567ABA5178E48B44C263E2F19545273118E31F021D9FF8D8DEBBEC33DAD01C5F43B5C5965C1AA31623DD0CW339L" TargetMode="External"/><Relationship Id="rId62" Type="http://schemas.openxmlformats.org/officeDocument/2006/relationships/hyperlink" Target="consultantplus://offline/ref=500D64BFE0D5066E278E661533567ABA5178E98C44CE63E2F19545273118E31F021D9FF8D8DEB8E837DAD01C5F43B5C5965C1AA31623DD0CW339L" TargetMode="External"/><Relationship Id="rId70" Type="http://schemas.openxmlformats.org/officeDocument/2006/relationships/hyperlink" Target="consultantplus://offline/ref=500D64BFE0D5066E278E661533567ABA5178E98C44CE63E2F19545273118E31F021D9FF8D8DEB8E831DAD01C5F43B5C5965C1AA31623DD0CW339L" TargetMode="External"/><Relationship Id="rId75" Type="http://schemas.openxmlformats.org/officeDocument/2006/relationships/hyperlink" Target="consultantplus://offline/ref=500D64BFE0D5066E278E661533567ABA5178E98C44CE63E2F19545273118E31F021D9FF8D8DEB8E831DAD01C5F43B5C5965C1AA31623DD0CW339L" TargetMode="External"/><Relationship Id="rId83" Type="http://schemas.openxmlformats.org/officeDocument/2006/relationships/hyperlink" Target="consultantplus://offline/ref=500D64BFE0D5066E278E661533567ABA5179E58A44CF63E2F19545273118E31F021D9FFDDEDFB0B96295D1401A12A6C4965C18A70AW233L" TargetMode="External"/><Relationship Id="rId88" Type="http://schemas.openxmlformats.org/officeDocument/2006/relationships/hyperlink" Target="consultantplus://offline/ref=500D64BFE0D5066E278E661533567ABA5179E58A44CF63E2F19545273118E31F021D9FF8DED7BEE66780C0181617BCDA924604A50823WD3FL"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admuni.ru/" TargetMode="External"/><Relationship Id="rId23" Type="http://schemas.openxmlformats.org/officeDocument/2006/relationships/hyperlink" Target="consultantplus://offline/ref=500D64BFE0D5066E278E661533567ABA5179E58A44CF63E2F19545273118E31F021D9FFDDEDFB0B96295D1401A12A6C4965C18A70AW233L" TargetMode="External"/><Relationship Id="rId28" Type="http://schemas.openxmlformats.org/officeDocument/2006/relationships/hyperlink" Target="consultantplus://offline/ref=500D64BFE0D5066E278E661533567ABA5179E58A44CF63E2F19545273118E31F021D9FF8DED7BEE66780C0181617BCDA924604A50823WD3FL" TargetMode="External"/><Relationship Id="rId36" Type="http://schemas.openxmlformats.org/officeDocument/2006/relationships/hyperlink" Target="consultantplus://offline/ref=500D64BFE0D5066E278E661533567ABA5179E58A44CF63E2F19545273118E31F021D9FF8D8D7BEE66780C0181617BCDA924604A50823WD3FL" TargetMode="External"/><Relationship Id="rId49" Type="http://schemas.openxmlformats.org/officeDocument/2006/relationships/hyperlink" Target="consultantplus://offline/ref=500D64BFE0D5066E278E661533567ABA5378E78A41CF63E2F19545273118E31F101DC7F4D9DAA5ED37CF864D19W134L" TargetMode="External"/><Relationship Id="rId57" Type="http://schemas.openxmlformats.org/officeDocument/2006/relationships/hyperlink" Target="consultantplus://offline/ref=500D64BFE0D5066E278E661533567ABA5178E98C44CE63E2F19545273118E31F021D9FF8D8DEB8E831DAD01C5F43B5C5965C1AA31623DD0CW339L" TargetMode="External"/><Relationship Id="rId10" Type="http://schemas.openxmlformats.org/officeDocument/2006/relationships/hyperlink" Target="consultantplus://offline/ref=8D4FE004B06CDAA7757148BAB57C13237CB6694EC5E6EB8472B4E8718D99E1E67533A486D17E5C64E044D9D126E52E7157DC96D87DgCwDL" TargetMode="External"/><Relationship Id="rId31" Type="http://schemas.openxmlformats.org/officeDocument/2006/relationships/hyperlink" Target="consultantplus://offline/ref=D3F5324AF46252DDA62AF496C376CC4A51E503C665B81682C015307C37286CF97A3AC7080F02D55531274F0C2F629A8655D64D5E9E561A27t4HAH" TargetMode="External"/><Relationship Id="rId44" Type="http://schemas.openxmlformats.org/officeDocument/2006/relationships/hyperlink" Target="consultantplus://offline/ref=500D64BFE0D5066E278E661533567ABA5179E58A44CF63E2F19545273118E31F021D9FFCD0DBB0B96295D1401A12A6C4965C18A70AW233L" TargetMode="External"/><Relationship Id="rId52" Type="http://schemas.openxmlformats.org/officeDocument/2006/relationships/hyperlink" Target="consultantplus://offline/ref=500D64BFE0D5066E278E661533567ABA5178E98C44CE63E2F19545273118E31F021D9FFDD38AEAA966DC85490516BCDA904218WA35L" TargetMode="External"/><Relationship Id="rId60" Type="http://schemas.openxmlformats.org/officeDocument/2006/relationships/hyperlink" Target="consultantplus://offline/ref=500D64BFE0D5066E278E661533567ABA5178E98C44CE63E2F19545273118E31F021D9FF8D8DEB8E837DAD01C5F43B5C5965C1AA31623DD0CW339L" TargetMode="External"/><Relationship Id="rId65" Type="http://schemas.openxmlformats.org/officeDocument/2006/relationships/hyperlink" Target="consultantplus://offline/ref=500D64BFE0D5066E278E661533567ABA5178E98C44CE63E2F19545273118E31F021D9FF8D8DEB8E837DAD01C5F43B5C5965C1AA31623DD0CW339L" TargetMode="External"/><Relationship Id="rId73" Type="http://schemas.openxmlformats.org/officeDocument/2006/relationships/hyperlink" Target="consultantplus://offline/ref=500D64BFE0D5066E278E661533567ABA5178E98C44CE63E2F19545273118E31F021D9FF8D8DEB8E831DAD01C5F43B5C5965C1AA31623DD0CW339L" TargetMode="External"/><Relationship Id="rId78" Type="http://schemas.openxmlformats.org/officeDocument/2006/relationships/hyperlink" Target="consultantplus://offline/ref=500D64BFE0D5066E278E661533567ABA5179E58A44CF63E2F19545273118E31F021D9FFDDDD9B0B96295D1401A12A6C4965C18A70AW233L" TargetMode="External"/><Relationship Id="rId81" Type="http://schemas.openxmlformats.org/officeDocument/2006/relationships/hyperlink" Target="consultantplus://offline/ref=500D64BFE0D5066E278E661533567ABA5179E58A44CF63E2F19545273118E31F021D9FFDDDD6B0B96295D1401A12A6C4965C18A70AW233L" TargetMode="External"/><Relationship Id="rId86" Type="http://schemas.openxmlformats.org/officeDocument/2006/relationships/hyperlink" Target="consultantplus://offline/ref=500D64BFE0D5066E278E661533567ABA5179E58A44CF63E2F19545273118E31F021D9FFDDDD9B0B96295D1401A12A6C4965C18A70AW233L" TargetMode="External"/><Relationship Id="rId4" Type="http://schemas.openxmlformats.org/officeDocument/2006/relationships/settings" Target="settings.xml"/><Relationship Id="rId9" Type="http://schemas.openxmlformats.org/officeDocument/2006/relationships/hyperlink" Target="consultantplus://offline/ref=8D4FE004B06CDAA7757148BAB57C13237CB6694EC5E6EB8472B4E8718D99E1E67533A486D1795C64E044D9D126E52E7157DC96D87DgCwDL" TargetMode="External"/><Relationship Id="rId13" Type="http://schemas.openxmlformats.org/officeDocument/2006/relationships/hyperlink" Target="consultantplus://offline/ref=D3F5324AF46252DDA62AF496C376CC4A51E503C665B81682C015307C37286CF97A3AC7080F02D55135274F0C2F629A8655D64D5E9E561A27t4HAH" TargetMode="External"/><Relationship Id="rId18" Type="http://schemas.openxmlformats.org/officeDocument/2006/relationships/hyperlink" Target="consultantplus://offline/ref=500D64BFE0D5066E278E661533567ABA5179E58A44CF63E2F19545273118E31F021D9FFDDDD9B0B96295D1401A12A6C4965C18A70AW233L" TargetMode="External"/><Relationship Id="rId39" Type="http://schemas.openxmlformats.org/officeDocument/2006/relationships/hyperlink" Target="consultantplus://offline/ref=500D64BFE0D5066E278E661533567ABA5179E58A44CF63E2F19545273118E31F021D9FFFDDDCB0B96295D1401A12A6C4965C18A70AW233L" TargetMode="External"/><Relationship Id="rId34" Type="http://schemas.openxmlformats.org/officeDocument/2006/relationships/hyperlink" Target="consultantplus://offline/ref=500D64BFE0D5066E278E7818253A26B3527BBF8645C368B3AEC543706E48E54A425D99AD9B9AB6EC33D1844C1E1DEC95D61717A60C3FDD0A258FDD6EWF37L" TargetMode="External"/><Relationship Id="rId50" Type="http://schemas.openxmlformats.org/officeDocument/2006/relationships/hyperlink" Target="consultantplus://offline/ref=500D64BFE0D5066E278E661533567ABA5178E98C44CE63E2F19545273118E31F021D9FFBDCDAB0B96295D1401A12A6C4965C18A70AW233L" TargetMode="External"/><Relationship Id="rId55" Type="http://schemas.openxmlformats.org/officeDocument/2006/relationships/hyperlink" Target="consultantplus://offline/ref=500D64BFE0D5066E278E661533567ABA5178E98C44CE63E2F19545273118E31F021D9FF8DDD7B0B96295D1401A12A6C4965C18A70AW233L" TargetMode="External"/><Relationship Id="rId76" Type="http://schemas.openxmlformats.org/officeDocument/2006/relationships/hyperlink" Target="consultantplus://offline/ref=500D64BFE0D5066E278E661533567ABA5178E98C44CE63E2F19545273118E31F021D9FF8D8DEB8E831DAD01C5F43B5C5965C1AA31623DD0CW339L" TargetMode="External"/><Relationship Id="rId7" Type="http://schemas.openxmlformats.org/officeDocument/2006/relationships/hyperlink" Target="consultantplus://offline/ref=8D4FE004B06CDAA7757148BAB57C13237CB6694EC5E6EB8472B4E8718D99E1E67533A486D27D5C64E044D9D126E52E7157DC96D87DgCwDL" TargetMode="External"/><Relationship Id="rId71" Type="http://schemas.openxmlformats.org/officeDocument/2006/relationships/hyperlink" Target="consultantplus://offline/ref=500D64BFE0D5066E278E661533567ABA5178E98C44CE63E2F19545273118E31F021D9FF8D8DEB8E831DAD01C5F43B5C5965C1AA31623DD0CW339L" TargetMode="External"/><Relationship Id="rId2" Type="http://schemas.openxmlformats.org/officeDocument/2006/relationships/styles" Target="styles.xml"/><Relationship Id="rId29" Type="http://schemas.openxmlformats.org/officeDocument/2006/relationships/hyperlink" Target="consultantplus://offline/ref=500D64BFE0D5066E278E661533567ABA5179E58A44CF63E2F19545273118E31F021D9FF8DED7BEE66780C0181617BCDA924604A50823WD3FL" TargetMode="External"/><Relationship Id="rId24" Type="http://schemas.openxmlformats.org/officeDocument/2006/relationships/hyperlink" Target="consultantplus://offline/ref=500D64BFE0D5066E278E661533567ABA5179E58A44CF63E2F19545273118E31F021D9FFDDEDDB0B96295D1401A12A6C4965C18A70AW233L" TargetMode="External"/><Relationship Id="rId40" Type="http://schemas.openxmlformats.org/officeDocument/2006/relationships/hyperlink" Target="consultantplus://offline/ref=500D64BFE0D5066E278E661533567ABA5179E58A44CF63E2F19545273118E31F021D9FFFD9DDB0B96295D1401A12A6C4965C18A70AW233L" TargetMode="External"/><Relationship Id="rId45" Type="http://schemas.openxmlformats.org/officeDocument/2006/relationships/hyperlink" Target="consultantplus://offline/ref=500D64BFE0D5066E278E661533567ABA5179E58A44CF63E2F19545273118E31F021D9FF8DFDEB2E66780C0181617BCDA924604A50823WD3FL" TargetMode="External"/><Relationship Id="rId66" Type="http://schemas.openxmlformats.org/officeDocument/2006/relationships/hyperlink" Target="consultantplus://offline/ref=500D64BFE0D5066E278E661533567ABA5178E98C44CE63E2F19545273118E31F021D9FF8D8DEB8E831DAD01C5F43B5C5965C1AA31623DD0CW339L" TargetMode="External"/><Relationship Id="rId87" Type="http://schemas.openxmlformats.org/officeDocument/2006/relationships/hyperlink" Target="consultantplus://offline/ref=500D64BFE0D5066E278E661533567ABA5179E58A44CF63E2F19545273118E31F021D9FF8DED7BEE66780C0181617BCDA924604A50823WD3FL" TargetMode="External"/><Relationship Id="rId61" Type="http://schemas.openxmlformats.org/officeDocument/2006/relationships/hyperlink" Target="consultantplus://offline/ref=500D64BFE0D5066E278E661533567ABA5178E98C44CE63E2F19545273118E31F021D9FF8D8DEB8E831DAD01C5F43B5C5965C1AA31623DD0CW339L" TargetMode="External"/><Relationship Id="rId82" Type="http://schemas.openxmlformats.org/officeDocument/2006/relationships/hyperlink" Target="consultantplus://offline/ref=500D64BFE0D5066E278E661533567ABA5179E58A44CF63E2F19545273118E31F021D9FF8DED7BEE66780C0181617BCDA924604A50823WD3FL" TargetMode="External"/><Relationship Id="rId19" Type="http://schemas.openxmlformats.org/officeDocument/2006/relationships/hyperlink" Target="consultantplus://offline/ref=500D64BFE0D5066E278E661533567ABA5179E58A44CF63E2F19545273118E31F021D9FFDDDD6B0B96295D1401A12A6C4965C18A70AW23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54</Pages>
  <Words>18271</Words>
  <Characters>104149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2022-04-14T11:48:00Z</dcterms:created>
  <dcterms:modified xsi:type="dcterms:W3CDTF">2022-11-18T12:29:00Z</dcterms:modified>
</cp:coreProperties>
</file>