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0D" w:rsidRPr="0029780D" w:rsidRDefault="0029780D" w:rsidP="0029780D">
      <w:pPr>
        <w:spacing w:after="0" w:line="240" w:lineRule="auto"/>
        <w:jc w:val="center"/>
        <w:rPr>
          <w:rFonts w:eastAsia="Times New Roman" w:cs="Times New Roman"/>
          <w:b/>
          <w:bCs/>
          <w:noProof/>
          <w:position w:val="-6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position w:val="-6"/>
          <w:szCs w:val="28"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0D" w:rsidRPr="0029780D" w:rsidRDefault="0029780D" w:rsidP="0029780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9780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АДМИНИСТРАЦИЯ УНИНСКОГО  </w:t>
      </w:r>
      <w:r w:rsidR="002544C8">
        <w:rPr>
          <w:rFonts w:eastAsia="Times New Roman" w:cs="Times New Roman"/>
          <w:b/>
          <w:bCs/>
          <w:color w:val="000000"/>
          <w:szCs w:val="28"/>
          <w:lang w:eastAsia="ru-RU"/>
        </w:rPr>
        <w:t>МУНИЦИПАЛЬНОГО ОКРУГА</w:t>
      </w:r>
    </w:p>
    <w:p w:rsidR="0029780D" w:rsidRPr="0029780D" w:rsidRDefault="0029780D" w:rsidP="0029780D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29780D">
        <w:rPr>
          <w:rFonts w:eastAsia="Times New Roman" w:cs="Times New Roman"/>
          <w:b/>
          <w:color w:val="000000"/>
          <w:szCs w:val="28"/>
          <w:lang w:eastAsia="ru-RU"/>
        </w:rPr>
        <w:t>КИРОВСКОЙ ОБЛАСТИ</w:t>
      </w:r>
    </w:p>
    <w:p w:rsidR="0029780D" w:rsidRPr="0029780D" w:rsidRDefault="0029780D" w:rsidP="0029780D">
      <w:pPr>
        <w:spacing w:after="0" w:line="240" w:lineRule="auto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29780D" w:rsidRPr="0029780D" w:rsidRDefault="0029780D" w:rsidP="0029780D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29780D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29780D" w:rsidRPr="0029780D" w:rsidRDefault="0029780D" w:rsidP="0029780D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29780D" w:rsidRPr="0029780D" w:rsidRDefault="00F557DA" w:rsidP="0029780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20.09.2022</w:t>
      </w:r>
      <w:r w:rsidR="0029780D" w:rsidRPr="0029780D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</w:t>
      </w:r>
      <w:r w:rsidR="00521B98">
        <w:rPr>
          <w:rFonts w:eastAsia="Times New Roman" w:cs="Times New Roman"/>
          <w:szCs w:val="28"/>
          <w:lang w:eastAsia="ru-RU"/>
        </w:rPr>
        <w:t xml:space="preserve">    </w:t>
      </w:r>
      <w:r w:rsidR="0029780D" w:rsidRPr="0029780D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540</w:t>
      </w:r>
    </w:p>
    <w:p w:rsidR="0029780D" w:rsidRPr="0029780D" w:rsidRDefault="0029780D" w:rsidP="0029780D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29780D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29780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9780D">
        <w:rPr>
          <w:rFonts w:eastAsia="Times New Roman" w:cs="Times New Roman"/>
          <w:szCs w:val="28"/>
          <w:lang w:eastAsia="ru-RU"/>
        </w:rPr>
        <w:t>У</w:t>
      </w:r>
      <w:proofErr w:type="gramEnd"/>
      <w:r w:rsidRPr="0029780D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29780D" w:rsidRPr="0029780D" w:rsidRDefault="0029780D" w:rsidP="0029780D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2B24E4" w:rsidRDefault="00521B98" w:rsidP="00521B9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 внесении изменений </w:t>
      </w:r>
      <w:r w:rsidRPr="00521B98">
        <w:rPr>
          <w:rFonts w:eastAsia="Times New Roman" w:cs="Times New Roman"/>
          <w:b/>
          <w:szCs w:val="28"/>
          <w:lang w:eastAsia="ru-RU"/>
        </w:rPr>
        <w:t xml:space="preserve">в Положение об оплате труда работников </w:t>
      </w:r>
    </w:p>
    <w:p w:rsidR="0029780D" w:rsidRDefault="00521B98" w:rsidP="00521B9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21B98">
        <w:rPr>
          <w:rFonts w:eastAsia="Times New Roman" w:cs="Times New Roman"/>
          <w:b/>
          <w:szCs w:val="28"/>
          <w:lang w:eastAsia="ru-RU"/>
        </w:rPr>
        <w:t xml:space="preserve">единой дежурно-диспетчерской службы администрации Унинского муниципального округа, </w:t>
      </w:r>
      <w:proofErr w:type="gramStart"/>
      <w:r w:rsidRPr="00521B98">
        <w:rPr>
          <w:rFonts w:eastAsia="Times New Roman" w:cs="Times New Roman"/>
          <w:b/>
          <w:szCs w:val="28"/>
          <w:lang w:eastAsia="ru-RU"/>
        </w:rPr>
        <w:t>утвержденное</w:t>
      </w:r>
      <w:proofErr w:type="gramEnd"/>
      <w:r w:rsidRPr="00521B98">
        <w:rPr>
          <w:rFonts w:eastAsia="Times New Roman" w:cs="Times New Roman"/>
          <w:b/>
          <w:szCs w:val="28"/>
          <w:lang w:eastAsia="ru-RU"/>
        </w:rPr>
        <w:t xml:space="preserve"> постановлением администрации округа от 30.12.2021 № 447</w:t>
      </w:r>
    </w:p>
    <w:p w:rsidR="00521B98" w:rsidRPr="0029780D" w:rsidRDefault="00521B98" w:rsidP="0029780D">
      <w:pPr>
        <w:spacing w:after="0" w:line="240" w:lineRule="auto"/>
        <w:rPr>
          <w:rFonts w:eastAsia="Times New Roman" w:cs="Times New Roman"/>
          <w:sz w:val="48"/>
          <w:szCs w:val="48"/>
          <w:lang w:eastAsia="ru-RU"/>
        </w:rPr>
      </w:pPr>
    </w:p>
    <w:p w:rsidR="00DC77DB" w:rsidRPr="00F9032B" w:rsidRDefault="00DC77DB" w:rsidP="00DC77DB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 основании постановления </w:t>
      </w:r>
      <w:r>
        <w:rPr>
          <w:rFonts w:eastAsia="Times New Roman"/>
          <w:szCs w:val="28"/>
        </w:rPr>
        <w:t xml:space="preserve">Правительства Кировской области от 31.08.2022 № 480-П «О порядке индексации с 01.09.2022 заработной платы работников областных государственных учреждений и внесении изменений в постановление Правительства Кировской области от 01.07.2022 № 330-П», </w:t>
      </w:r>
      <w:r>
        <w:rPr>
          <w:rFonts w:eastAsia="Times New Roman" w:cs="Times New Roman"/>
          <w:szCs w:val="24"/>
          <w:lang w:eastAsia="ru-RU"/>
        </w:rPr>
        <w:t xml:space="preserve">постановления </w:t>
      </w:r>
      <w:r w:rsidRPr="00146CC8">
        <w:rPr>
          <w:rFonts w:eastAsia="Times New Roman" w:cs="Times New Roman"/>
          <w:szCs w:val="24"/>
          <w:lang w:eastAsia="ru-RU"/>
        </w:rPr>
        <w:t>администрации Унинского муниципального округа от 09.09.2022 № 523 «</w:t>
      </w:r>
      <w:r w:rsidRPr="00146CC8">
        <w:rPr>
          <w:rFonts w:eastAsia="Times New Roman"/>
          <w:bCs/>
          <w:spacing w:val="-3"/>
          <w:szCs w:val="28"/>
        </w:rPr>
        <w:t xml:space="preserve">О порядке индексации заработной платы работников </w:t>
      </w:r>
      <w:r w:rsidRPr="00146CC8">
        <w:rPr>
          <w:rFonts w:eastAsia="Times New Roman"/>
          <w:bCs/>
          <w:spacing w:val="-1"/>
          <w:szCs w:val="28"/>
        </w:rPr>
        <w:t>муниципальных учреждений в 2022 году»</w:t>
      </w:r>
      <w:r w:rsidRPr="00F9032B">
        <w:rPr>
          <w:rFonts w:eastAsia="Times New Roman" w:cs="Times New Roman"/>
          <w:szCs w:val="24"/>
          <w:lang w:eastAsia="ru-RU"/>
        </w:rPr>
        <w:t>, администрация Унинского муниципального округа  ПОСТАНОВЛЯЕТ:</w:t>
      </w:r>
    </w:p>
    <w:p w:rsidR="0063793F" w:rsidRDefault="0029780D" w:rsidP="00992E15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9780D">
        <w:rPr>
          <w:rFonts w:eastAsia="Times New Roman" w:cs="Times New Roman"/>
          <w:szCs w:val="24"/>
          <w:lang w:eastAsia="ru-RU"/>
        </w:rPr>
        <w:t xml:space="preserve">1. </w:t>
      </w:r>
      <w:r w:rsidR="00DC77DB">
        <w:rPr>
          <w:rFonts w:eastAsia="Times New Roman" w:cs="Times New Roman"/>
          <w:szCs w:val="24"/>
          <w:lang w:eastAsia="ru-RU"/>
        </w:rPr>
        <w:t>Внести изменения в</w:t>
      </w:r>
      <w:r w:rsidRPr="0029780D">
        <w:rPr>
          <w:rFonts w:eastAsia="Times New Roman" w:cs="Times New Roman"/>
          <w:szCs w:val="24"/>
          <w:lang w:eastAsia="ru-RU"/>
        </w:rPr>
        <w:t xml:space="preserve"> Положение об оплате труда работников единой дежурно-диспетчерской службы администрации </w:t>
      </w:r>
      <w:r w:rsidR="00DC77DB">
        <w:rPr>
          <w:rFonts w:eastAsia="Times New Roman" w:cs="Times New Roman"/>
          <w:szCs w:val="24"/>
          <w:lang w:eastAsia="ru-RU"/>
        </w:rPr>
        <w:t>Унинского муниципального округа, утвержденное постановлением администрации округа от 30.12.2021 № 447</w:t>
      </w:r>
      <w:r w:rsidR="00992E15">
        <w:rPr>
          <w:rFonts w:eastAsia="Times New Roman" w:cs="Times New Roman"/>
          <w:szCs w:val="24"/>
          <w:lang w:eastAsia="ru-RU"/>
        </w:rPr>
        <w:t xml:space="preserve"> (далее</w:t>
      </w:r>
      <w:r w:rsidR="002B24E4">
        <w:rPr>
          <w:rFonts w:eastAsia="Times New Roman" w:cs="Times New Roman"/>
          <w:szCs w:val="24"/>
          <w:lang w:eastAsia="ru-RU"/>
        </w:rPr>
        <w:t xml:space="preserve"> </w:t>
      </w:r>
      <w:r w:rsidR="00992E15">
        <w:rPr>
          <w:rFonts w:eastAsia="Times New Roman" w:cs="Times New Roman"/>
          <w:szCs w:val="24"/>
          <w:lang w:eastAsia="ru-RU"/>
        </w:rPr>
        <w:t>- Положение)</w:t>
      </w:r>
      <w:r w:rsidR="00DC77DB">
        <w:rPr>
          <w:rFonts w:eastAsia="Times New Roman" w:cs="Times New Roman"/>
          <w:szCs w:val="24"/>
          <w:lang w:eastAsia="ru-RU"/>
        </w:rPr>
        <w:t>:</w:t>
      </w:r>
      <w:r w:rsidR="0063793F">
        <w:rPr>
          <w:rFonts w:eastAsia="Times New Roman" w:cs="Times New Roman"/>
          <w:szCs w:val="24"/>
          <w:lang w:eastAsia="ru-RU"/>
        </w:rPr>
        <w:t xml:space="preserve">  </w:t>
      </w:r>
    </w:p>
    <w:p w:rsidR="00992E15" w:rsidRPr="00716AB3" w:rsidRDefault="00320A2D" w:rsidP="00820E12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16AB3">
        <w:rPr>
          <w:rFonts w:eastAsia="Times New Roman" w:cs="Times New Roman"/>
          <w:szCs w:val="24"/>
          <w:lang w:eastAsia="ru-RU"/>
        </w:rPr>
        <w:t>П</w:t>
      </w:r>
      <w:r w:rsidR="00992E15" w:rsidRPr="00716AB3">
        <w:rPr>
          <w:rFonts w:eastAsia="Times New Roman" w:cs="Times New Roman"/>
          <w:szCs w:val="24"/>
          <w:lang w:eastAsia="ru-RU"/>
        </w:rPr>
        <w:t xml:space="preserve">ункт 2 </w:t>
      </w:r>
      <w:r w:rsidRPr="00716AB3">
        <w:rPr>
          <w:rFonts w:eastAsia="Times New Roman" w:cs="Times New Roman"/>
          <w:szCs w:val="24"/>
          <w:lang w:eastAsia="ru-RU"/>
        </w:rPr>
        <w:t>раздела</w:t>
      </w:r>
      <w:r w:rsidR="00992E15" w:rsidRPr="00716AB3">
        <w:rPr>
          <w:rFonts w:eastAsia="Times New Roman" w:cs="Times New Roman"/>
          <w:szCs w:val="24"/>
          <w:lang w:eastAsia="ru-RU"/>
        </w:rPr>
        <w:t xml:space="preserve"> 6 Положения изложить в новой редакции:</w:t>
      </w:r>
    </w:p>
    <w:p w:rsidR="00320A2D" w:rsidRPr="00320A2D" w:rsidRDefault="00320A2D" w:rsidP="00735E0E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16AB3">
        <w:rPr>
          <w:rFonts w:eastAsia="Times New Roman" w:cs="Times New Roman"/>
          <w:szCs w:val="28"/>
          <w:lang w:eastAsia="ru-RU"/>
        </w:rPr>
        <w:t xml:space="preserve">«2. </w:t>
      </w:r>
      <w:r w:rsidRPr="00320A2D">
        <w:rPr>
          <w:rFonts w:eastAsia="Times New Roman" w:cs="Times New Roman"/>
          <w:szCs w:val="28"/>
          <w:lang w:eastAsia="ru-RU"/>
        </w:rPr>
        <w:t xml:space="preserve">Фонд оплаты труда для ЕДДС устанавливается в размере </w:t>
      </w:r>
      <w:r w:rsidRPr="00716AB3">
        <w:rPr>
          <w:rFonts w:eastAsia="Times New Roman" w:cs="Times New Roman"/>
          <w:szCs w:val="28"/>
          <w:lang w:eastAsia="ru-RU"/>
        </w:rPr>
        <w:t>35</w:t>
      </w:r>
      <w:r w:rsidRPr="00320A2D">
        <w:rPr>
          <w:rFonts w:eastAsia="Times New Roman" w:cs="Times New Roman"/>
          <w:szCs w:val="28"/>
          <w:lang w:eastAsia="ru-RU"/>
        </w:rPr>
        <w:t xml:space="preserve"> должностных окладов по должностям, предусмотренным штатным расписанием</w:t>
      </w:r>
      <w:proofErr w:type="gramStart"/>
      <w:r w:rsidRPr="00320A2D">
        <w:rPr>
          <w:rFonts w:eastAsia="Times New Roman" w:cs="Times New Roman"/>
          <w:szCs w:val="28"/>
          <w:lang w:eastAsia="ru-RU"/>
        </w:rPr>
        <w:t>.</w:t>
      </w:r>
      <w:r w:rsidRPr="00716AB3">
        <w:rPr>
          <w:rFonts w:eastAsia="Times New Roman" w:cs="Times New Roman"/>
          <w:szCs w:val="28"/>
          <w:lang w:eastAsia="ru-RU"/>
        </w:rPr>
        <w:t>»</w:t>
      </w:r>
      <w:r w:rsidRPr="00320A2D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320A2D" w:rsidRPr="00716AB3" w:rsidRDefault="002B3515" w:rsidP="00735E0E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16AB3">
        <w:rPr>
          <w:rFonts w:eastAsia="Times New Roman" w:cs="Times New Roman"/>
          <w:szCs w:val="28"/>
          <w:lang w:eastAsia="ru-RU"/>
        </w:rPr>
        <w:t xml:space="preserve">В пункте 3 раздела 6 Положения подпункты </w:t>
      </w:r>
      <w:r w:rsidR="00735E0E" w:rsidRPr="00716AB3">
        <w:rPr>
          <w:rFonts w:eastAsia="Times New Roman" w:cs="Times New Roman"/>
          <w:szCs w:val="28"/>
          <w:lang w:eastAsia="ru-RU"/>
        </w:rPr>
        <w:t>3.2 и 3.4. изложить в новой редакции:</w:t>
      </w:r>
    </w:p>
    <w:p w:rsidR="00320A2D" w:rsidRPr="00320A2D" w:rsidRDefault="00735E0E" w:rsidP="00735E0E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16AB3">
        <w:rPr>
          <w:rFonts w:eastAsia="Times New Roman" w:cs="Times New Roman"/>
          <w:szCs w:val="28"/>
          <w:lang w:eastAsia="ru-RU"/>
        </w:rPr>
        <w:t xml:space="preserve">«3.2. </w:t>
      </w:r>
      <w:r w:rsidR="00320A2D" w:rsidRPr="00320A2D">
        <w:rPr>
          <w:rFonts w:eastAsia="Times New Roman" w:cs="Times New Roman"/>
          <w:szCs w:val="28"/>
          <w:lang w:eastAsia="ru-RU"/>
        </w:rPr>
        <w:t xml:space="preserve">ежемесячной выплаты к должностному окладу за интенсивность и высокие результаты работы – в размере </w:t>
      </w:r>
      <w:r w:rsidRPr="00716AB3">
        <w:rPr>
          <w:rFonts w:eastAsia="Times New Roman" w:cs="Times New Roman"/>
          <w:szCs w:val="28"/>
          <w:lang w:eastAsia="ru-RU"/>
        </w:rPr>
        <w:t>1</w:t>
      </w:r>
      <w:r w:rsidR="00320A2D" w:rsidRPr="00320A2D">
        <w:rPr>
          <w:rFonts w:eastAsia="Times New Roman" w:cs="Times New Roman"/>
          <w:szCs w:val="28"/>
          <w:lang w:eastAsia="ru-RU"/>
        </w:rPr>
        <w:t>2 должностных окладов</w:t>
      </w:r>
      <w:proofErr w:type="gramStart"/>
      <w:r w:rsidR="00320A2D" w:rsidRPr="00320A2D">
        <w:rPr>
          <w:rFonts w:eastAsia="Times New Roman" w:cs="Times New Roman"/>
          <w:szCs w:val="28"/>
          <w:lang w:eastAsia="ru-RU"/>
        </w:rPr>
        <w:t>;</w:t>
      </w:r>
      <w:r w:rsidRPr="00716AB3">
        <w:rPr>
          <w:rFonts w:eastAsia="Times New Roman" w:cs="Times New Roman"/>
          <w:szCs w:val="28"/>
          <w:lang w:eastAsia="ru-RU"/>
        </w:rPr>
        <w:t>»</w:t>
      </w:r>
      <w:proofErr w:type="gramEnd"/>
    </w:p>
    <w:p w:rsidR="00320A2D" w:rsidRPr="00320A2D" w:rsidRDefault="00735E0E" w:rsidP="00735E0E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16AB3">
        <w:rPr>
          <w:rFonts w:eastAsia="Times New Roman" w:cs="Times New Roman"/>
          <w:szCs w:val="28"/>
          <w:lang w:eastAsia="ru-RU"/>
        </w:rPr>
        <w:t xml:space="preserve">«3.4. </w:t>
      </w:r>
      <w:r w:rsidR="00320A2D" w:rsidRPr="00320A2D">
        <w:rPr>
          <w:rFonts w:eastAsia="Times New Roman" w:cs="Times New Roman"/>
          <w:szCs w:val="28"/>
          <w:lang w:eastAsia="ru-RU"/>
        </w:rPr>
        <w:t xml:space="preserve">премиальных выплат – в размере </w:t>
      </w:r>
      <w:r w:rsidRPr="00716AB3">
        <w:rPr>
          <w:rFonts w:eastAsia="Times New Roman" w:cs="Times New Roman"/>
          <w:szCs w:val="28"/>
          <w:lang w:eastAsia="ru-RU"/>
        </w:rPr>
        <w:t>5</w:t>
      </w:r>
      <w:r w:rsidR="00320A2D" w:rsidRPr="00320A2D">
        <w:rPr>
          <w:rFonts w:eastAsia="Times New Roman" w:cs="Times New Roman"/>
          <w:szCs w:val="28"/>
          <w:lang w:eastAsia="ru-RU"/>
        </w:rPr>
        <w:t xml:space="preserve"> должностных окладов</w:t>
      </w:r>
      <w:proofErr w:type="gramStart"/>
      <w:r w:rsidR="00320A2D" w:rsidRPr="00320A2D">
        <w:rPr>
          <w:rFonts w:eastAsia="Times New Roman" w:cs="Times New Roman"/>
          <w:szCs w:val="28"/>
          <w:lang w:eastAsia="ru-RU"/>
        </w:rPr>
        <w:t>;</w:t>
      </w:r>
      <w:r w:rsidRPr="00716AB3">
        <w:rPr>
          <w:rFonts w:eastAsia="Times New Roman" w:cs="Times New Roman"/>
          <w:szCs w:val="28"/>
          <w:lang w:eastAsia="ru-RU"/>
        </w:rPr>
        <w:t>»</w:t>
      </w:r>
      <w:proofErr w:type="gramEnd"/>
    </w:p>
    <w:p w:rsidR="00716AB3" w:rsidRDefault="00DC77DB" w:rsidP="0029780D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16AB3">
        <w:rPr>
          <w:rFonts w:eastAsia="Times New Roman" w:cs="Times New Roman"/>
          <w:szCs w:val="24"/>
          <w:lang w:eastAsia="ru-RU"/>
        </w:rPr>
        <w:t>2</w:t>
      </w:r>
      <w:r w:rsidR="0029780D" w:rsidRPr="00716AB3">
        <w:rPr>
          <w:rFonts w:eastAsia="Times New Roman" w:cs="Times New Roman"/>
          <w:szCs w:val="24"/>
          <w:lang w:eastAsia="ru-RU"/>
        </w:rPr>
        <w:t>. Настоящее постановление вступает в силу с момента опубликования</w:t>
      </w:r>
      <w:r w:rsidR="0079754D" w:rsidRPr="00716AB3">
        <w:rPr>
          <w:rFonts w:eastAsia="Times New Roman" w:cs="Times New Roman"/>
          <w:szCs w:val="24"/>
          <w:lang w:eastAsia="ru-RU"/>
        </w:rPr>
        <w:t xml:space="preserve"> </w:t>
      </w:r>
      <w:r w:rsidR="0029780D" w:rsidRPr="00716AB3">
        <w:rPr>
          <w:rFonts w:eastAsia="Times New Roman" w:cs="Times New Roman"/>
          <w:szCs w:val="24"/>
          <w:lang w:eastAsia="ru-RU"/>
        </w:rPr>
        <w:t>(обнародования), распространяется на правоотношения</w:t>
      </w:r>
      <w:r w:rsidR="0029780D" w:rsidRPr="0029780D">
        <w:rPr>
          <w:rFonts w:eastAsia="Times New Roman" w:cs="Times New Roman"/>
          <w:szCs w:val="24"/>
          <w:lang w:eastAsia="ru-RU"/>
        </w:rPr>
        <w:t>, возникшие с 01.0</w:t>
      </w:r>
      <w:r>
        <w:rPr>
          <w:rFonts w:eastAsia="Times New Roman" w:cs="Times New Roman"/>
          <w:szCs w:val="24"/>
          <w:lang w:eastAsia="ru-RU"/>
        </w:rPr>
        <w:t>9</w:t>
      </w:r>
      <w:r w:rsidR="0029780D" w:rsidRPr="0029780D">
        <w:rPr>
          <w:rFonts w:eastAsia="Times New Roman" w:cs="Times New Roman"/>
          <w:szCs w:val="24"/>
          <w:lang w:eastAsia="ru-RU"/>
        </w:rPr>
        <w:t>.2022</w:t>
      </w:r>
      <w:r w:rsidR="00716AB3">
        <w:rPr>
          <w:rFonts w:eastAsia="Times New Roman" w:cs="Times New Roman"/>
          <w:szCs w:val="24"/>
          <w:lang w:eastAsia="ru-RU"/>
        </w:rPr>
        <w:t>.</w:t>
      </w:r>
    </w:p>
    <w:p w:rsidR="0029780D" w:rsidRPr="0029780D" w:rsidRDefault="00716AB3" w:rsidP="0029780D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3. Постановление </w:t>
      </w:r>
      <w:r w:rsidR="0029780D" w:rsidRPr="0029780D">
        <w:rPr>
          <w:rFonts w:eastAsia="Times New Roman" w:cs="Times New Roman"/>
          <w:szCs w:val="24"/>
          <w:lang w:eastAsia="ru-RU"/>
        </w:rPr>
        <w:t xml:space="preserve"> подлежит опубликованию в Информационном бюллетене органов местного самоуправления  Унинского </w:t>
      </w:r>
      <w:r w:rsidR="0079754D">
        <w:rPr>
          <w:rFonts w:eastAsia="Times New Roman" w:cs="Times New Roman"/>
          <w:szCs w:val="24"/>
          <w:lang w:eastAsia="ru-RU"/>
        </w:rPr>
        <w:t xml:space="preserve">муниципального округа </w:t>
      </w:r>
      <w:r w:rsidR="0029780D" w:rsidRPr="0029780D">
        <w:rPr>
          <w:rFonts w:eastAsia="Times New Roman" w:cs="Times New Roman"/>
          <w:szCs w:val="24"/>
          <w:lang w:eastAsia="ru-RU"/>
        </w:rPr>
        <w:t xml:space="preserve">  и размещению на официальном сайте Унинского </w:t>
      </w:r>
      <w:r w:rsidR="0079754D">
        <w:rPr>
          <w:rFonts w:eastAsia="Times New Roman" w:cs="Times New Roman"/>
          <w:szCs w:val="24"/>
          <w:lang w:eastAsia="ru-RU"/>
        </w:rPr>
        <w:t>муниципального округа</w:t>
      </w:r>
      <w:r w:rsidR="0029780D" w:rsidRPr="0029780D">
        <w:rPr>
          <w:rFonts w:eastAsia="Times New Roman" w:cs="Times New Roman"/>
          <w:szCs w:val="24"/>
          <w:lang w:eastAsia="ru-RU"/>
        </w:rPr>
        <w:t>.</w:t>
      </w:r>
    </w:p>
    <w:p w:rsidR="0029780D" w:rsidRPr="0029780D" w:rsidRDefault="0029780D" w:rsidP="0029780D">
      <w:pPr>
        <w:spacing w:after="0" w:line="240" w:lineRule="auto"/>
        <w:ind w:firstLine="709"/>
        <w:jc w:val="both"/>
        <w:rPr>
          <w:rFonts w:eastAsia="Times New Roman" w:cs="Times New Roman"/>
          <w:sz w:val="72"/>
          <w:szCs w:val="72"/>
          <w:lang w:eastAsia="ru-RU"/>
        </w:rPr>
      </w:pPr>
    </w:p>
    <w:p w:rsidR="0029780D" w:rsidRPr="0029780D" w:rsidRDefault="00DC77DB" w:rsidP="0029780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Глава Унинского</w:t>
      </w:r>
    </w:p>
    <w:p w:rsidR="0029780D" w:rsidRPr="0029780D" w:rsidRDefault="00DC77DB" w:rsidP="0029780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муниципального округа </w:t>
      </w:r>
      <w:r w:rsidR="0029780D" w:rsidRPr="0029780D">
        <w:rPr>
          <w:rFonts w:eastAsia="Times New Roman" w:cs="Times New Roman"/>
          <w:szCs w:val="20"/>
          <w:lang w:eastAsia="ru-RU"/>
        </w:rPr>
        <w:t xml:space="preserve">                                                             </w:t>
      </w:r>
      <w:r>
        <w:rPr>
          <w:rFonts w:eastAsia="Times New Roman" w:cs="Times New Roman"/>
          <w:szCs w:val="20"/>
          <w:lang w:eastAsia="ru-RU"/>
        </w:rPr>
        <w:t>Т.Ф. Боровикова</w:t>
      </w:r>
    </w:p>
    <w:p w:rsidR="0029780D" w:rsidRPr="0029780D" w:rsidRDefault="0029780D" w:rsidP="0029780D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29780D">
        <w:rPr>
          <w:rFonts w:eastAsia="Times New Roman" w:cs="Times New Roman"/>
          <w:sz w:val="36"/>
          <w:szCs w:val="36"/>
          <w:lang w:eastAsia="ru-RU"/>
        </w:rPr>
        <w:t>___________________________________________________</w:t>
      </w:r>
      <w:bookmarkStart w:id="0" w:name="_GoBack"/>
      <w:bookmarkEnd w:id="0"/>
    </w:p>
    <w:sectPr w:rsidR="0029780D" w:rsidRPr="0029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2F89"/>
    <w:multiLevelType w:val="hybridMultilevel"/>
    <w:tmpl w:val="C22E0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897971"/>
    <w:multiLevelType w:val="multilevel"/>
    <w:tmpl w:val="3192045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72"/>
    <w:rsid w:val="00012B4E"/>
    <w:rsid w:val="00057255"/>
    <w:rsid w:val="00122958"/>
    <w:rsid w:val="002544C8"/>
    <w:rsid w:val="0029780D"/>
    <w:rsid w:val="002B24E4"/>
    <w:rsid w:val="002B3515"/>
    <w:rsid w:val="002F1172"/>
    <w:rsid w:val="00320A2D"/>
    <w:rsid w:val="0033784B"/>
    <w:rsid w:val="003E51D7"/>
    <w:rsid w:val="003F7CDD"/>
    <w:rsid w:val="00521B98"/>
    <w:rsid w:val="0063793F"/>
    <w:rsid w:val="006A5D46"/>
    <w:rsid w:val="00716AB3"/>
    <w:rsid w:val="00735E0E"/>
    <w:rsid w:val="0079754D"/>
    <w:rsid w:val="00812721"/>
    <w:rsid w:val="00820E12"/>
    <w:rsid w:val="00992E15"/>
    <w:rsid w:val="00A40847"/>
    <w:rsid w:val="00CC4DC9"/>
    <w:rsid w:val="00DC77DB"/>
    <w:rsid w:val="00E74FF4"/>
    <w:rsid w:val="00F557DA"/>
    <w:rsid w:val="00F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80D"/>
    <w:rPr>
      <w:rFonts w:ascii="Tahoma" w:hAnsi="Tahoma" w:cs="Tahoma"/>
      <w:sz w:val="16"/>
      <w:szCs w:val="16"/>
    </w:rPr>
  </w:style>
  <w:style w:type="paragraph" w:styleId="a5">
    <w:name w:val="No Spacing"/>
    <w:qFormat/>
    <w:rsid w:val="0099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20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80D"/>
    <w:rPr>
      <w:rFonts w:ascii="Tahoma" w:hAnsi="Tahoma" w:cs="Tahoma"/>
      <w:sz w:val="16"/>
      <w:szCs w:val="16"/>
    </w:rPr>
  </w:style>
  <w:style w:type="paragraph" w:styleId="a5">
    <w:name w:val="No Spacing"/>
    <w:qFormat/>
    <w:rsid w:val="0099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2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0790-7C16-4BFF-847C-2E1A3DDB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7</cp:revision>
  <cp:lastPrinted>2022-09-16T06:49:00Z</cp:lastPrinted>
  <dcterms:created xsi:type="dcterms:W3CDTF">2022-09-15T10:23:00Z</dcterms:created>
  <dcterms:modified xsi:type="dcterms:W3CDTF">2022-09-26T13:30:00Z</dcterms:modified>
</cp:coreProperties>
</file>