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C" w:rsidRDefault="0081065C" w:rsidP="00DB06AC">
      <w:pPr>
        <w:spacing w:after="0"/>
        <w:jc w:val="center"/>
        <w:rPr>
          <w:rFonts w:ascii="Calibri" w:eastAsia="Times New Roman" w:hAnsi="Calibri"/>
          <w:b/>
          <w:sz w:val="22"/>
          <w:szCs w:val="28"/>
          <w:lang w:eastAsia="ru-RU"/>
        </w:rPr>
      </w:pPr>
      <w:r>
        <w:rPr>
          <w:rFonts w:ascii="Calibri" w:eastAsia="Times New Roman" w:hAnsi="Calibri"/>
          <w:b/>
          <w:noProof/>
          <w:sz w:val="22"/>
          <w:szCs w:val="28"/>
          <w:lang w:eastAsia="ru-RU"/>
        </w:rPr>
        <w:drawing>
          <wp:inline distT="0" distB="0" distL="0" distR="0" wp14:anchorId="0EE38DED" wp14:editId="4AC87631">
            <wp:extent cx="4476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5C" w:rsidRDefault="0081065C" w:rsidP="00DB06A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УНИНСКОГО МУНИЦИПАЛЬНОГО ОКРУГА</w:t>
      </w:r>
    </w:p>
    <w:p w:rsidR="0081065C" w:rsidRDefault="0081065C" w:rsidP="00DB06A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КИРОВСКОЙ ОБЛАСТИ</w:t>
      </w:r>
    </w:p>
    <w:p w:rsidR="0081065C" w:rsidRDefault="0081065C" w:rsidP="00DB06AC">
      <w:pPr>
        <w:spacing w:after="0" w:line="240" w:lineRule="auto"/>
        <w:jc w:val="center"/>
        <w:rPr>
          <w:rFonts w:ascii="Calibri" w:eastAsia="Times New Roman" w:hAnsi="Calibri"/>
          <w:b/>
          <w:sz w:val="36"/>
          <w:szCs w:val="36"/>
          <w:lang w:eastAsia="ru-RU"/>
        </w:rPr>
      </w:pPr>
    </w:p>
    <w:p w:rsidR="0081065C" w:rsidRDefault="0081065C" w:rsidP="00DB06A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1065C" w:rsidRDefault="0081065C" w:rsidP="00DB06AC">
      <w:pPr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81065C" w:rsidRDefault="00416A8B" w:rsidP="00DB06A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20.09.2022</w:t>
      </w:r>
      <w:r w:rsidR="0081065C">
        <w:rPr>
          <w:rFonts w:eastAsia="Times New Roman"/>
          <w:szCs w:val="28"/>
          <w:lang w:eastAsia="ru-RU"/>
        </w:rPr>
        <w:tab/>
      </w:r>
      <w:r w:rsidR="0081065C">
        <w:rPr>
          <w:rFonts w:eastAsia="Times New Roman"/>
          <w:szCs w:val="28"/>
          <w:lang w:eastAsia="ru-RU"/>
        </w:rPr>
        <w:tab/>
      </w:r>
      <w:r w:rsidR="0081065C">
        <w:rPr>
          <w:rFonts w:eastAsia="Times New Roman"/>
          <w:szCs w:val="28"/>
          <w:lang w:eastAsia="ru-RU"/>
        </w:rPr>
        <w:tab/>
      </w:r>
      <w:r w:rsidR="0081065C">
        <w:rPr>
          <w:rFonts w:eastAsia="Times New Roman"/>
          <w:szCs w:val="28"/>
          <w:lang w:eastAsia="ru-RU"/>
        </w:rPr>
        <w:tab/>
      </w:r>
      <w:r w:rsidR="0081065C">
        <w:rPr>
          <w:rFonts w:eastAsia="Times New Roman"/>
          <w:szCs w:val="28"/>
          <w:lang w:eastAsia="ru-RU"/>
        </w:rPr>
        <w:tab/>
        <w:t xml:space="preserve">                   </w:t>
      </w:r>
      <w:r w:rsidR="0081065C">
        <w:rPr>
          <w:rFonts w:eastAsia="Times New Roman"/>
          <w:szCs w:val="28"/>
          <w:lang w:eastAsia="ru-RU"/>
        </w:rPr>
        <w:tab/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</w:t>
      </w:r>
      <w:r w:rsidR="0081065C">
        <w:rPr>
          <w:rFonts w:eastAsia="Times New Roman"/>
          <w:szCs w:val="28"/>
          <w:lang w:eastAsia="ru-RU"/>
        </w:rPr>
        <w:t xml:space="preserve"> №  </w:t>
      </w:r>
      <w:r>
        <w:rPr>
          <w:rFonts w:eastAsia="Times New Roman"/>
          <w:szCs w:val="28"/>
          <w:lang w:eastAsia="ru-RU"/>
        </w:rPr>
        <w:t>537</w:t>
      </w:r>
    </w:p>
    <w:p w:rsidR="0081065C" w:rsidRDefault="0081065C" w:rsidP="00DB06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пгт Уни</w:t>
      </w:r>
    </w:p>
    <w:p w:rsidR="0081065C" w:rsidRDefault="0081065C" w:rsidP="00DB06AC">
      <w:pPr>
        <w:spacing w:after="0" w:line="240" w:lineRule="auto"/>
        <w:jc w:val="center"/>
        <w:rPr>
          <w:rFonts w:eastAsia="Times New Roman"/>
          <w:sz w:val="48"/>
          <w:szCs w:val="48"/>
          <w:lang w:eastAsia="ru-RU"/>
        </w:rPr>
      </w:pPr>
    </w:p>
    <w:p w:rsidR="0081065C" w:rsidRPr="00DB06AC" w:rsidRDefault="0081065C" w:rsidP="00DB06AC">
      <w:pPr>
        <w:spacing w:after="0" w:line="240" w:lineRule="auto"/>
        <w:jc w:val="center"/>
        <w:rPr>
          <w:rFonts w:eastAsia="Times New Roman"/>
          <w:b/>
          <w:sz w:val="27"/>
          <w:szCs w:val="27"/>
        </w:rPr>
      </w:pPr>
      <w:r w:rsidRPr="00DB06AC">
        <w:rPr>
          <w:rFonts w:eastAsia="Times New Roman"/>
          <w:b/>
          <w:bCs/>
          <w:sz w:val="27"/>
          <w:szCs w:val="27"/>
          <w:lang w:eastAsia="ru-RU"/>
        </w:rPr>
        <w:t xml:space="preserve">В несении изменений в постановление администрации округа  от 29.07.2022 № 442 «О признании  утратившими силу постановлений об утверждении административных регламентов поселений Унинского района </w:t>
      </w:r>
      <w:r w:rsidRPr="00DB06AC">
        <w:rPr>
          <w:rFonts w:eastAsia="Times New Roman"/>
          <w:b/>
          <w:sz w:val="27"/>
          <w:szCs w:val="27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</w:p>
    <w:p w:rsidR="0081065C" w:rsidRPr="00DB06AC" w:rsidRDefault="0081065C" w:rsidP="00DB06AC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81065C" w:rsidRPr="00DB06AC" w:rsidRDefault="0081065C" w:rsidP="00DB06AC">
      <w:pPr>
        <w:spacing w:after="0" w:line="240" w:lineRule="auto"/>
        <w:ind w:firstLine="708"/>
        <w:jc w:val="both"/>
        <w:rPr>
          <w:sz w:val="27"/>
          <w:szCs w:val="27"/>
        </w:rPr>
      </w:pPr>
      <w:r w:rsidRPr="00DB06AC">
        <w:rPr>
          <w:sz w:val="27"/>
          <w:szCs w:val="27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81065C" w:rsidRPr="00DB06AC" w:rsidRDefault="0081065C" w:rsidP="00DB06AC">
      <w:pPr>
        <w:spacing w:after="0" w:line="240" w:lineRule="auto"/>
        <w:ind w:firstLine="709"/>
        <w:jc w:val="both"/>
        <w:rPr>
          <w:sz w:val="27"/>
          <w:szCs w:val="27"/>
        </w:rPr>
      </w:pPr>
      <w:r w:rsidRPr="00DB06AC">
        <w:rPr>
          <w:sz w:val="27"/>
          <w:szCs w:val="27"/>
        </w:rPr>
        <w:t>1.</w:t>
      </w:r>
      <w:r w:rsidRPr="00DB06AC">
        <w:rPr>
          <w:sz w:val="27"/>
          <w:szCs w:val="27"/>
        </w:rPr>
        <w:tab/>
        <w:t xml:space="preserve"> Внести изменение в  постановление администрации округа  от 29.07.2022 № 442 «О признании  утратившими силу постановлений об утверждении административных регламентов поселений Унинского района 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образования»:</w:t>
      </w:r>
    </w:p>
    <w:p w:rsidR="0081065C" w:rsidRPr="00DB06AC" w:rsidRDefault="0081065C" w:rsidP="00DB06AC">
      <w:pPr>
        <w:spacing w:after="0" w:line="240" w:lineRule="auto"/>
        <w:ind w:firstLine="709"/>
        <w:jc w:val="both"/>
        <w:rPr>
          <w:sz w:val="27"/>
          <w:szCs w:val="27"/>
        </w:rPr>
      </w:pPr>
      <w:r w:rsidRPr="00DB06AC">
        <w:rPr>
          <w:sz w:val="27"/>
          <w:szCs w:val="27"/>
        </w:rPr>
        <w:t>Подпункт 1.3. постановления дополнить подпунктом 1.3.1.:</w:t>
      </w:r>
    </w:p>
    <w:p w:rsidR="0081065C" w:rsidRPr="00DB06AC" w:rsidRDefault="0081065C" w:rsidP="00DB06AC">
      <w:pPr>
        <w:spacing w:after="0" w:line="240" w:lineRule="auto"/>
        <w:ind w:firstLine="709"/>
        <w:jc w:val="both"/>
        <w:rPr>
          <w:sz w:val="27"/>
          <w:szCs w:val="27"/>
        </w:rPr>
      </w:pPr>
      <w:r w:rsidRPr="00DB06AC">
        <w:rPr>
          <w:sz w:val="27"/>
          <w:szCs w:val="27"/>
        </w:rPr>
        <w:t xml:space="preserve">«1.3.1. </w:t>
      </w:r>
      <w:r w:rsidR="00554423" w:rsidRPr="00DB06AC">
        <w:rPr>
          <w:sz w:val="27"/>
          <w:szCs w:val="27"/>
        </w:rPr>
        <w:t>Канахинского сельского поселения Унинского района Кировской области от 22.12.2020 № 66 «О внесении изменений в постановление администрации Канахинского сельского поселения Унинского района Кировской области от 19.09.2020 № 39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</w:r>
      <w:r w:rsidR="008F4DAB">
        <w:rPr>
          <w:sz w:val="27"/>
          <w:szCs w:val="27"/>
        </w:rPr>
        <w:t>.</w:t>
      </w:r>
    </w:p>
    <w:p w:rsidR="0081065C" w:rsidRPr="00DB06AC" w:rsidRDefault="0081065C" w:rsidP="00DB06AC">
      <w:pPr>
        <w:spacing w:after="0" w:line="240" w:lineRule="auto"/>
        <w:ind w:firstLine="709"/>
        <w:jc w:val="both"/>
        <w:rPr>
          <w:sz w:val="27"/>
          <w:szCs w:val="27"/>
        </w:rPr>
      </w:pPr>
      <w:r w:rsidRPr="00DB06AC">
        <w:rPr>
          <w:sz w:val="27"/>
          <w:szCs w:val="27"/>
        </w:rPr>
        <w:t>2. Настоящее постановление вступает в силу с момента опубликования.</w:t>
      </w:r>
    </w:p>
    <w:p w:rsidR="0081065C" w:rsidRPr="00DB06AC" w:rsidRDefault="0081065C" w:rsidP="00DB06AC">
      <w:pPr>
        <w:spacing w:after="0" w:line="240" w:lineRule="auto"/>
        <w:ind w:firstLine="709"/>
        <w:jc w:val="both"/>
        <w:rPr>
          <w:sz w:val="27"/>
          <w:szCs w:val="27"/>
        </w:rPr>
      </w:pPr>
      <w:r w:rsidRPr="00DB06AC">
        <w:rPr>
          <w:sz w:val="27"/>
          <w:szCs w:val="27"/>
        </w:rPr>
        <w:t>3.Настоящее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81065C" w:rsidRDefault="0081065C" w:rsidP="0081065C">
      <w:pPr>
        <w:spacing w:after="0" w:line="240" w:lineRule="auto"/>
        <w:jc w:val="both"/>
        <w:rPr>
          <w:sz w:val="72"/>
          <w:szCs w:val="72"/>
        </w:rPr>
      </w:pPr>
    </w:p>
    <w:p w:rsidR="0081065C" w:rsidRPr="00DB06AC" w:rsidRDefault="0081065C" w:rsidP="0081065C">
      <w:pPr>
        <w:spacing w:after="0" w:line="240" w:lineRule="auto"/>
        <w:jc w:val="both"/>
        <w:rPr>
          <w:sz w:val="26"/>
          <w:szCs w:val="26"/>
        </w:rPr>
      </w:pPr>
      <w:r w:rsidRPr="00DB06AC">
        <w:rPr>
          <w:sz w:val="26"/>
          <w:szCs w:val="26"/>
        </w:rPr>
        <w:t>Глава Унинского</w:t>
      </w:r>
    </w:p>
    <w:p w:rsidR="0081065C" w:rsidRPr="00DB06AC" w:rsidRDefault="0081065C" w:rsidP="0081065C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DB06AC">
        <w:rPr>
          <w:sz w:val="26"/>
          <w:szCs w:val="26"/>
        </w:rPr>
        <w:t>муниципального округа</w:t>
      </w:r>
      <w:r w:rsidRPr="00DB06AC">
        <w:rPr>
          <w:sz w:val="26"/>
          <w:szCs w:val="26"/>
        </w:rPr>
        <w:tab/>
        <w:t xml:space="preserve">   </w:t>
      </w:r>
      <w:r w:rsidR="00DB06AC">
        <w:rPr>
          <w:sz w:val="26"/>
          <w:szCs w:val="26"/>
        </w:rPr>
        <w:t xml:space="preserve"> </w:t>
      </w:r>
      <w:r w:rsidRPr="00DB06AC">
        <w:rPr>
          <w:sz w:val="26"/>
          <w:szCs w:val="26"/>
        </w:rPr>
        <w:t xml:space="preserve"> </w:t>
      </w:r>
      <w:r w:rsidR="008F4DAB">
        <w:rPr>
          <w:sz w:val="26"/>
          <w:szCs w:val="26"/>
        </w:rPr>
        <w:t xml:space="preserve"> </w:t>
      </w:r>
      <w:r w:rsidRPr="00DB06AC">
        <w:rPr>
          <w:sz w:val="26"/>
          <w:szCs w:val="26"/>
        </w:rPr>
        <w:t>Т.Ф. Боровикова</w:t>
      </w:r>
    </w:p>
    <w:p w:rsidR="00B232E4" w:rsidRPr="00911E7D" w:rsidRDefault="00B232E4">
      <w:bookmarkStart w:id="0" w:name="_GoBack"/>
      <w:bookmarkEnd w:id="0"/>
    </w:p>
    <w:sectPr w:rsidR="00B232E4" w:rsidRPr="00911E7D" w:rsidSect="00DB06AC">
      <w:pgSz w:w="11906" w:h="16838"/>
      <w:pgMar w:top="814" w:right="850" w:bottom="56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DB" w:rsidRDefault="00B06CDB" w:rsidP="00DB06AC">
      <w:pPr>
        <w:spacing w:after="0" w:line="240" w:lineRule="auto"/>
      </w:pPr>
      <w:r>
        <w:separator/>
      </w:r>
    </w:p>
  </w:endnote>
  <w:endnote w:type="continuationSeparator" w:id="0">
    <w:p w:rsidR="00B06CDB" w:rsidRDefault="00B06CDB" w:rsidP="00DB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DB" w:rsidRDefault="00B06CDB" w:rsidP="00DB06AC">
      <w:pPr>
        <w:spacing w:after="0" w:line="240" w:lineRule="auto"/>
      </w:pPr>
      <w:r>
        <w:separator/>
      </w:r>
    </w:p>
  </w:footnote>
  <w:footnote w:type="continuationSeparator" w:id="0">
    <w:p w:rsidR="00B06CDB" w:rsidRDefault="00B06CDB" w:rsidP="00DB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F"/>
    <w:rsid w:val="00025C0F"/>
    <w:rsid w:val="00057255"/>
    <w:rsid w:val="000B2874"/>
    <w:rsid w:val="001309B1"/>
    <w:rsid w:val="00247D86"/>
    <w:rsid w:val="002A754E"/>
    <w:rsid w:val="00416A8B"/>
    <w:rsid w:val="004B0404"/>
    <w:rsid w:val="004F02D5"/>
    <w:rsid w:val="00554423"/>
    <w:rsid w:val="006476E1"/>
    <w:rsid w:val="00687CF5"/>
    <w:rsid w:val="006A5D46"/>
    <w:rsid w:val="00716E29"/>
    <w:rsid w:val="00721A4E"/>
    <w:rsid w:val="0081065C"/>
    <w:rsid w:val="00812721"/>
    <w:rsid w:val="008F4DAB"/>
    <w:rsid w:val="00911E7D"/>
    <w:rsid w:val="009C74D0"/>
    <w:rsid w:val="009F0A4E"/>
    <w:rsid w:val="00AD7A81"/>
    <w:rsid w:val="00B06CDB"/>
    <w:rsid w:val="00B232E4"/>
    <w:rsid w:val="00C21FF6"/>
    <w:rsid w:val="00DB06AC"/>
    <w:rsid w:val="00E669C9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6A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B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6A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6A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B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6A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8</cp:revision>
  <cp:lastPrinted>2022-09-15T06:19:00Z</cp:lastPrinted>
  <dcterms:created xsi:type="dcterms:W3CDTF">2022-07-29T09:59:00Z</dcterms:created>
  <dcterms:modified xsi:type="dcterms:W3CDTF">2022-09-26T13:33:00Z</dcterms:modified>
</cp:coreProperties>
</file>