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AF" w:rsidRDefault="003249AF" w:rsidP="003249AF">
      <w:pPr>
        <w:jc w:val="center"/>
        <w:rPr>
          <w:b/>
          <w:sz w:val="28"/>
          <w:szCs w:val="28"/>
        </w:rPr>
      </w:pPr>
    </w:p>
    <w:p w:rsidR="003249AF" w:rsidRDefault="003249AF" w:rsidP="0032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3249AF" w:rsidRDefault="003249AF" w:rsidP="0032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3249AF" w:rsidRDefault="003249AF" w:rsidP="003249AF">
      <w:pPr>
        <w:jc w:val="both"/>
        <w:rPr>
          <w:b/>
          <w:sz w:val="36"/>
          <w:szCs w:val="36"/>
        </w:rPr>
      </w:pPr>
    </w:p>
    <w:p w:rsidR="003249AF" w:rsidRDefault="003249AF" w:rsidP="003249A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249AF" w:rsidRDefault="003249AF" w:rsidP="003249AF">
      <w:pPr>
        <w:rPr>
          <w:sz w:val="36"/>
          <w:szCs w:val="36"/>
        </w:rPr>
      </w:pPr>
    </w:p>
    <w:p w:rsidR="003249AF" w:rsidRDefault="003249AF" w:rsidP="003249AF">
      <w:pPr>
        <w:rPr>
          <w:sz w:val="28"/>
          <w:szCs w:val="28"/>
        </w:rPr>
      </w:pPr>
      <w:r>
        <w:rPr>
          <w:sz w:val="28"/>
          <w:szCs w:val="28"/>
        </w:rPr>
        <w:t xml:space="preserve">20.01.2022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48</w:t>
      </w:r>
    </w:p>
    <w:p w:rsidR="003249AF" w:rsidRDefault="003249AF" w:rsidP="003249AF">
      <w:pPr>
        <w:jc w:val="center"/>
        <w:rPr>
          <w:sz w:val="28"/>
          <w:szCs w:val="28"/>
        </w:rPr>
      </w:pPr>
      <w:proofErr w:type="spellStart"/>
      <w:r w:rsidRPr="008838FD">
        <w:rPr>
          <w:sz w:val="28"/>
          <w:szCs w:val="28"/>
        </w:rPr>
        <w:t>пгт</w:t>
      </w:r>
      <w:proofErr w:type="spellEnd"/>
      <w:r w:rsidRPr="008838FD">
        <w:rPr>
          <w:sz w:val="28"/>
          <w:szCs w:val="28"/>
        </w:rPr>
        <w:t xml:space="preserve"> Уни</w:t>
      </w:r>
    </w:p>
    <w:p w:rsidR="003249AF" w:rsidRPr="00300FD8" w:rsidRDefault="003249AF" w:rsidP="003249AF">
      <w:pPr>
        <w:jc w:val="center"/>
        <w:rPr>
          <w:sz w:val="48"/>
          <w:szCs w:val="48"/>
        </w:rPr>
      </w:pPr>
    </w:p>
    <w:p w:rsidR="003249AF" w:rsidRDefault="003249AF" w:rsidP="003249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"Дорожной карты" по реализации мероприятий по обеспечению развития и укрепления материально - технической базы муниципальных домов культуры в населенных пунктах с числом жителей до 50 тысяч человек ("Местный дом культуры")</w:t>
      </w:r>
    </w:p>
    <w:p w:rsidR="003249AF" w:rsidRPr="004E1A8A" w:rsidRDefault="003249AF" w:rsidP="003249AF">
      <w:pPr>
        <w:shd w:val="clear" w:color="auto" w:fill="FFFFFF"/>
        <w:jc w:val="center"/>
        <w:rPr>
          <w:b/>
          <w:sz w:val="48"/>
          <w:szCs w:val="48"/>
        </w:rPr>
      </w:pPr>
    </w:p>
    <w:p w:rsidR="003249AF" w:rsidRPr="00DC28A9" w:rsidRDefault="003249AF" w:rsidP="003249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министерства культуры Кировской области от 24.10.2021 № 257 "Об утверждении перечня прошедших конкурсный отбор проектов по развитию и укреплению материально - технической базы муниципальных домов культуры (и их филиалов), расположенных в населенных пунктах с численностью населения до 50 тысяч человек, на 2022 год", </w:t>
      </w:r>
      <w:r w:rsidRPr="00DC28A9">
        <w:rPr>
          <w:rFonts w:ascii="Times New Roman" w:hAnsi="Times New Roman" w:cs="Times New Roman"/>
          <w:sz w:val="28"/>
          <w:szCs w:val="28"/>
        </w:rPr>
        <w:t xml:space="preserve">администрация Унинского муниципального округа ПОСТАНОВЛЯЕТ: </w:t>
      </w:r>
    </w:p>
    <w:p w:rsidR="003249AF" w:rsidRDefault="003249AF" w:rsidP="003249AF">
      <w:pPr>
        <w:ind w:firstLine="720"/>
        <w:jc w:val="both"/>
        <w:rPr>
          <w:sz w:val="28"/>
          <w:szCs w:val="28"/>
        </w:rPr>
      </w:pPr>
      <w:r w:rsidRPr="00DC28A9">
        <w:rPr>
          <w:sz w:val="28"/>
          <w:szCs w:val="28"/>
        </w:rPr>
        <w:t>1. У</w:t>
      </w:r>
      <w:r>
        <w:rPr>
          <w:sz w:val="28"/>
          <w:szCs w:val="28"/>
        </w:rPr>
        <w:t xml:space="preserve">твердить "Дорожную карту" по реализации мероприятий по обеспечению развития и укрепления материально - технической базы муниципальных домов культуры в населенных пунктах с числом жителей до 50 тысяч человек ("Местный дом культуры") согласно приложения. </w:t>
      </w:r>
    </w:p>
    <w:p w:rsidR="003249AF" w:rsidRPr="00494BE9" w:rsidRDefault="003249AF" w:rsidP="003249AF">
      <w:pPr>
        <w:ind w:firstLine="720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оставляю за собой. </w:t>
      </w:r>
    </w:p>
    <w:p w:rsidR="003249AF" w:rsidRPr="00494BE9" w:rsidRDefault="003249AF" w:rsidP="003249A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28A9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3249AF" w:rsidRPr="00FD39CC" w:rsidRDefault="003249AF" w:rsidP="003249AF">
      <w:pPr>
        <w:tabs>
          <w:tab w:val="left" w:pos="7513"/>
          <w:tab w:val="left" w:pos="7655"/>
        </w:tabs>
        <w:rPr>
          <w:sz w:val="72"/>
          <w:szCs w:val="72"/>
        </w:rPr>
      </w:pPr>
    </w:p>
    <w:p w:rsidR="003249AF" w:rsidRPr="00E65D2A" w:rsidRDefault="003249AF" w:rsidP="003249AF">
      <w:pPr>
        <w:jc w:val="both"/>
        <w:rPr>
          <w:sz w:val="28"/>
        </w:rPr>
      </w:pPr>
      <w:r w:rsidRPr="00E65D2A">
        <w:rPr>
          <w:sz w:val="28"/>
        </w:rPr>
        <w:t xml:space="preserve">Глава Унинского </w:t>
      </w:r>
    </w:p>
    <w:p w:rsidR="003249AF" w:rsidRPr="00E65D2A" w:rsidRDefault="003249AF" w:rsidP="003249AF">
      <w:pPr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E65D2A">
        <w:rPr>
          <w:sz w:val="28"/>
        </w:rPr>
        <w:t>Т.Ф. Боровикова</w:t>
      </w:r>
    </w:p>
    <w:p w:rsidR="003249AF" w:rsidRDefault="003249AF" w:rsidP="003249AF">
      <w:pPr>
        <w:pStyle w:val="2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___________________________________________________</w:t>
      </w:r>
    </w:p>
    <w:p w:rsidR="003249AF" w:rsidRDefault="003249AF" w:rsidP="003249AF">
      <w:pPr>
        <w:jc w:val="both"/>
        <w:rPr>
          <w:sz w:val="36"/>
          <w:szCs w:val="36"/>
        </w:rPr>
      </w:pPr>
    </w:p>
    <w:p w:rsidR="003249AF" w:rsidRDefault="003249AF" w:rsidP="003249AF">
      <w:pPr>
        <w:jc w:val="both"/>
        <w:rPr>
          <w:sz w:val="36"/>
          <w:szCs w:val="36"/>
        </w:rPr>
      </w:pPr>
    </w:p>
    <w:p w:rsidR="00853267" w:rsidRDefault="00853267"/>
    <w:p w:rsidR="003249AF" w:rsidRDefault="003249AF"/>
    <w:p w:rsidR="003249AF" w:rsidRDefault="003249AF"/>
    <w:p w:rsidR="003249AF" w:rsidRDefault="003249AF"/>
    <w:p w:rsidR="003249AF" w:rsidRDefault="003249AF"/>
    <w:p w:rsidR="003249AF" w:rsidRDefault="003249AF"/>
    <w:p w:rsidR="003249AF" w:rsidRDefault="003249AF"/>
    <w:p w:rsidR="003249AF" w:rsidRDefault="003249AF"/>
    <w:p w:rsidR="003249AF" w:rsidRDefault="003249AF"/>
    <w:p w:rsidR="003249AF" w:rsidRDefault="003249AF"/>
    <w:tbl>
      <w:tblPr>
        <w:tblW w:w="9726" w:type="dxa"/>
        <w:tblBorders>
          <w:insideH w:val="single" w:sz="4" w:space="0" w:color="auto"/>
        </w:tblBorders>
        <w:tblLook w:val="04A0"/>
      </w:tblPr>
      <w:tblGrid>
        <w:gridCol w:w="4863"/>
        <w:gridCol w:w="4863"/>
      </w:tblGrid>
      <w:tr w:rsidR="003249AF" w:rsidRPr="00D8234C" w:rsidTr="00694A86">
        <w:trPr>
          <w:trHeight w:val="1935"/>
        </w:trPr>
        <w:tc>
          <w:tcPr>
            <w:tcW w:w="4863" w:type="dxa"/>
            <w:shd w:val="clear" w:color="auto" w:fill="auto"/>
          </w:tcPr>
          <w:p w:rsidR="003249AF" w:rsidRPr="00D8234C" w:rsidRDefault="003249AF" w:rsidP="00694A86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3249AF" w:rsidRPr="00D8234C" w:rsidRDefault="003249AF" w:rsidP="00694A86">
            <w:pPr>
              <w:rPr>
                <w:sz w:val="28"/>
                <w:szCs w:val="28"/>
              </w:rPr>
            </w:pPr>
            <w:r w:rsidRPr="00D8234C">
              <w:rPr>
                <w:sz w:val="28"/>
                <w:szCs w:val="28"/>
              </w:rPr>
              <w:t>Приложение</w:t>
            </w:r>
          </w:p>
          <w:p w:rsidR="003249AF" w:rsidRPr="00D8234C" w:rsidRDefault="003249AF" w:rsidP="00694A86">
            <w:pPr>
              <w:rPr>
                <w:sz w:val="28"/>
                <w:szCs w:val="28"/>
              </w:rPr>
            </w:pPr>
          </w:p>
          <w:p w:rsidR="003249AF" w:rsidRPr="00D8234C" w:rsidRDefault="003249AF" w:rsidP="0069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D8234C">
              <w:rPr>
                <w:sz w:val="28"/>
                <w:szCs w:val="28"/>
              </w:rPr>
              <w:t xml:space="preserve">    </w:t>
            </w:r>
          </w:p>
          <w:p w:rsidR="003249AF" w:rsidRPr="00D8234C" w:rsidRDefault="003249AF" w:rsidP="00694A86">
            <w:pPr>
              <w:ind w:firstLine="4536"/>
              <w:rPr>
                <w:sz w:val="28"/>
                <w:szCs w:val="28"/>
              </w:rPr>
            </w:pPr>
          </w:p>
          <w:p w:rsidR="003249AF" w:rsidRPr="00D8234C" w:rsidRDefault="003249AF" w:rsidP="00694A86">
            <w:pPr>
              <w:rPr>
                <w:sz w:val="28"/>
                <w:szCs w:val="28"/>
              </w:rPr>
            </w:pPr>
            <w:r w:rsidRPr="00D8234C">
              <w:rPr>
                <w:sz w:val="28"/>
                <w:szCs w:val="28"/>
              </w:rPr>
              <w:t>Постановлением администрации</w:t>
            </w:r>
          </w:p>
          <w:p w:rsidR="003249AF" w:rsidRPr="00D8234C" w:rsidRDefault="003249AF" w:rsidP="00694A86">
            <w:pPr>
              <w:rPr>
                <w:sz w:val="28"/>
                <w:szCs w:val="28"/>
              </w:rPr>
            </w:pPr>
            <w:r w:rsidRPr="00D8234C">
              <w:rPr>
                <w:sz w:val="28"/>
                <w:szCs w:val="28"/>
              </w:rPr>
              <w:t>Унинского муниципального округа</w:t>
            </w:r>
          </w:p>
          <w:p w:rsidR="003249AF" w:rsidRPr="00D8234C" w:rsidRDefault="003249AF" w:rsidP="00694A86">
            <w:pPr>
              <w:rPr>
                <w:sz w:val="28"/>
                <w:szCs w:val="28"/>
              </w:rPr>
            </w:pPr>
            <w:r w:rsidRPr="00D8234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20.01.2022  </w:t>
            </w:r>
            <w:r w:rsidRPr="00D8234C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3249AF" w:rsidRPr="003F6FF7" w:rsidRDefault="003249AF" w:rsidP="003249AF">
      <w:pPr>
        <w:rPr>
          <w:sz w:val="72"/>
          <w:szCs w:val="72"/>
        </w:rPr>
      </w:pPr>
    </w:p>
    <w:p w:rsidR="003249AF" w:rsidRDefault="003249AF" w:rsidP="00324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"ДОРОЖНАЯ КАРТА"</w:t>
      </w:r>
    </w:p>
    <w:p w:rsidR="003249AF" w:rsidRDefault="003249AF" w:rsidP="003249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мероприятий по обеспечению развития и укрепления материально - технической базы муниципальных домов культуры в населенных пунктах с числом жителей до 50 тысяч человек </w:t>
      </w:r>
    </w:p>
    <w:p w:rsidR="003249AF" w:rsidRDefault="003249AF" w:rsidP="003249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("Местный дом культуры") </w:t>
      </w:r>
    </w:p>
    <w:p w:rsidR="003249AF" w:rsidRDefault="003249AF" w:rsidP="003249AF">
      <w:pPr>
        <w:shd w:val="clear" w:color="auto" w:fill="FFFFFF"/>
        <w:jc w:val="both"/>
        <w:rPr>
          <w:b/>
          <w:sz w:val="28"/>
          <w:szCs w:val="28"/>
        </w:rPr>
      </w:pPr>
    </w:p>
    <w:p w:rsidR="003249AF" w:rsidRDefault="003249AF" w:rsidP="003249AF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4660"/>
        <w:gridCol w:w="2393"/>
      </w:tblGrid>
      <w:tr w:rsidR="003249AF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Pr="005914DD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249AF" w:rsidRPr="005914DD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21.01.2022</w:t>
            </w:r>
          </w:p>
        </w:tc>
        <w:tc>
          <w:tcPr>
            <w:tcW w:w="4660" w:type="dxa"/>
          </w:tcPr>
          <w:p w:rsidR="003249AF" w:rsidRPr="005914DD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Заключить соглашение с Министерством культуры Кировской области в ГИС "Электронный бюджет"</w:t>
            </w:r>
          </w:p>
        </w:tc>
        <w:tc>
          <w:tcPr>
            <w:tcW w:w="2393" w:type="dxa"/>
          </w:tcPr>
          <w:p w:rsidR="003249AF" w:rsidRPr="005914DD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"Финансово - хозяйственный отдел учреждений культуры" Петухова Ю.Н.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Завершить конкурсные процедуры и предоставить информацию в Министерство культуры Кировской области о заключенных муниципальных контрактах (договорах)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своевременную фото - фиксацию объектов до проведения работ и по итогам проекта (в течение всего периода)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в Министерство культуры Кировской области заявки на перечисление субсидии (для формирования кассового плана)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"Финансово - хозяйственный отдел учреждений культуры" Петухова Ю.Н.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на объектах, участвующих в проекте, </w:t>
            </w:r>
            <w:r>
              <w:rPr>
                <w:sz w:val="28"/>
                <w:szCs w:val="28"/>
              </w:rPr>
              <w:lastRenderedPageBreak/>
              <w:t>информационный баннер о ходе проведения работ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lastRenderedPageBreak/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отчет за 1 квартал в Министерство культуры Кировской области с фотографиями до и после по обновлению материально - технической базы 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05.07.2022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отчет за 2 квартал в Министерство культуры Кировской области с фотографиями до и после по обновлению материально - технической базы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полное освоение средств субсидий, в том числе экономии и направить в Министерство культуры Кировской области итоговый отчет с приложением фотографий (уведомление министерства культуры Кировской области о дате приемки работ по объекту (в целом) и планируемой дате открытия объекта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05.10.2022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отчет за 3 квартал в Министерство культуры Кировской области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01.11.2022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итоговые отчеты о реализации проекта в 2022 году в Министерство культуры Кировской области с фотографиями до и после по обновлению материально - технической базы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"</w:t>
            </w:r>
            <w:proofErr w:type="spellStart"/>
            <w:r>
              <w:rPr>
                <w:sz w:val="28"/>
                <w:szCs w:val="28"/>
              </w:rPr>
              <w:t>Унинский</w:t>
            </w:r>
            <w:proofErr w:type="spellEnd"/>
            <w:r>
              <w:rPr>
                <w:sz w:val="28"/>
                <w:szCs w:val="28"/>
              </w:rPr>
              <w:t xml:space="preserve"> ЦКД"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249AF" w:rsidRPr="005914DD" w:rsidTr="00694A86">
        <w:tc>
          <w:tcPr>
            <w:tcW w:w="53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249AF" w:rsidRDefault="003249AF" w:rsidP="0069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660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освоением субсидии на муниципальном уровне, согласно заключенным соглашениям в ГИС "Электронный бюджет"</w:t>
            </w:r>
          </w:p>
        </w:tc>
        <w:tc>
          <w:tcPr>
            <w:tcW w:w="2393" w:type="dxa"/>
          </w:tcPr>
          <w:p w:rsidR="003249AF" w:rsidRDefault="003249AF" w:rsidP="006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Н.Н. </w:t>
            </w:r>
          </w:p>
        </w:tc>
      </w:tr>
    </w:tbl>
    <w:p w:rsidR="003249AF" w:rsidRDefault="003249AF" w:rsidP="003249AF">
      <w:pPr>
        <w:shd w:val="clear" w:color="auto" w:fill="FFFFFF"/>
        <w:jc w:val="center"/>
        <w:rPr>
          <w:b/>
          <w:sz w:val="28"/>
          <w:szCs w:val="28"/>
        </w:rPr>
      </w:pPr>
    </w:p>
    <w:p w:rsidR="003249AF" w:rsidRDefault="003249AF" w:rsidP="003249AF">
      <w:pPr>
        <w:shd w:val="clear" w:color="auto" w:fill="FFFFFF"/>
        <w:jc w:val="both"/>
        <w:rPr>
          <w:b/>
          <w:sz w:val="28"/>
          <w:szCs w:val="28"/>
        </w:rPr>
      </w:pPr>
    </w:p>
    <w:p w:rsidR="003249AF" w:rsidRDefault="003249AF" w:rsidP="003249AF">
      <w:pPr>
        <w:jc w:val="center"/>
        <w:rPr>
          <w:b/>
          <w:sz w:val="28"/>
          <w:szCs w:val="28"/>
        </w:rPr>
      </w:pPr>
    </w:p>
    <w:p w:rsidR="003249AF" w:rsidRDefault="003249AF"/>
    <w:sectPr w:rsidR="003249AF" w:rsidSect="0085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9AF"/>
    <w:rsid w:val="001429E6"/>
    <w:rsid w:val="003249AF"/>
    <w:rsid w:val="00853267"/>
    <w:rsid w:val="00E0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49A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324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249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2022-01-20T07:33:00Z</dcterms:created>
  <dcterms:modified xsi:type="dcterms:W3CDTF">2022-01-20T07:44:00Z</dcterms:modified>
</cp:coreProperties>
</file>