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12" w:rsidRPr="00826A12" w:rsidRDefault="00826A12" w:rsidP="00826A1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826A12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7F1B3C9" wp14:editId="1E8B07CE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12" w:rsidRPr="00826A12" w:rsidRDefault="00826A12" w:rsidP="00826A1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26A12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826A12" w:rsidRPr="00826A12" w:rsidRDefault="00826A12" w:rsidP="00826A1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26A12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826A12" w:rsidRPr="00826A12" w:rsidRDefault="00826A12" w:rsidP="00826A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826A12" w:rsidRPr="00826A12" w:rsidRDefault="00826A12" w:rsidP="00826A1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26A12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826A12" w:rsidRPr="00826A12" w:rsidRDefault="00826A12" w:rsidP="00826A1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826A12" w:rsidRPr="00826A12" w:rsidRDefault="0095703B" w:rsidP="00826A1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16.06.2022</w:t>
      </w:r>
      <w:r w:rsidR="00826A12" w:rsidRPr="00826A12">
        <w:rPr>
          <w:rFonts w:eastAsia="Times New Roman" w:cs="Times New Roman"/>
          <w:szCs w:val="28"/>
          <w:lang w:eastAsia="ru-RU"/>
        </w:rPr>
        <w:tab/>
      </w:r>
      <w:r w:rsidR="00826A12" w:rsidRPr="00826A12">
        <w:rPr>
          <w:rFonts w:eastAsia="Times New Roman" w:cs="Times New Roman"/>
          <w:szCs w:val="28"/>
          <w:lang w:eastAsia="ru-RU"/>
        </w:rPr>
        <w:tab/>
      </w:r>
      <w:r w:rsidR="00826A12" w:rsidRPr="00826A12">
        <w:rPr>
          <w:rFonts w:eastAsia="Times New Roman" w:cs="Times New Roman"/>
          <w:szCs w:val="28"/>
          <w:lang w:eastAsia="ru-RU"/>
        </w:rPr>
        <w:tab/>
      </w:r>
      <w:r w:rsidR="00826A12" w:rsidRPr="00826A12">
        <w:rPr>
          <w:rFonts w:eastAsia="Times New Roman" w:cs="Times New Roman"/>
          <w:szCs w:val="28"/>
          <w:lang w:eastAsia="ru-RU"/>
        </w:rPr>
        <w:tab/>
      </w:r>
      <w:r w:rsidR="00826A12" w:rsidRPr="00826A12">
        <w:rPr>
          <w:rFonts w:eastAsia="Times New Roman" w:cs="Times New Roman"/>
          <w:szCs w:val="28"/>
          <w:lang w:eastAsia="ru-RU"/>
        </w:rPr>
        <w:tab/>
      </w:r>
      <w:r w:rsidR="00826A12" w:rsidRPr="00826A12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826A12" w:rsidRPr="00826A12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826A12">
        <w:rPr>
          <w:rFonts w:eastAsia="Times New Roman" w:cs="Times New Roman"/>
          <w:szCs w:val="28"/>
          <w:lang w:eastAsia="ru-RU"/>
        </w:rPr>
        <w:t xml:space="preserve">        </w:t>
      </w:r>
      <w:r w:rsidR="00826A12" w:rsidRPr="00826A12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365</w:t>
      </w:r>
    </w:p>
    <w:p w:rsidR="00826A12" w:rsidRPr="00826A12" w:rsidRDefault="00826A12" w:rsidP="00826A1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  <w:proofErr w:type="spellStart"/>
      <w:r w:rsidRPr="00826A12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826A1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26A12">
        <w:rPr>
          <w:rFonts w:eastAsia="Times New Roman" w:cs="Times New Roman"/>
          <w:szCs w:val="28"/>
          <w:lang w:eastAsia="ru-RU"/>
        </w:rPr>
        <w:t>У</w:t>
      </w:r>
      <w:proofErr w:type="gramEnd"/>
      <w:r w:rsidRPr="00826A12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826A12" w:rsidRPr="00826A12" w:rsidRDefault="00826A12" w:rsidP="00826A1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6865AD" w:rsidRDefault="00826A12" w:rsidP="006865A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26A12">
        <w:rPr>
          <w:rFonts w:eastAsia="Times New Roman" w:cs="Times New Roman"/>
          <w:b/>
          <w:bCs/>
          <w:szCs w:val="28"/>
          <w:lang w:eastAsia="ru-RU"/>
        </w:rPr>
        <w:t xml:space="preserve">О межведомственной комиссии по противодействию коррупции в </w:t>
      </w:r>
      <w:proofErr w:type="spellStart"/>
      <w:r>
        <w:rPr>
          <w:rFonts w:eastAsia="Times New Roman" w:cs="Times New Roman"/>
          <w:b/>
          <w:bCs/>
          <w:szCs w:val="28"/>
          <w:lang w:eastAsia="ru-RU"/>
        </w:rPr>
        <w:t>Унинском</w:t>
      </w:r>
      <w:proofErr w:type="spellEnd"/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826A12">
        <w:rPr>
          <w:rFonts w:eastAsia="Times New Roman" w:cs="Times New Roman"/>
          <w:b/>
          <w:bCs/>
          <w:szCs w:val="28"/>
          <w:lang w:eastAsia="ru-RU"/>
        </w:rPr>
        <w:t xml:space="preserve">муниципальном округе </w:t>
      </w:r>
    </w:p>
    <w:p w:rsidR="006865AD" w:rsidRPr="006865AD" w:rsidRDefault="006865AD" w:rsidP="006865A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826A12" w:rsidRPr="00826A12" w:rsidRDefault="00826A12" w:rsidP="006865AD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6A12">
        <w:rPr>
          <w:rFonts w:eastAsia="Times New Roman" w:cs="Times New Roman"/>
          <w:bCs/>
          <w:szCs w:val="28"/>
          <w:lang w:eastAsia="ru-RU"/>
        </w:rPr>
        <w:t>В соответствии с Законом Кировской области от 30.04.2009 № 365-30 «О противодействии коррупции в Кировской области»,</w:t>
      </w:r>
      <w:r w:rsidR="0003239B">
        <w:rPr>
          <w:rFonts w:eastAsia="Times New Roman" w:cs="Times New Roman"/>
          <w:bCs/>
          <w:szCs w:val="28"/>
          <w:lang w:eastAsia="ru-RU"/>
        </w:rPr>
        <w:t xml:space="preserve"> Федеральным законом от 25.12.2008 № 273-ФЗ «О противодействии коррупции»,</w:t>
      </w:r>
      <w:r w:rsidRPr="00826A12">
        <w:rPr>
          <w:rFonts w:eastAsia="Times New Roman" w:cs="Times New Roman"/>
          <w:bCs/>
          <w:szCs w:val="28"/>
          <w:lang w:eastAsia="ru-RU"/>
        </w:rPr>
        <w:t xml:space="preserve"> в целях содействия реализации мер по предупреждению и противодействию коррупции в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Унинском</w:t>
      </w:r>
      <w:proofErr w:type="spellEnd"/>
      <w:r w:rsidRPr="00826A12">
        <w:rPr>
          <w:rFonts w:eastAsia="Times New Roman" w:cs="Times New Roman"/>
          <w:bCs/>
          <w:szCs w:val="28"/>
          <w:lang w:eastAsia="ru-RU"/>
        </w:rPr>
        <w:t xml:space="preserve"> муниципальном округе администрация </w:t>
      </w:r>
      <w:r>
        <w:rPr>
          <w:rFonts w:eastAsia="Times New Roman" w:cs="Times New Roman"/>
          <w:bCs/>
          <w:szCs w:val="28"/>
          <w:lang w:eastAsia="ru-RU"/>
        </w:rPr>
        <w:t>Унинского</w:t>
      </w:r>
      <w:r w:rsidRPr="00826A12">
        <w:rPr>
          <w:rFonts w:eastAsia="Times New Roman" w:cs="Times New Roman"/>
          <w:bCs/>
          <w:szCs w:val="28"/>
          <w:lang w:eastAsia="ru-RU"/>
        </w:rPr>
        <w:t xml:space="preserve"> муниципального округа ПОСТАНОВЛЯЕТ:</w:t>
      </w:r>
    </w:p>
    <w:p w:rsidR="00826A12" w:rsidRPr="00826A12" w:rsidRDefault="00826A12" w:rsidP="006865AD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6A12">
        <w:rPr>
          <w:rFonts w:eastAsia="Times New Roman" w:cs="Times New Roman"/>
          <w:bCs/>
          <w:szCs w:val="28"/>
          <w:lang w:eastAsia="ru-RU"/>
        </w:rPr>
        <w:t>1.</w:t>
      </w:r>
      <w:r w:rsidRPr="00826A12">
        <w:rPr>
          <w:rFonts w:eastAsia="Times New Roman" w:cs="Times New Roman"/>
          <w:bCs/>
          <w:szCs w:val="28"/>
          <w:lang w:eastAsia="ru-RU"/>
        </w:rPr>
        <w:tab/>
        <w:t xml:space="preserve">Создать межведомственную комиссию по противодействию коррупции в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Унинском</w:t>
      </w:r>
      <w:proofErr w:type="spellEnd"/>
      <w:r w:rsidRPr="00826A12">
        <w:rPr>
          <w:rFonts w:eastAsia="Times New Roman" w:cs="Times New Roman"/>
          <w:bCs/>
          <w:szCs w:val="28"/>
          <w:lang w:eastAsia="ru-RU"/>
        </w:rPr>
        <w:t xml:space="preserve"> муниципальном округе (далее -</w:t>
      </w:r>
      <w:r w:rsidR="00326D4B">
        <w:rPr>
          <w:rFonts w:eastAsia="Times New Roman" w:cs="Times New Roman"/>
          <w:bCs/>
          <w:szCs w:val="28"/>
          <w:lang w:eastAsia="ru-RU"/>
        </w:rPr>
        <w:t xml:space="preserve"> </w:t>
      </w:r>
      <w:r w:rsidRPr="00826A12">
        <w:rPr>
          <w:rFonts w:eastAsia="Times New Roman" w:cs="Times New Roman"/>
          <w:bCs/>
          <w:szCs w:val="28"/>
          <w:lang w:eastAsia="ru-RU"/>
        </w:rPr>
        <w:t>Комиссия) и утвердить ее состав согласно приложению № 1.</w:t>
      </w:r>
    </w:p>
    <w:p w:rsidR="00826A12" w:rsidRPr="00826A12" w:rsidRDefault="00826A12" w:rsidP="00826A12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6A12">
        <w:rPr>
          <w:rFonts w:eastAsia="Times New Roman" w:cs="Times New Roman"/>
          <w:bCs/>
          <w:szCs w:val="28"/>
          <w:lang w:eastAsia="ru-RU"/>
        </w:rPr>
        <w:t>2.</w:t>
      </w:r>
      <w:r w:rsidRPr="00826A12">
        <w:rPr>
          <w:rFonts w:eastAsia="Times New Roman" w:cs="Times New Roman"/>
          <w:bCs/>
          <w:szCs w:val="28"/>
          <w:lang w:eastAsia="ru-RU"/>
        </w:rPr>
        <w:tab/>
        <w:t xml:space="preserve">Утвердить Положение о межведомственной комиссии по противодействию коррупции в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Унинском</w:t>
      </w:r>
      <w:proofErr w:type="spellEnd"/>
      <w:r w:rsidRPr="00826A12">
        <w:rPr>
          <w:rFonts w:eastAsia="Times New Roman" w:cs="Times New Roman"/>
          <w:bCs/>
          <w:szCs w:val="28"/>
          <w:lang w:eastAsia="ru-RU"/>
        </w:rPr>
        <w:t xml:space="preserve"> муниципальном округе согласно приложению № 2.</w:t>
      </w:r>
    </w:p>
    <w:p w:rsidR="00826A12" w:rsidRPr="00826A12" w:rsidRDefault="00826A12" w:rsidP="00826A12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6A12">
        <w:rPr>
          <w:rFonts w:eastAsia="Times New Roman" w:cs="Times New Roman"/>
          <w:bCs/>
          <w:szCs w:val="28"/>
          <w:lang w:eastAsia="ru-RU"/>
        </w:rPr>
        <w:t>3.</w:t>
      </w:r>
      <w:r w:rsidRPr="00826A12">
        <w:rPr>
          <w:rFonts w:eastAsia="Times New Roman" w:cs="Times New Roman"/>
          <w:bCs/>
          <w:szCs w:val="28"/>
          <w:lang w:eastAsia="ru-RU"/>
        </w:rPr>
        <w:tab/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826A12" w:rsidRDefault="00826A12" w:rsidP="00826A12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26A12">
        <w:rPr>
          <w:rFonts w:eastAsia="Times New Roman" w:cs="Times New Roman"/>
          <w:bCs/>
          <w:szCs w:val="28"/>
          <w:lang w:eastAsia="ru-RU"/>
        </w:rPr>
        <w:t xml:space="preserve">4. </w:t>
      </w:r>
      <w:r w:rsidR="0056595D" w:rsidRPr="0056595D">
        <w:rPr>
          <w:rFonts w:eastAsia="Times New Roman" w:cs="Times New Roman"/>
          <w:bCs/>
          <w:szCs w:val="28"/>
          <w:lang w:eastAsia="ru-RU"/>
        </w:rPr>
        <w:t>Постановление вступает</w:t>
      </w:r>
      <w:r w:rsidR="0056595D">
        <w:rPr>
          <w:rFonts w:eastAsia="Times New Roman" w:cs="Times New Roman"/>
          <w:bCs/>
          <w:szCs w:val="28"/>
          <w:lang w:eastAsia="ru-RU"/>
        </w:rPr>
        <w:t xml:space="preserve"> в силу с момента опубликования.</w:t>
      </w:r>
    </w:p>
    <w:p w:rsidR="00AA1DD9" w:rsidRDefault="00826A12" w:rsidP="00FD5456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5. </w:t>
      </w:r>
      <w:proofErr w:type="gramStart"/>
      <w:r w:rsidRPr="00826A12">
        <w:rPr>
          <w:rFonts w:eastAsia="Times New Roman" w:cs="Times New Roman"/>
          <w:bCs/>
          <w:szCs w:val="28"/>
          <w:lang w:eastAsia="ru-RU"/>
        </w:rPr>
        <w:t>Контроль за</w:t>
      </w:r>
      <w:proofErr w:type="gramEnd"/>
      <w:r w:rsidRPr="00826A12">
        <w:rPr>
          <w:rFonts w:eastAsia="Times New Roman" w:cs="Times New Roman"/>
          <w:bCs/>
          <w:szCs w:val="28"/>
          <w:lang w:eastAsia="ru-RU"/>
        </w:rPr>
        <w:t xml:space="preserve"> выполнением постановления </w:t>
      </w:r>
      <w:r w:rsidR="00CB49B6">
        <w:rPr>
          <w:rFonts w:eastAsia="Times New Roman" w:cs="Times New Roman"/>
          <w:bCs/>
          <w:szCs w:val="28"/>
          <w:lang w:eastAsia="ru-RU"/>
        </w:rPr>
        <w:t>оставляю за собой.</w:t>
      </w:r>
    </w:p>
    <w:p w:rsidR="00FD5456" w:rsidRPr="00FD5456" w:rsidRDefault="00FD5456" w:rsidP="00FD5456">
      <w:pPr>
        <w:spacing w:after="0" w:line="240" w:lineRule="auto"/>
        <w:ind w:firstLine="709"/>
        <w:jc w:val="both"/>
        <w:rPr>
          <w:rFonts w:eastAsia="Times New Roman" w:cs="Times New Roman"/>
          <w:bCs/>
          <w:sz w:val="72"/>
          <w:szCs w:val="72"/>
          <w:lang w:eastAsia="ru-RU"/>
        </w:rPr>
      </w:pPr>
    </w:p>
    <w:p w:rsidR="006E1FB7" w:rsidRPr="003A731F" w:rsidRDefault="00CB49B6" w:rsidP="006E1FB7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Глава</w:t>
      </w:r>
      <w:r w:rsidR="006E1FB7" w:rsidRPr="003A731F">
        <w:rPr>
          <w:szCs w:val="28"/>
        </w:rPr>
        <w:t xml:space="preserve"> Унинского</w:t>
      </w:r>
    </w:p>
    <w:p w:rsidR="006E1FB7" w:rsidRDefault="006E1FB7" w:rsidP="006E1FB7">
      <w:pPr>
        <w:tabs>
          <w:tab w:val="left" w:pos="702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 w:rsidR="00CB49B6">
        <w:rPr>
          <w:szCs w:val="28"/>
        </w:rPr>
        <w:t>Т.Ф. Боровикова</w:t>
      </w:r>
    </w:p>
    <w:p w:rsidR="006E1FB7" w:rsidRDefault="006E1FB7" w:rsidP="006E1FB7">
      <w:pPr>
        <w:tabs>
          <w:tab w:val="left" w:pos="7020"/>
        </w:tabs>
        <w:spacing w:after="0" w:line="240" w:lineRule="auto"/>
        <w:jc w:val="both"/>
        <w:rPr>
          <w:sz w:val="48"/>
          <w:szCs w:val="48"/>
        </w:rPr>
      </w:pPr>
    </w:p>
    <w:p w:rsidR="00FD5456" w:rsidRDefault="00FD5456" w:rsidP="006E1FB7">
      <w:pPr>
        <w:tabs>
          <w:tab w:val="left" w:pos="7020"/>
        </w:tabs>
        <w:spacing w:after="0" w:line="240" w:lineRule="auto"/>
        <w:jc w:val="both"/>
        <w:rPr>
          <w:sz w:val="48"/>
          <w:szCs w:val="48"/>
        </w:rPr>
      </w:pPr>
    </w:p>
    <w:p w:rsidR="00FD5456" w:rsidRDefault="00FD5456" w:rsidP="006E1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17F6A" w:rsidRDefault="00917F6A" w:rsidP="006E1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17F6A" w:rsidRDefault="00917F6A" w:rsidP="006E1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17F6A" w:rsidRDefault="00917F6A" w:rsidP="006E1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FD5456" w:rsidRDefault="00FD5456" w:rsidP="006E1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826A12" w:rsidRPr="00826A12" w:rsidRDefault="00826A12" w:rsidP="00826A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98"/>
        <w:rPr>
          <w:rFonts w:eastAsia="Times New Roman" w:cs="Times New Roman"/>
          <w:sz w:val="20"/>
          <w:szCs w:val="20"/>
          <w:lang w:eastAsia="ru-RU"/>
        </w:rPr>
      </w:pPr>
      <w:r w:rsidRPr="00826A12">
        <w:rPr>
          <w:rFonts w:eastAsia="Times New Roman" w:cs="Times New Roman"/>
          <w:sz w:val="26"/>
          <w:szCs w:val="26"/>
          <w:lang w:eastAsia="ru-RU"/>
        </w:rPr>
        <w:lastRenderedPageBreak/>
        <w:t>Приложение   №1</w:t>
      </w:r>
    </w:p>
    <w:p w:rsidR="00826A12" w:rsidRPr="00826A12" w:rsidRDefault="00826A12" w:rsidP="00826A12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left="5213"/>
        <w:rPr>
          <w:rFonts w:eastAsia="Times New Roman" w:cs="Times New Roman"/>
          <w:sz w:val="20"/>
          <w:szCs w:val="20"/>
          <w:lang w:eastAsia="ru-RU"/>
        </w:rPr>
      </w:pPr>
      <w:r w:rsidRPr="00826A12">
        <w:rPr>
          <w:rFonts w:eastAsia="Times New Roman" w:cs="Times New Roman"/>
          <w:sz w:val="26"/>
          <w:szCs w:val="26"/>
          <w:lang w:eastAsia="ru-RU"/>
        </w:rPr>
        <w:t>УТВЕРЖДЕН</w:t>
      </w:r>
    </w:p>
    <w:p w:rsidR="00826A12" w:rsidRPr="00826A12" w:rsidRDefault="00826A12" w:rsidP="00826A12">
      <w:pPr>
        <w:widowControl w:val="0"/>
        <w:shd w:val="clear" w:color="auto" w:fill="FFFFFF"/>
        <w:autoSpaceDE w:val="0"/>
        <w:autoSpaceDN w:val="0"/>
        <w:adjustRightInd w:val="0"/>
        <w:spacing w:before="312" w:after="0" w:line="326" w:lineRule="exact"/>
        <w:ind w:left="5237"/>
        <w:rPr>
          <w:rFonts w:eastAsia="Times New Roman" w:cs="Times New Roman"/>
          <w:sz w:val="20"/>
          <w:szCs w:val="20"/>
          <w:lang w:eastAsia="ru-RU"/>
        </w:rPr>
      </w:pPr>
      <w:r w:rsidRPr="00826A12">
        <w:rPr>
          <w:rFonts w:eastAsia="Times New Roman" w:cs="Times New Roman"/>
          <w:sz w:val="26"/>
          <w:szCs w:val="26"/>
          <w:lang w:eastAsia="ru-RU"/>
        </w:rPr>
        <w:t>постановлением администрации муниципального округа</w:t>
      </w:r>
    </w:p>
    <w:p w:rsidR="002B6587" w:rsidRDefault="002B6587" w:rsidP="001B13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2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826A12" w:rsidRPr="00826A12" w:rsidRDefault="00826A12" w:rsidP="001B13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21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26A12">
        <w:rPr>
          <w:rFonts w:eastAsia="Times New Roman" w:cs="Times New Roman"/>
          <w:b/>
          <w:bCs/>
          <w:sz w:val="26"/>
          <w:szCs w:val="26"/>
          <w:lang w:eastAsia="ru-RU"/>
        </w:rPr>
        <w:t>СОСТАВ</w:t>
      </w:r>
    </w:p>
    <w:p w:rsidR="00826A12" w:rsidRPr="00826A12" w:rsidRDefault="00826A12" w:rsidP="001B13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21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26A1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межведомственной комиссии по противодействию коррупции </w:t>
      </w:r>
      <w:proofErr w:type="gramStart"/>
      <w:r w:rsidRPr="00826A12">
        <w:rPr>
          <w:rFonts w:eastAsia="Times New Roman" w:cs="Times New Roman"/>
          <w:b/>
          <w:bCs/>
          <w:sz w:val="26"/>
          <w:szCs w:val="26"/>
          <w:lang w:eastAsia="ru-RU"/>
        </w:rPr>
        <w:t>в</w:t>
      </w:r>
      <w:proofErr w:type="gramEnd"/>
    </w:p>
    <w:p w:rsidR="00826A12" w:rsidRDefault="00B50661" w:rsidP="001B13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21"/>
        <w:jc w:val="center"/>
        <w:rPr>
          <w:rFonts w:eastAsia="Times New Roman" w:cs="Times New Roman"/>
          <w:b/>
          <w:bCs/>
          <w:sz w:val="26"/>
          <w:szCs w:val="26"/>
          <w:lang w:val="en-US" w:eastAsia="ru-RU"/>
        </w:rPr>
      </w:pPr>
      <w:proofErr w:type="spellStart"/>
      <w:proofErr w:type="gramStart"/>
      <w:r>
        <w:rPr>
          <w:rFonts w:eastAsia="Times New Roman" w:cs="Times New Roman"/>
          <w:b/>
          <w:bCs/>
          <w:sz w:val="26"/>
          <w:szCs w:val="26"/>
          <w:lang w:eastAsia="ru-RU"/>
        </w:rPr>
        <w:t>Унинском</w:t>
      </w:r>
      <w:proofErr w:type="spellEnd"/>
      <w:r w:rsidR="00826A12" w:rsidRPr="00826A1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муниципальном округе </w:t>
      </w:r>
      <w:proofErr w:type="gramEnd"/>
    </w:p>
    <w:p w:rsidR="001B1389" w:rsidRPr="001B1389" w:rsidRDefault="001B1389" w:rsidP="001B13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21"/>
        <w:jc w:val="center"/>
        <w:rPr>
          <w:rFonts w:eastAsia="Times New Roman" w:cs="Times New Roman"/>
          <w:b/>
          <w:bCs/>
          <w:sz w:val="48"/>
          <w:szCs w:val="48"/>
          <w:lang w:val="en-US" w:eastAsia="ru-RU"/>
        </w:rPr>
      </w:pPr>
    </w:p>
    <w:tbl>
      <w:tblPr>
        <w:tblStyle w:val="a5"/>
        <w:tblW w:w="0" w:type="auto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62"/>
      </w:tblGrid>
      <w:tr w:rsidR="001B1389" w:rsidRPr="001B1389" w:rsidTr="001B1389">
        <w:tc>
          <w:tcPr>
            <w:tcW w:w="4670" w:type="dxa"/>
          </w:tcPr>
          <w:p w:rsidR="001B1389" w:rsidRPr="00826A12" w:rsidRDefault="001B1389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БОРОВИКОВА</w:t>
            </w:r>
          </w:p>
          <w:p w:rsidR="001B1389" w:rsidRPr="00826A12" w:rsidRDefault="001B1389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6A1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Татьяна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Федоровна</w:t>
            </w:r>
          </w:p>
          <w:p w:rsidR="001B1389" w:rsidRDefault="001B1389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4670" w:type="dxa"/>
          </w:tcPr>
          <w:p w:rsidR="001B1389" w:rsidRPr="00826A12" w:rsidRDefault="00E1309C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B1389" w:rsidRPr="00826A1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B138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Унинского </w:t>
            </w:r>
            <w:r w:rsidR="001B1389" w:rsidRPr="00826A1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 округа, председатель комиссии</w:t>
            </w:r>
          </w:p>
          <w:p w:rsidR="001B1389" w:rsidRPr="001B1389" w:rsidRDefault="001B1389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B1389" w:rsidRPr="001B1389" w:rsidTr="001B1389">
        <w:tc>
          <w:tcPr>
            <w:tcW w:w="4670" w:type="dxa"/>
          </w:tcPr>
          <w:p w:rsidR="001B1389" w:rsidRDefault="001B1389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B1389" w:rsidRPr="00826A12" w:rsidRDefault="001B1389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БЕЗНОСИКОВ </w:t>
            </w:r>
          </w:p>
          <w:p w:rsidR="001B1389" w:rsidRPr="00826A12" w:rsidRDefault="001B1389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Николай Борисович</w:t>
            </w:r>
          </w:p>
          <w:p w:rsidR="001B1389" w:rsidRPr="001B1389" w:rsidRDefault="001B1389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0" w:type="dxa"/>
          </w:tcPr>
          <w:p w:rsidR="001B1389" w:rsidRPr="00826A12" w:rsidRDefault="00E1309C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3" w:line="322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B1389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главы</w:t>
            </w:r>
            <w:r w:rsidR="001B1389" w:rsidRPr="00826A1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B138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Унинского </w:t>
            </w:r>
            <w:r w:rsidR="001B1389" w:rsidRPr="00826A1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 округа, заместитель председателя комиссии</w:t>
            </w:r>
          </w:p>
          <w:p w:rsidR="001B1389" w:rsidRPr="001B1389" w:rsidRDefault="001B1389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B1389" w:rsidRPr="001B1389" w:rsidTr="001B1389">
        <w:tc>
          <w:tcPr>
            <w:tcW w:w="4670" w:type="dxa"/>
          </w:tcPr>
          <w:p w:rsidR="001B1389" w:rsidRDefault="001B1389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B1389" w:rsidRPr="00826A12" w:rsidRDefault="001B1389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КЛЮКИНА</w:t>
            </w:r>
          </w:p>
          <w:p w:rsidR="001B1389" w:rsidRPr="00826A12" w:rsidRDefault="001B1389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Татьяна Петровна</w:t>
            </w:r>
          </w:p>
          <w:p w:rsidR="001B1389" w:rsidRPr="001B1389" w:rsidRDefault="001B1389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0" w:type="dxa"/>
          </w:tcPr>
          <w:p w:rsidR="001B1389" w:rsidRPr="00826A12" w:rsidRDefault="00E1309C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6" w:line="307" w:lineRule="exact"/>
              <w:ind w:left="14" w:right="5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="001B1389">
              <w:rPr>
                <w:rFonts w:eastAsia="Times New Roman" w:cs="Times New Roman"/>
                <w:sz w:val="26"/>
                <w:szCs w:val="26"/>
                <w:lang w:eastAsia="ru-RU"/>
              </w:rPr>
              <w:t>управляющий делами</w:t>
            </w:r>
            <w:r w:rsidR="001B1389" w:rsidRPr="00826A1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  <w:r w:rsidR="001B138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Унинского </w:t>
            </w:r>
            <w:r w:rsidR="001B1389" w:rsidRPr="00826A1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 округа, секретарь комиссии</w:t>
            </w:r>
          </w:p>
          <w:p w:rsidR="001B1389" w:rsidRPr="001B1389" w:rsidRDefault="001B1389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B1389" w:rsidRPr="001B1389" w:rsidTr="001B1389">
        <w:tc>
          <w:tcPr>
            <w:tcW w:w="4670" w:type="dxa"/>
          </w:tcPr>
          <w:p w:rsidR="001B1389" w:rsidRDefault="001B1389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26A1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Члены комиссии: </w:t>
            </w:r>
          </w:p>
          <w:p w:rsidR="001B1389" w:rsidRPr="001B1389" w:rsidRDefault="001B1389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0" w:type="dxa"/>
          </w:tcPr>
          <w:p w:rsidR="001B1389" w:rsidRPr="001B1389" w:rsidRDefault="001B1389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B1389" w:rsidRPr="001B1389" w:rsidTr="001B1389">
        <w:tc>
          <w:tcPr>
            <w:tcW w:w="4670" w:type="dxa"/>
          </w:tcPr>
          <w:p w:rsidR="001B1389" w:rsidRDefault="001B1389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1B1389" w:rsidRPr="00826A12" w:rsidRDefault="001B1389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ВАСИЛЬЕВЫХ </w:t>
            </w:r>
          </w:p>
          <w:p w:rsidR="001B1389" w:rsidRDefault="001B1389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Елена Викторовна</w:t>
            </w:r>
          </w:p>
          <w:p w:rsidR="001B1389" w:rsidRPr="001B1389" w:rsidRDefault="001B1389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0" w:type="dxa"/>
          </w:tcPr>
          <w:p w:rsidR="001B1389" w:rsidRDefault="00E1309C" w:rsidP="001B1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1" w:line="312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B1389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отдела правовой и кадровой работы управления делами администрации Унинского муниципального округа</w:t>
            </w:r>
          </w:p>
          <w:p w:rsidR="001B1389" w:rsidRPr="001B1389" w:rsidRDefault="001B1389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B1389" w:rsidRPr="001B1389" w:rsidTr="001B1389">
        <w:tc>
          <w:tcPr>
            <w:tcW w:w="4670" w:type="dxa"/>
          </w:tcPr>
          <w:p w:rsidR="001B1389" w:rsidRPr="001B1389" w:rsidRDefault="001B1389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1B1389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КИСЕЛЕВ </w:t>
            </w:r>
          </w:p>
          <w:p w:rsidR="001B1389" w:rsidRPr="001B1389" w:rsidRDefault="001B1389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389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Андрей Владимирович</w:t>
            </w:r>
          </w:p>
        </w:tc>
        <w:tc>
          <w:tcPr>
            <w:tcW w:w="4670" w:type="dxa"/>
          </w:tcPr>
          <w:p w:rsidR="001B1389" w:rsidRPr="001B1389" w:rsidRDefault="00E1309C" w:rsidP="00E1309C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  <w:r w:rsidRPr="00E130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председатель Думы Унинского муниципального округа, главный врач КОГБУЗ «</w:t>
            </w:r>
            <w:proofErr w:type="spellStart"/>
            <w:r w:rsidRPr="00E130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Унинская</w:t>
            </w:r>
            <w:proofErr w:type="spellEnd"/>
            <w:r w:rsidRPr="00E130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центральная районная больница» (по согласованию)</w:t>
            </w:r>
          </w:p>
        </w:tc>
      </w:tr>
      <w:tr w:rsidR="001B1389" w:rsidRPr="001B1389" w:rsidTr="001B1389">
        <w:tc>
          <w:tcPr>
            <w:tcW w:w="4670" w:type="dxa"/>
          </w:tcPr>
          <w:p w:rsidR="001B1389" w:rsidRPr="00E1309C" w:rsidRDefault="00E1309C" w:rsidP="00E1309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E130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КОКОВИХИН</w:t>
            </w:r>
          </w:p>
          <w:p w:rsidR="00E1309C" w:rsidRPr="001B1389" w:rsidRDefault="00E1309C" w:rsidP="00E1309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30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Сергей 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Владимиров</w:t>
            </w:r>
            <w:r w:rsidRPr="00E130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670" w:type="dxa"/>
          </w:tcPr>
          <w:p w:rsidR="001B1389" w:rsidRPr="001B1389" w:rsidRDefault="00E1309C" w:rsidP="00E1309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  <w:r w:rsidRPr="00E130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депутат Думы Унинского муниципального округа, директор ООО «Родник» (по согласованию)</w:t>
            </w:r>
          </w:p>
        </w:tc>
      </w:tr>
      <w:tr w:rsidR="001B1389" w:rsidRPr="001B1389" w:rsidTr="001B1389">
        <w:tc>
          <w:tcPr>
            <w:tcW w:w="4670" w:type="dxa"/>
          </w:tcPr>
          <w:p w:rsidR="001B1389" w:rsidRPr="00E1309C" w:rsidRDefault="00E1309C" w:rsidP="00E1309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E130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КОЛОТОВА</w:t>
            </w:r>
          </w:p>
          <w:p w:rsidR="00E1309C" w:rsidRPr="001B1389" w:rsidRDefault="00E1309C" w:rsidP="00E1309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30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Надежда Евгеньевна</w:t>
            </w:r>
          </w:p>
        </w:tc>
        <w:tc>
          <w:tcPr>
            <w:tcW w:w="4670" w:type="dxa"/>
          </w:tcPr>
          <w:p w:rsidR="001B1389" w:rsidRPr="001B1389" w:rsidRDefault="00E1309C" w:rsidP="00E1309C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  <w:r w:rsidRPr="00E130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заместитель главы администрации муниципального округа, заведующий отделом социальной политики</w:t>
            </w:r>
          </w:p>
        </w:tc>
      </w:tr>
      <w:tr w:rsidR="001B1389" w:rsidRPr="001B1389" w:rsidTr="001B1389">
        <w:tc>
          <w:tcPr>
            <w:tcW w:w="4670" w:type="dxa"/>
          </w:tcPr>
          <w:p w:rsidR="001B1389" w:rsidRPr="00E1309C" w:rsidRDefault="00E1309C" w:rsidP="00E1309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E130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КУЗНЕЦОВА</w:t>
            </w:r>
          </w:p>
          <w:p w:rsidR="00E1309C" w:rsidRPr="001B1389" w:rsidRDefault="00E1309C" w:rsidP="00E1309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30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Наталья Витальевна</w:t>
            </w:r>
          </w:p>
        </w:tc>
        <w:tc>
          <w:tcPr>
            <w:tcW w:w="4670" w:type="dxa"/>
          </w:tcPr>
          <w:p w:rsidR="001B1389" w:rsidRPr="00E1309C" w:rsidRDefault="00E1309C" w:rsidP="00E1309C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E130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 заведующий отделом экономики и прогнозирования администрации Унинского муниципального округа</w:t>
            </w:r>
          </w:p>
        </w:tc>
      </w:tr>
      <w:tr w:rsidR="001B1389" w:rsidRPr="001B1389" w:rsidTr="001B1389">
        <w:tc>
          <w:tcPr>
            <w:tcW w:w="4670" w:type="dxa"/>
          </w:tcPr>
          <w:p w:rsidR="00CB49B6" w:rsidRDefault="00CB49B6" w:rsidP="002B65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  <w:p w:rsidR="001B1389" w:rsidRPr="002B6587" w:rsidRDefault="002257CB" w:rsidP="002B65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2B6587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МАМАЕВА</w:t>
            </w:r>
          </w:p>
          <w:p w:rsidR="002257CB" w:rsidRPr="001B1389" w:rsidRDefault="002257CB" w:rsidP="002B65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B6587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Татьяна Вячеславовна</w:t>
            </w:r>
          </w:p>
        </w:tc>
        <w:tc>
          <w:tcPr>
            <w:tcW w:w="4670" w:type="dxa"/>
          </w:tcPr>
          <w:p w:rsidR="00CB49B6" w:rsidRDefault="00CB49B6" w:rsidP="00F56E8B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  <w:p w:rsidR="001B1389" w:rsidRPr="00F56E8B" w:rsidRDefault="002257CB" w:rsidP="00F56E8B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56E8B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F56E8B" w:rsidRPr="00F56E8B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начальник клиентской службы (на </w:t>
            </w:r>
            <w:r w:rsidR="00F56E8B" w:rsidRPr="00F56E8B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правах отдела) (в </w:t>
            </w:r>
            <w:proofErr w:type="spellStart"/>
            <w:r w:rsidR="00F56E8B" w:rsidRPr="00F56E8B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Унинском</w:t>
            </w:r>
            <w:proofErr w:type="spellEnd"/>
            <w:r w:rsidR="00F56E8B" w:rsidRPr="00F56E8B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районе)    Пенсионного Фонда Российской Федерации (по согласованию)</w:t>
            </w:r>
          </w:p>
        </w:tc>
      </w:tr>
      <w:tr w:rsidR="001B1389" w:rsidRPr="001B1389" w:rsidTr="001B1389">
        <w:tc>
          <w:tcPr>
            <w:tcW w:w="4670" w:type="dxa"/>
          </w:tcPr>
          <w:p w:rsidR="002B6587" w:rsidRDefault="002B6587" w:rsidP="002B65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B6587" w:rsidRDefault="002B6587" w:rsidP="002B65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НЕБОГАТИКОВ </w:t>
            </w:r>
          </w:p>
          <w:p w:rsidR="001B1389" w:rsidRPr="001B1389" w:rsidRDefault="002B6587" w:rsidP="002B65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Андрей Анатольевич</w:t>
            </w:r>
          </w:p>
        </w:tc>
        <w:tc>
          <w:tcPr>
            <w:tcW w:w="4670" w:type="dxa"/>
          </w:tcPr>
          <w:p w:rsidR="002B6587" w:rsidRDefault="002B6587" w:rsidP="002B6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1" w:line="312" w:lineRule="exact"/>
              <w:ind w:left="1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 начальник ПП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Унинский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» МО МВД России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Куменский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» (по согласованию)</w:t>
            </w:r>
          </w:p>
          <w:p w:rsidR="001B1389" w:rsidRPr="001B1389" w:rsidRDefault="001B1389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B6587" w:rsidRPr="001B1389" w:rsidTr="001B1389">
        <w:tc>
          <w:tcPr>
            <w:tcW w:w="4670" w:type="dxa"/>
          </w:tcPr>
          <w:p w:rsidR="00F56E8B" w:rsidRDefault="00F56E8B" w:rsidP="002B65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B6587" w:rsidRDefault="002B6587" w:rsidP="002B65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ОВЕЧКИНА</w:t>
            </w:r>
          </w:p>
          <w:p w:rsidR="002B6587" w:rsidRDefault="002B6587" w:rsidP="002B65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Мария Вячеславовна</w:t>
            </w:r>
          </w:p>
          <w:p w:rsidR="002B6587" w:rsidRDefault="002B6587" w:rsidP="002B65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0" w:type="dxa"/>
          </w:tcPr>
          <w:p w:rsidR="002B6587" w:rsidRDefault="00F56E8B" w:rsidP="00F56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1" w:line="312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B658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комиссии Унинского района (по согласованию) </w:t>
            </w:r>
          </w:p>
          <w:p w:rsidR="002B6587" w:rsidRPr="001B1389" w:rsidRDefault="002B6587" w:rsidP="001B1389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052A7" w:rsidRPr="001B1389" w:rsidTr="001B1389">
        <w:tc>
          <w:tcPr>
            <w:tcW w:w="4670" w:type="dxa"/>
          </w:tcPr>
          <w:p w:rsidR="003052A7" w:rsidRDefault="003052A7" w:rsidP="002B65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  <w:p w:rsidR="003052A7" w:rsidRDefault="003052A7" w:rsidP="002B65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3052A7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ПАДЕРИНА</w:t>
            </w:r>
          </w:p>
          <w:p w:rsidR="003052A7" w:rsidRDefault="003052A7" w:rsidP="002B65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052A7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Нина Николаевна</w:t>
            </w:r>
          </w:p>
        </w:tc>
        <w:tc>
          <w:tcPr>
            <w:tcW w:w="4670" w:type="dxa"/>
          </w:tcPr>
          <w:p w:rsidR="003052A7" w:rsidRDefault="003052A7" w:rsidP="00F56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1" w:line="312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 заведующий организационным отделом администрации Унинского муниципального округа</w:t>
            </w:r>
          </w:p>
        </w:tc>
      </w:tr>
    </w:tbl>
    <w:p w:rsidR="003052A7" w:rsidRPr="003052A7" w:rsidRDefault="003052A7" w:rsidP="003052A7">
      <w:pPr>
        <w:widowControl w:val="0"/>
        <w:shd w:val="clear" w:color="auto" w:fill="FFFFFF"/>
        <w:tabs>
          <w:tab w:val="left" w:pos="405"/>
          <w:tab w:val="center" w:pos="4672"/>
        </w:tabs>
        <w:autoSpaceDE w:val="0"/>
        <w:autoSpaceDN w:val="0"/>
        <w:adjustRightInd w:val="0"/>
        <w:spacing w:after="0" w:line="322" w:lineRule="exact"/>
        <w:ind w:left="221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ab/>
        <w:t xml:space="preserve">                                            </w:t>
      </w:r>
    </w:p>
    <w:p w:rsidR="001B1389" w:rsidRPr="003052A7" w:rsidRDefault="003052A7" w:rsidP="003052A7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322" w:lineRule="exact"/>
        <w:ind w:left="221"/>
        <w:rPr>
          <w:rFonts w:eastAsia="Times New Roman" w:cs="Times New Roman"/>
          <w:bCs/>
          <w:sz w:val="26"/>
          <w:szCs w:val="26"/>
          <w:lang w:eastAsia="ru-RU"/>
        </w:rPr>
      </w:pPr>
      <w:r w:rsidRPr="003052A7">
        <w:rPr>
          <w:rFonts w:eastAsia="Times New Roman" w:cs="Times New Roman"/>
          <w:bCs/>
          <w:sz w:val="26"/>
          <w:szCs w:val="26"/>
          <w:lang w:eastAsia="ru-RU"/>
        </w:rPr>
        <w:tab/>
      </w:r>
    </w:p>
    <w:p w:rsidR="001B1389" w:rsidRPr="001B1389" w:rsidRDefault="001B1389" w:rsidP="001B13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2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B1389" w:rsidRPr="001B1389" w:rsidRDefault="0056595D" w:rsidP="001B138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21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826A12" w:rsidRPr="00826A12" w:rsidRDefault="00826A12" w:rsidP="001B138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  <w:sectPr w:rsidR="00826A12" w:rsidRPr="00826A12">
          <w:pgSz w:w="11909" w:h="16834"/>
          <w:pgMar w:top="1005" w:right="1021" w:bottom="360" w:left="1764" w:header="720" w:footer="720" w:gutter="0"/>
          <w:cols w:space="720"/>
        </w:sectPr>
      </w:pPr>
    </w:p>
    <w:p w:rsidR="001B1389" w:rsidRPr="001B1389" w:rsidRDefault="001B1389" w:rsidP="001B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7D1A8B" w:rsidRDefault="007D1A8B" w:rsidP="001B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7D1A8B" w:rsidRDefault="007D1A8B" w:rsidP="001B13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/>
        <w:rPr>
          <w:rFonts w:eastAsia="Times New Roman" w:cs="Times New Roman"/>
          <w:sz w:val="26"/>
          <w:szCs w:val="26"/>
          <w:lang w:eastAsia="ru-RU"/>
        </w:rPr>
      </w:pPr>
    </w:p>
    <w:p w:rsidR="004F771E" w:rsidRDefault="004F771E" w:rsidP="001B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4F771E" w:rsidRDefault="004F771E" w:rsidP="001B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4F771E" w:rsidRPr="00F56E8B" w:rsidRDefault="004F771E" w:rsidP="00826A12">
      <w:pPr>
        <w:widowControl w:val="0"/>
        <w:shd w:val="clear" w:color="auto" w:fill="FFFFFF"/>
        <w:autoSpaceDE w:val="0"/>
        <w:autoSpaceDN w:val="0"/>
        <w:adjustRightInd w:val="0"/>
        <w:spacing w:before="331" w:after="0" w:line="312" w:lineRule="exact"/>
        <w:ind w:left="10"/>
        <w:rPr>
          <w:rFonts w:eastAsia="Times New Roman" w:cs="Times New Roman"/>
          <w:sz w:val="26"/>
          <w:szCs w:val="26"/>
          <w:lang w:eastAsia="ru-RU"/>
        </w:rPr>
      </w:pPr>
    </w:p>
    <w:p w:rsidR="001855DC" w:rsidRPr="00F56E8B" w:rsidRDefault="001855DC" w:rsidP="00826A12">
      <w:pPr>
        <w:widowControl w:val="0"/>
        <w:shd w:val="clear" w:color="auto" w:fill="FFFFFF"/>
        <w:autoSpaceDE w:val="0"/>
        <w:autoSpaceDN w:val="0"/>
        <w:adjustRightInd w:val="0"/>
        <w:spacing w:before="331" w:after="0" w:line="312" w:lineRule="exact"/>
        <w:ind w:left="10"/>
        <w:rPr>
          <w:rFonts w:eastAsia="Times New Roman" w:cs="Times New Roman"/>
          <w:sz w:val="26"/>
          <w:szCs w:val="26"/>
          <w:lang w:eastAsia="ru-RU"/>
        </w:rPr>
      </w:pPr>
    </w:p>
    <w:p w:rsidR="007D1A8B" w:rsidRDefault="007D1A8B" w:rsidP="00826A12">
      <w:pPr>
        <w:widowControl w:val="0"/>
        <w:shd w:val="clear" w:color="auto" w:fill="FFFFFF"/>
        <w:autoSpaceDE w:val="0"/>
        <w:autoSpaceDN w:val="0"/>
        <w:adjustRightInd w:val="0"/>
        <w:spacing w:before="331" w:after="0" w:line="312" w:lineRule="exact"/>
        <w:ind w:left="10"/>
        <w:rPr>
          <w:rFonts w:eastAsia="Times New Roman" w:cs="Times New Roman"/>
          <w:sz w:val="26"/>
          <w:szCs w:val="26"/>
          <w:lang w:eastAsia="ru-RU"/>
        </w:rPr>
      </w:pPr>
    </w:p>
    <w:p w:rsidR="00826A12" w:rsidRPr="00826A12" w:rsidRDefault="00826A12" w:rsidP="00826A12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  <w:sectPr w:rsidR="00826A12" w:rsidRPr="00826A12">
          <w:type w:val="continuous"/>
          <w:pgSz w:w="11909" w:h="16834"/>
          <w:pgMar w:top="1005" w:right="1021" w:bottom="360" w:left="1764" w:header="720" w:footer="720" w:gutter="0"/>
          <w:cols w:num="2" w:space="720" w:equalWidth="0">
            <w:col w:w="2731" w:space="1507"/>
            <w:col w:w="4886"/>
          </w:cols>
        </w:sectPr>
      </w:pPr>
    </w:p>
    <w:p w:rsidR="00826A12" w:rsidRDefault="00826A12" w:rsidP="00770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lastRenderedPageBreak/>
        <w:t>Приложение   № 2</w:t>
      </w:r>
    </w:p>
    <w:p w:rsidR="00770B14" w:rsidRPr="00826A12" w:rsidRDefault="00770B14" w:rsidP="00770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26A12" w:rsidRDefault="00826A12" w:rsidP="00770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pacing w:val="-1"/>
          <w:szCs w:val="28"/>
          <w:lang w:eastAsia="ru-RU"/>
        </w:rPr>
      </w:pPr>
      <w:r w:rsidRPr="00826A12">
        <w:rPr>
          <w:rFonts w:eastAsia="Times New Roman" w:cs="Times New Roman"/>
          <w:spacing w:val="-1"/>
          <w:szCs w:val="28"/>
          <w:lang w:eastAsia="ru-RU"/>
        </w:rPr>
        <w:t>УТВЕРЖДЕНО</w:t>
      </w:r>
    </w:p>
    <w:p w:rsidR="00770B14" w:rsidRPr="00826A12" w:rsidRDefault="00770B14" w:rsidP="00770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26A12" w:rsidRPr="00826A12" w:rsidRDefault="00826A12" w:rsidP="00770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26A12">
        <w:rPr>
          <w:rFonts w:eastAsia="Times New Roman" w:cs="Times New Roman"/>
          <w:spacing w:val="-1"/>
          <w:szCs w:val="28"/>
          <w:lang w:eastAsia="ru-RU"/>
        </w:rPr>
        <w:t>постановлением администрации</w:t>
      </w:r>
    </w:p>
    <w:p w:rsidR="00826A12" w:rsidRPr="00826A12" w:rsidRDefault="00826A12" w:rsidP="00770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26A12">
        <w:rPr>
          <w:rFonts w:eastAsia="Times New Roman" w:cs="Times New Roman"/>
          <w:spacing w:val="-1"/>
          <w:szCs w:val="28"/>
          <w:lang w:eastAsia="ru-RU"/>
        </w:rPr>
        <w:t>муниципального округа</w:t>
      </w:r>
    </w:p>
    <w:p w:rsidR="00770B14" w:rsidRDefault="00B50661" w:rsidP="00770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 </w:t>
      </w:r>
      <w:r w:rsidR="00917F6A">
        <w:rPr>
          <w:rFonts w:eastAsia="Times New Roman" w:cs="Times New Roman"/>
          <w:szCs w:val="28"/>
          <w:lang w:eastAsia="ru-RU"/>
        </w:rPr>
        <w:t>16.06.2022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826A12" w:rsidRPr="00826A12">
        <w:rPr>
          <w:rFonts w:eastAsia="Times New Roman" w:cs="Times New Roman"/>
          <w:szCs w:val="28"/>
          <w:lang w:eastAsia="ru-RU"/>
        </w:rPr>
        <w:t xml:space="preserve">№ </w:t>
      </w:r>
      <w:r w:rsidR="00917F6A">
        <w:rPr>
          <w:rFonts w:eastAsia="Times New Roman" w:cs="Times New Roman"/>
          <w:szCs w:val="28"/>
          <w:lang w:eastAsia="ru-RU"/>
        </w:rPr>
        <w:t>365</w:t>
      </w:r>
      <w:bookmarkStart w:id="0" w:name="_GoBack"/>
      <w:bookmarkEnd w:id="0"/>
    </w:p>
    <w:p w:rsidR="00770B14" w:rsidRDefault="00770B14" w:rsidP="00770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72"/>
          <w:szCs w:val="72"/>
          <w:lang w:eastAsia="ru-RU"/>
        </w:rPr>
      </w:pPr>
    </w:p>
    <w:p w:rsidR="00826A12" w:rsidRPr="00826A12" w:rsidRDefault="00826A12" w:rsidP="00770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 xml:space="preserve">  </w:t>
      </w:r>
    </w:p>
    <w:p w:rsidR="00826A12" w:rsidRPr="00826A12" w:rsidRDefault="00826A12" w:rsidP="00326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26A12">
        <w:rPr>
          <w:rFonts w:eastAsia="Times New Roman" w:cs="Times New Roman"/>
          <w:b/>
          <w:bCs/>
          <w:spacing w:val="-3"/>
          <w:szCs w:val="28"/>
          <w:lang w:eastAsia="ru-RU"/>
        </w:rPr>
        <w:t>ПОЛОЖЕНИЕ</w:t>
      </w:r>
    </w:p>
    <w:p w:rsidR="00826A12" w:rsidRDefault="00826A12" w:rsidP="00326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26A12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о межведомственной комиссии по противодействию коррупции в </w:t>
      </w:r>
      <w:proofErr w:type="spellStart"/>
      <w:r>
        <w:rPr>
          <w:rFonts w:eastAsia="Times New Roman" w:cs="Times New Roman"/>
          <w:b/>
          <w:bCs/>
          <w:szCs w:val="28"/>
          <w:lang w:eastAsia="ru-RU"/>
        </w:rPr>
        <w:t>Унинском</w:t>
      </w:r>
      <w:proofErr w:type="spellEnd"/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826A12">
        <w:rPr>
          <w:rFonts w:eastAsia="Times New Roman" w:cs="Times New Roman"/>
          <w:b/>
          <w:bCs/>
          <w:szCs w:val="28"/>
          <w:lang w:eastAsia="ru-RU"/>
        </w:rPr>
        <w:t>муниципальном округе</w:t>
      </w:r>
    </w:p>
    <w:p w:rsidR="00F56E8B" w:rsidRPr="00770B14" w:rsidRDefault="00F56E8B" w:rsidP="00770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48"/>
          <w:szCs w:val="48"/>
          <w:lang w:eastAsia="ru-RU"/>
        </w:rPr>
      </w:pPr>
    </w:p>
    <w:p w:rsidR="00826A12" w:rsidRPr="00826A12" w:rsidRDefault="00826A12" w:rsidP="006E1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2"/>
          <w:szCs w:val="28"/>
          <w:lang w:eastAsia="ru-RU"/>
        </w:rPr>
        <w:t>1. Общие положения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14"/>
          <w:szCs w:val="28"/>
          <w:lang w:eastAsia="ru-RU"/>
        </w:rPr>
        <w:t>1.1.</w:t>
      </w:r>
      <w:r w:rsidRPr="00826A12">
        <w:rPr>
          <w:rFonts w:eastAsia="Times New Roman" w:cs="Times New Roman"/>
          <w:szCs w:val="28"/>
          <w:lang w:eastAsia="ru-RU"/>
        </w:rPr>
        <w:tab/>
      </w:r>
      <w:proofErr w:type="gramStart"/>
      <w:r w:rsidRPr="00826A12">
        <w:rPr>
          <w:rFonts w:eastAsia="Times New Roman" w:cs="Times New Roman"/>
          <w:szCs w:val="28"/>
          <w:lang w:eastAsia="ru-RU"/>
        </w:rPr>
        <w:t>Межведомственная комиссия по противодействию коррупции в</w:t>
      </w:r>
      <w:r w:rsidRPr="00826A12">
        <w:rPr>
          <w:rFonts w:eastAsia="Times New Roman" w:cs="Times New Roman"/>
          <w:szCs w:val="28"/>
          <w:lang w:eastAsia="ru-RU"/>
        </w:rPr>
        <w:br/>
      </w:r>
      <w:proofErr w:type="spellStart"/>
      <w:r w:rsidR="002C272C" w:rsidRPr="00B50661">
        <w:rPr>
          <w:rFonts w:eastAsia="Times New Roman" w:cs="Times New Roman"/>
          <w:szCs w:val="28"/>
          <w:lang w:eastAsia="ru-RU"/>
        </w:rPr>
        <w:t>Унинском</w:t>
      </w:r>
      <w:proofErr w:type="spellEnd"/>
      <w:r w:rsidRPr="00826A12">
        <w:rPr>
          <w:rFonts w:eastAsia="Times New Roman" w:cs="Times New Roman"/>
          <w:szCs w:val="28"/>
          <w:lang w:eastAsia="ru-RU"/>
        </w:rPr>
        <w:t xml:space="preserve"> муниципальном округе</w:t>
      </w:r>
      <w:r w:rsidR="00326D4B">
        <w:rPr>
          <w:rFonts w:eastAsia="Times New Roman" w:cs="Times New Roman"/>
          <w:szCs w:val="28"/>
          <w:lang w:eastAsia="ru-RU"/>
        </w:rPr>
        <w:t xml:space="preserve"> </w:t>
      </w:r>
      <w:r w:rsidRPr="00826A12">
        <w:rPr>
          <w:rFonts w:eastAsia="Times New Roman" w:cs="Times New Roman"/>
          <w:szCs w:val="28"/>
          <w:lang w:eastAsia="ru-RU"/>
        </w:rPr>
        <w:t>(далее - комиссия)</w:t>
      </w:r>
      <w:r w:rsidRPr="00826A12">
        <w:rPr>
          <w:rFonts w:eastAsia="Times New Roman" w:cs="Times New Roman"/>
          <w:szCs w:val="28"/>
          <w:lang w:eastAsia="ru-RU"/>
        </w:rPr>
        <w:br/>
        <w:t>является постоянно действующим межведомственным совещательным</w:t>
      </w:r>
      <w:r w:rsidRPr="00826A12">
        <w:rPr>
          <w:rFonts w:eastAsia="Times New Roman" w:cs="Times New Roman"/>
          <w:szCs w:val="28"/>
          <w:lang w:eastAsia="ru-RU"/>
        </w:rPr>
        <w:br/>
        <w:t>органом, образованным в целях содействия органам местного</w:t>
      </w:r>
      <w:r w:rsidRPr="00826A12">
        <w:rPr>
          <w:rFonts w:eastAsia="Times New Roman" w:cs="Times New Roman"/>
          <w:szCs w:val="28"/>
          <w:lang w:eastAsia="ru-RU"/>
        </w:rPr>
        <w:br/>
        <w:t xml:space="preserve">самоуправления </w:t>
      </w:r>
      <w:r w:rsidR="002C272C" w:rsidRPr="00B50661">
        <w:rPr>
          <w:rFonts w:eastAsia="Times New Roman" w:cs="Times New Roman"/>
          <w:szCs w:val="28"/>
          <w:lang w:eastAsia="ru-RU"/>
        </w:rPr>
        <w:t>Унинского</w:t>
      </w:r>
      <w:r w:rsidRPr="00826A12">
        <w:rPr>
          <w:rFonts w:eastAsia="Times New Roman" w:cs="Times New Roman"/>
          <w:szCs w:val="28"/>
          <w:lang w:eastAsia="ru-RU"/>
        </w:rPr>
        <w:t xml:space="preserve"> муниципального округа в</w:t>
      </w:r>
      <w:r w:rsidRPr="00826A12">
        <w:rPr>
          <w:rFonts w:eastAsia="Times New Roman" w:cs="Times New Roman"/>
          <w:szCs w:val="28"/>
          <w:lang w:eastAsia="ru-RU"/>
        </w:rPr>
        <w:br/>
        <w:t xml:space="preserve">вопросах разработки и реализации в </w:t>
      </w:r>
      <w:proofErr w:type="spellStart"/>
      <w:r w:rsidR="002C272C" w:rsidRPr="00B50661">
        <w:rPr>
          <w:rFonts w:eastAsia="Times New Roman" w:cs="Times New Roman"/>
          <w:szCs w:val="28"/>
          <w:lang w:eastAsia="ru-RU"/>
        </w:rPr>
        <w:t>Унинском</w:t>
      </w:r>
      <w:proofErr w:type="spellEnd"/>
      <w:r w:rsidRPr="00826A12">
        <w:rPr>
          <w:rFonts w:eastAsia="Times New Roman" w:cs="Times New Roman"/>
          <w:szCs w:val="28"/>
          <w:lang w:eastAsia="ru-RU"/>
        </w:rPr>
        <w:t xml:space="preserve"> муниципальном округе</w:t>
      </w:r>
      <w:r w:rsidRPr="00826A12">
        <w:rPr>
          <w:rFonts w:eastAsia="Times New Roman" w:cs="Times New Roman"/>
          <w:szCs w:val="28"/>
          <w:lang w:eastAsia="ru-RU"/>
        </w:rPr>
        <w:br/>
        <w:t>антикоррупционной политики, принятия мер по</w:t>
      </w:r>
      <w:r w:rsidRPr="00826A12">
        <w:rPr>
          <w:rFonts w:eastAsia="Times New Roman" w:cs="Times New Roman"/>
          <w:szCs w:val="28"/>
          <w:lang w:eastAsia="ru-RU"/>
        </w:rPr>
        <w:br/>
        <w:t>противодействию проявлениям коррупции, профилактики коррупционных</w:t>
      </w:r>
      <w:r w:rsidRPr="00826A12">
        <w:rPr>
          <w:rFonts w:eastAsia="Times New Roman" w:cs="Times New Roman"/>
          <w:szCs w:val="28"/>
          <w:lang w:eastAsia="ru-RU"/>
        </w:rPr>
        <w:br/>
        <w:t>факторов, а также минимизации причин и условий, порождающих</w:t>
      </w:r>
      <w:r w:rsidRPr="00826A12">
        <w:rPr>
          <w:rFonts w:eastAsia="Times New Roman" w:cs="Times New Roman"/>
          <w:szCs w:val="28"/>
          <w:lang w:eastAsia="ru-RU"/>
        </w:rPr>
        <w:br/>
        <w:t>коррупционные факторы.</w:t>
      </w:r>
      <w:proofErr w:type="gramEnd"/>
    </w:p>
    <w:p w:rsidR="00826A12" w:rsidRDefault="00826A12" w:rsidP="006E1FB7">
      <w:pPr>
        <w:widowControl w:val="0"/>
        <w:shd w:val="clear" w:color="auto" w:fill="FFFFFF"/>
        <w:tabs>
          <w:tab w:val="left" w:pos="1330"/>
          <w:tab w:val="left" w:pos="7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14"/>
          <w:szCs w:val="28"/>
          <w:lang w:eastAsia="ru-RU"/>
        </w:rPr>
        <w:t>1.2.</w:t>
      </w:r>
      <w:r w:rsidRPr="00826A12">
        <w:rPr>
          <w:rFonts w:eastAsia="Times New Roman" w:cs="Times New Roman"/>
          <w:szCs w:val="28"/>
          <w:lang w:eastAsia="ru-RU"/>
        </w:rPr>
        <w:tab/>
      </w:r>
      <w:proofErr w:type="gramStart"/>
      <w:r w:rsidRPr="00826A12">
        <w:rPr>
          <w:rFonts w:eastAsia="Times New Roman" w:cs="Times New Roman"/>
          <w:spacing w:val="-2"/>
          <w:szCs w:val="28"/>
          <w:lang w:eastAsia="ru-RU"/>
        </w:rPr>
        <w:t>Под антикоррупционной политикой в</w:t>
      </w:r>
      <w:r w:rsidR="002C272C" w:rsidRPr="00B50661">
        <w:rPr>
          <w:rFonts w:eastAsia="Times New Roman" w:cs="Times New Roman"/>
          <w:szCs w:val="28"/>
          <w:lang w:eastAsia="ru-RU"/>
        </w:rPr>
        <w:t xml:space="preserve"> </w:t>
      </w:r>
      <w:r w:rsidRPr="00826A12">
        <w:rPr>
          <w:rFonts w:eastAsia="Times New Roman" w:cs="Times New Roman"/>
          <w:spacing w:val="-1"/>
          <w:szCs w:val="28"/>
          <w:lang w:eastAsia="ru-RU"/>
        </w:rPr>
        <w:t>Положении о</w:t>
      </w:r>
      <w:r w:rsidRPr="00826A12">
        <w:rPr>
          <w:rFonts w:eastAsia="Times New Roman" w:cs="Times New Roman"/>
          <w:spacing w:val="-1"/>
          <w:szCs w:val="28"/>
          <w:lang w:eastAsia="ru-RU"/>
        </w:rPr>
        <w:br/>
      </w:r>
      <w:r w:rsidRPr="00826A12">
        <w:rPr>
          <w:rFonts w:eastAsia="Times New Roman" w:cs="Times New Roman"/>
          <w:szCs w:val="28"/>
          <w:lang w:eastAsia="ru-RU"/>
        </w:rPr>
        <w:t>межведомственной комиссии по противодействию коррупции в</w:t>
      </w:r>
      <w:r w:rsidRPr="00826A12">
        <w:rPr>
          <w:rFonts w:eastAsia="Times New Roman" w:cs="Times New Roman"/>
          <w:szCs w:val="28"/>
          <w:lang w:eastAsia="ru-RU"/>
        </w:rPr>
        <w:br/>
        <w:t>муниципальном округе (далее - Положение) понимается</w:t>
      </w:r>
      <w:r w:rsidRPr="00826A12">
        <w:rPr>
          <w:rFonts w:eastAsia="Times New Roman" w:cs="Times New Roman"/>
          <w:szCs w:val="28"/>
          <w:lang w:eastAsia="ru-RU"/>
        </w:rPr>
        <w:br/>
        <w:t>систематическое осуществление органами местного самоуправления</w:t>
      </w:r>
      <w:r w:rsidRPr="00826A12">
        <w:rPr>
          <w:rFonts w:eastAsia="Times New Roman" w:cs="Times New Roman"/>
          <w:szCs w:val="28"/>
          <w:lang w:eastAsia="ru-RU"/>
        </w:rPr>
        <w:br/>
      </w:r>
      <w:r w:rsidRPr="00826A12">
        <w:rPr>
          <w:rFonts w:eastAsia="Times New Roman" w:cs="Times New Roman"/>
          <w:spacing w:val="-1"/>
          <w:szCs w:val="28"/>
          <w:lang w:eastAsia="ru-RU"/>
        </w:rPr>
        <w:t>мероприятий по выявлению и устранению причин и условий, порождающих</w:t>
      </w:r>
      <w:r w:rsidRPr="00826A12">
        <w:rPr>
          <w:rFonts w:eastAsia="Times New Roman" w:cs="Times New Roman"/>
          <w:spacing w:val="-1"/>
          <w:szCs w:val="28"/>
          <w:lang w:eastAsia="ru-RU"/>
        </w:rPr>
        <w:br/>
      </w:r>
      <w:r w:rsidRPr="00826A12">
        <w:rPr>
          <w:rFonts w:eastAsia="Times New Roman" w:cs="Times New Roman"/>
          <w:szCs w:val="28"/>
          <w:lang w:eastAsia="ru-RU"/>
        </w:rPr>
        <w:t>коррупцию и способствующих криминализации экономики; выработке</w:t>
      </w:r>
      <w:r w:rsidRPr="00826A12">
        <w:rPr>
          <w:rFonts w:eastAsia="Times New Roman" w:cs="Times New Roman"/>
          <w:szCs w:val="28"/>
          <w:lang w:eastAsia="ru-RU"/>
        </w:rPr>
        <w:br/>
        <w:t>механизмов защиты от проникновения коррупции в органы местного</w:t>
      </w:r>
      <w:r w:rsidRPr="00826A12">
        <w:rPr>
          <w:rFonts w:eastAsia="Times New Roman" w:cs="Times New Roman"/>
          <w:szCs w:val="28"/>
          <w:lang w:eastAsia="ru-RU"/>
        </w:rPr>
        <w:br/>
      </w:r>
      <w:r w:rsidRPr="00826A12">
        <w:rPr>
          <w:rFonts w:eastAsia="Times New Roman" w:cs="Times New Roman"/>
          <w:spacing w:val="-1"/>
          <w:szCs w:val="28"/>
          <w:lang w:eastAsia="ru-RU"/>
        </w:rPr>
        <w:t>самоуправления муниципального округа; антикоррупционной пропаганде и</w:t>
      </w:r>
      <w:r w:rsidRPr="00826A12">
        <w:rPr>
          <w:rFonts w:eastAsia="Times New Roman" w:cs="Times New Roman"/>
          <w:spacing w:val="-1"/>
          <w:szCs w:val="28"/>
          <w:lang w:eastAsia="ru-RU"/>
        </w:rPr>
        <w:br/>
      </w:r>
      <w:r w:rsidRPr="00826A12">
        <w:rPr>
          <w:rFonts w:eastAsia="Times New Roman" w:cs="Times New Roman"/>
          <w:szCs w:val="28"/>
          <w:lang w:eastAsia="ru-RU"/>
        </w:rPr>
        <w:t>воспитанию;</w:t>
      </w:r>
      <w:proofErr w:type="gramEnd"/>
      <w:r w:rsidRPr="00826A12">
        <w:rPr>
          <w:rFonts w:eastAsia="Times New Roman" w:cs="Times New Roman"/>
          <w:szCs w:val="28"/>
          <w:lang w:eastAsia="ru-RU"/>
        </w:rPr>
        <w:t xml:space="preserve"> привлечению общественности и средств массовой информации</w:t>
      </w:r>
      <w:r w:rsidRPr="00826A12">
        <w:rPr>
          <w:rFonts w:eastAsia="Times New Roman" w:cs="Times New Roman"/>
          <w:szCs w:val="28"/>
          <w:lang w:eastAsia="ru-RU"/>
        </w:rPr>
        <w:br/>
        <w:t>к сотрудничеству по вопросам противодействия коррупции в целях</w:t>
      </w:r>
      <w:r w:rsidRPr="00826A12">
        <w:rPr>
          <w:rFonts w:eastAsia="Times New Roman" w:cs="Times New Roman"/>
          <w:szCs w:val="28"/>
          <w:lang w:eastAsia="ru-RU"/>
        </w:rPr>
        <w:br/>
        <w:t>выработки у граждан, муниципальных служащих нетерпимого отношения к</w:t>
      </w:r>
      <w:r w:rsidRPr="00826A12">
        <w:rPr>
          <w:rFonts w:eastAsia="Times New Roman" w:cs="Times New Roman"/>
          <w:szCs w:val="28"/>
          <w:lang w:eastAsia="ru-RU"/>
        </w:rPr>
        <w:br/>
        <w:t>коррупционным проявлениям.</w:t>
      </w:r>
    </w:p>
    <w:p w:rsidR="004C0B29" w:rsidRPr="00826A12" w:rsidRDefault="00D326F5" w:rsidP="006E1FB7">
      <w:pPr>
        <w:widowControl w:val="0"/>
        <w:shd w:val="clear" w:color="auto" w:fill="FFFFFF"/>
        <w:tabs>
          <w:tab w:val="left" w:pos="1330"/>
          <w:tab w:val="left" w:pos="7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Термины и определения</w:t>
      </w:r>
      <w:r w:rsidR="004C0B29">
        <w:rPr>
          <w:rFonts w:eastAsia="Times New Roman" w:cs="Times New Roman"/>
          <w:szCs w:val="28"/>
          <w:lang w:eastAsia="ru-RU"/>
        </w:rPr>
        <w:t xml:space="preserve"> «коррупция»</w:t>
      </w:r>
      <w:r>
        <w:rPr>
          <w:rFonts w:eastAsia="Times New Roman" w:cs="Times New Roman"/>
          <w:szCs w:val="28"/>
          <w:lang w:eastAsia="ru-RU"/>
        </w:rPr>
        <w:t>,</w:t>
      </w:r>
      <w:r w:rsidR="004C0B29">
        <w:rPr>
          <w:rFonts w:eastAsia="Times New Roman" w:cs="Times New Roman"/>
          <w:szCs w:val="28"/>
          <w:lang w:eastAsia="ru-RU"/>
        </w:rPr>
        <w:t xml:space="preserve"> «противодействие коррупции»</w:t>
      </w:r>
      <w:r>
        <w:rPr>
          <w:rFonts w:eastAsia="Times New Roman" w:cs="Times New Roman"/>
          <w:szCs w:val="28"/>
          <w:lang w:eastAsia="ru-RU"/>
        </w:rPr>
        <w:t xml:space="preserve"> используются в соответствии с терминами и определениями, установленными</w:t>
      </w:r>
      <w:r w:rsidR="00400F05">
        <w:rPr>
          <w:rFonts w:eastAsia="Times New Roman" w:cs="Times New Roman"/>
          <w:szCs w:val="28"/>
          <w:lang w:eastAsia="ru-RU"/>
        </w:rPr>
        <w:t xml:space="preserve"> </w:t>
      </w:r>
      <w:r w:rsidR="004C0B29">
        <w:rPr>
          <w:rFonts w:eastAsia="Times New Roman" w:cs="Times New Roman"/>
          <w:szCs w:val="28"/>
          <w:lang w:eastAsia="ru-RU"/>
        </w:rPr>
        <w:t>Федеральн</w:t>
      </w:r>
      <w:r>
        <w:rPr>
          <w:rFonts w:eastAsia="Times New Roman" w:cs="Times New Roman"/>
          <w:szCs w:val="28"/>
          <w:lang w:eastAsia="ru-RU"/>
        </w:rPr>
        <w:t>ым законом</w:t>
      </w:r>
      <w:r w:rsidR="004C0B29">
        <w:rPr>
          <w:rFonts w:eastAsia="Times New Roman" w:cs="Times New Roman"/>
          <w:szCs w:val="28"/>
          <w:lang w:eastAsia="ru-RU"/>
        </w:rPr>
        <w:t xml:space="preserve"> от 25.12.2008 № 273-ФЗ</w:t>
      </w:r>
      <w:r>
        <w:rPr>
          <w:rFonts w:eastAsia="Times New Roman" w:cs="Times New Roman"/>
          <w:szCs w:val="28"/>
          <w:lang w:eastAsia="ru-RU"/>
        </w:rPr>
        <w:t xml:space="preserve"> «О противодействии коррупции».</w:t>
      </w:r>
    </w:p>
    <w:p w:rsidR="00D64AD5" w:rsidRDefault="00826A12" w:rsidP="006E1FB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14"/>
          <w:szCs w:val="28"/>
          <w:lang w:eastAsia="ru-RU"/>
        </w:rPr>
        <w:t>1.3.</w:t>
      </w:r>
      <w:r w:rsidRPr="00826A12">
        <w:rPr>
          <w:rFonts w:eastAsia="Times New Roman" w:cs="Times New Roman"/>
          <w:szCs w:val="28"/>
          <w:lang w:eastAsia="ru-RU"/>
        </w:rPr>
        <w:tab/>
        <w:t>Комиссия в своей деятельности руководствуется Конституцией</w:t>
      </w:r>
      <w:r w:rsidRPr="00826A12">
        <w:rPr>
          <w:rFonts w:eastAsia="Times New Roman" w:cs="Times New Roman"/>
          <w:szCs w:val="28"/>
          <w:lang w:eastAsia="ru-RU"/>
        </w:rPr>
        <w:br/>
        <w:t>Российской Федерации, федеральными конституционными законами,</w:t>
      </w:r>
      <w:r w:rsidRPr="00826A12">
        <w:rPr>
          <w:rFonts w:eastAsia="Times New Roman" w:cs="Times New Roman"/>
          <w:szCs w:val="28"/>
          <w:lang w:eastAsia="ru-RU"/>
        </w:rPr>
        <w:br/>
      </w:r>
      <w:r w:rsidRPr="00826A12">
        <w:rPr>
          <w:rFonts w:eastAsia="Times New Roman" w:cs="Times New Roman"/>
          <w:spacing w:val="-1"/>
          <w:szCs w:val="28"/>
          <w:lang w:eastAsia="ru-RU"/>
        </w:rPr>
        <w:t>федеральными законами, указами и распоряжениями Президента Российской</w:t>
      </w:r>
      <w:r w:rsidRPr="00826A12">
        <w:rPr>
          <w:rFonts w:eastAsia="Times New Roman" w:cs="Times New Roman"/>
          <w:spacing w:val="-1"/>
          <w:szCs w:val="28"/>
          <w:lang w:eastAsia="ru-RU"/>
        </w:rPr>
        <w:br/>
      </w:r>
      <w:r w:rsidRPr="00826A12">
        <w:rPr>
          <w:rFonts w:eastAsia="Times New Roman" w:cs="Times New Roman"/>
          <w:szCs w:val="28"/>
          <w:lang w:eastAsia="ru-RU"/>
        </w:rPr>
        <w:t>Федерации, постановлениями и распоряжениями Правительства Российской</w:t>
      </w:r>
      <w:r w:rsidRPr="00826A12">
        <w:rPr>
          <w:rFonts w:eastAsia="Times New Roman" w:cs="Times New Roman"/>
          <w:szCs w:val="28"/>
          <w:lang w:eastAsia="ru-RU"/>
        </w:rPr>
        <w:br/>
        <w:t>Федерации, иными нормативными правовыми актами Российской</w:t>
      </w:r>
      <w:r w:rsidRPr="00826A12">
        <w:rPr>
          <w:rFonts w:eastAsia="Times New Roman" w:cs="Times New Roman"/>
          <w:szCs w:val="28"/>
          <w:lang w:eastAsia="ru-RU"/>
        </w:rPr>
        <w:br/>
        <w:t>Федерации, международными правовыми актами, Законом Кировской</w:t>
      </w:r>
      <w:r w:rsidRPr="00826A12">
        <w:rPr>
          <w:rFonts w:eastAsia="Times New Roman" w:cs="Times New Roman"/>
          <w:szCs w:val="28"/>
          <w:lang w:eastAsia="ru-RU"/>
        </w:rPr>
        <w:br/>
      </w:r>
      <w:r w:rsidRPr="00826A12">
        <w:rPr>
          <w:rFonts w:eastAsia="Times New Roman" w:cs="Times New Roman"/>
          <w:szCs w:val="28"/>
          <w:lang w:eastAsia="ru-RU"/>
        </w:rPr>
        <w:lastRenderedPageBreak/>
        <w:t xml:space="preserve">области   от   30.04.2009   №   365-30   «О   противодействии   коррупции   </w:t>
      </w:r>
      <w:proofErr w:type="gramStart"/>
      <w:r w:rsidRPr="00826A12">
        <w:rPr>
          <w:rFonts w:eastAsia="Times New Roman" w:cs="Times New Roman"/>
          <w:szCs w:val="28"/>
          <w:lang w:eastAsia="ru-RU"/>
        </w:rPr>
        <w:t>в</w:t>
      </w:r>
      <w:proofErr w:type="gramEnd"/>
    </w:p>
    <w:p w:rsidR="00826A12" w:rsidRPr="00826A12" w:rsidRDefault="00826A12" w:rsidP="006E1FB7">
      <w:pPr>
        <w:tabs>
          <w:tab w:val="left" w:pos="309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1"/>
          <w:szCs w:val="28"/>
          <w:lang w:eastAsia="ru-RU"/>
        </w:rPr>
        <w:t>Кировской области»,</w:t>
      </w:r>
      <w:r w:rsidR="0003239B" w:rsidRPr="0003239B">
        <w:t xml:space="preserve"> </w:t>
      </w:r>
      <w:r w:rsidR="0003239B" w:rsidRPr="0003239B">
        <w:rPr>
          <w:rFonts w:eastAsia="Times New Roman" w:cs="Times New Roman"/>
          <w:spacing w:val="-1"/>
          <w:szCs w:val="28"/>
          <w:lang w:eastAsia="ru-RU"/>
        </w:rPr>
        <w:t>Федеральным законом от 25.12.2008 № 273-ФЗ</w:t>
      </w:r>
      <w:r w:rsidR="0003239B">
        <w:rPr>
          <w:rFonts w:eastAsia="Times New Roman" w:cs="Times New Roman"/>
          <w:spacing w:val="-1"/>
          <w:szCs w:val="28"/>
          <w:lang w:eastAsia="ru-RU"/>
        </w:rPr>
        <w:t xml:space="preserve"> «О противодействии коррупции», </w:t>
      </w:r>
      <w:r w:rsidRPr="00826A12">
        <w:rPr>
          <w:rFonts w:eastAsia="Times New Roman" w:cs="Times New Roman"/>
          <w:spacing w:val="-1"/>
          <w:szCs w:val="28"/>
          <w:lang w:eastAsia="ru-RU"/>
        </w:rPr>
        <w:t xml:space="preserve">иными законами и муниципальными правовыми актами </w:t>
      </w:r>
      <w:r w:rsidR="0003239B">
        <w:rPr>
          <w:rFonts w:eastAsia="Times New Roman" w:cs="Times New Roman"/>
          <w:szCs w:val="28"/>
          <w:lang w:eastAsia="ru-RU"/>
        </w:rPr>
        <w:t>округа</w:t>
      </w:r>
      <w:r w:rsidRPr="00826A12">
        <w:rPr>
          <w:rFonts w:eastAsia="Times New Roman" w:cs="Times New Roman"/>
          <w:szCs w:val="28"/>
          <w:lang w:eastAsia="ru-RU"/>
        </w:rPr>
        <w:t>, а также настоящим Положением.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12"/>
          <w:szCs w:val="28"/>
          <w:lang w:eastAsia="ru-RU"/>
        </w:rPr>
        <w:t>1.4.</w:t>
      </w:r>
      <w:r w:rsidRPr="00826A12">
        <w:rPr>
          <w:rFonts w:eastAsia="Times New Roman" w:cs="Times New Roman"/>
          <w:szCs w:val="28"/>
          <w:lang w:eastAsia="ru-RU"/>
        </w:rPr>
        <w:tab/>
      </w:r>
      <w:r w:rsidRPr="00826A12">
        <w:rPr>
          <w:rFonts w:eastAsia="Times New Roman" w:cs="Times New Roman"/>
          <w:spacing w:val="-1"/>
          <w:szCs w:val="28"/>
          <w:lang w:eastAsia="ru-RU"/>
        </w:rPr>
        <w:t>Комиссия работает на общественных началах.</w:t>
      </w:r>
    </w:p>
    <w:p w:rsidR="00826A12" w:rsidRPr="00826A12" w:rsidRDefault="00826A12" w:rsidP="006E1FB7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12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 xml:space="preserve">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органов, а также проведение </w:t>
      </w:r>
      <w:r w:rsidRPr="00826A12">
        <w:rPr>
          <w:rFonts w:eastAsia="Times New Roman" w:cs="Times New Roman"/>
          <w:spacing w:val="-1"/>
          <w:szCs w:val="28"/>
          <w:lang w:eastAsia="ru-RU"/>
        </w:rPr>
        <w:t>проверок по фактам нарушения законодательства о муниципальной службе.</w:t>
      </w:r>
    </w:p>
    <w:p w:rsidR="00826A12" w:rsidRPr="00826A12" w:rsidRDefault="00826A12" w:rsidP="006E1FB7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13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>Положение о комисс</w:t>
      </w:r>
      <w:proofErr w:type="gramStart"/>
      <w:r w:rsidRPr="00826A12">
        <w:rPr>
          <w:rFonts w:eastAsia="Times New Roman" w:cs="Times New Roman"/>
          <w:szCs w:val="28"/>
          <w:lang w:eastAsia="ru-RU"/>
        </w:rPr>
        <w:t>ии и ее</w:t>
      </w:r>
      <w:proofErr w:type="gramEnd"/>
      <w:r w:rsidRPr="00826A12">
        <w:rPr>
          <w:rFonts w:eastAsia="Times New Roman" w:cs="Times New Roman"/>
          <w:szCs w:val="28"/>
          <w:lang w:eastAsia="ru-RU"/>
        </w:rPr>
        <w:t xml:space="preserve"> персональный состав утверждаются </w:t>
      </w:r>
      <w:r w:rsidRPr="00826A12">
        <w:rPr>
          <w:rFonts w:eastAsia="Times New Roman" w:cs="Times New Roman"/>
          <w:spacing w:val="-1"/>
          <w:szCs w:val="28"/>
          <w:lang w:eastAsia="ru-RU"/>
        </w:rPr>
        <w:t>постановлением администрации муниципального округа.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10"/>
          <w:szCs w:val="28"/>
          <w:lang w:eastAsia="ru-RU"/>
        </w:rPr>
        <w:t>2.</w:t>
      </w:r>
      <w:r w:rsidRPr="00826A12">
        <w:rPr>
          <w:rFonts w:eastAsia="Times New Roman" w:cs="Times New Roman"/>
          <w:szCs w:val="28"/>
          <w:lang w:eastAsia="ru-RU"/>
        </w:rPr>
        <w:tab/>
      </w:r>
      <w:r w:rsidRPr="00826A12">
        <w:rPr>
          <w:rFonts w:eastAsia="Times New Roman" w:cs="Times New Roman"/>
          <w:spacing w:val="-1"/>
          <w:szCs w:val="28"/>
          <w:lang w:eastAsia="ru-RU"/>
        </w:rPr>
        <w:t>Основные задачи комиссии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6"/>
          <w:szCs w:val="28"/>
          <w:lang w:eastAsia="ru-RU"/>
        </w:rPr>
        <w:t>2.1.</w:t>
      </w:r>
      <w:r w:rsidRPr="00826A12">
        <w:rPr>
          <w:rFonts w:eastAsia="Times New Roman" w:cs="Times New Roman"/>
          <w:szCs w:val="28"/>
          <w:lang w:eastAsia="ru-RU"/>
        </w:rPr>
        <w:tab/>
        <w:t>Участие в разработке и реализации приоритетных направлений</w:t>
      </w:r>
      <w:r w:rsidRPr="00826A12">
        <w:rPr>
          <w:rFonts w:eastAsia="Times New Roman" w:cs="Times New Roman"/>
          <w:szCs w:val="28"/>
          <w:lang w:eastAsia="ru-RU"/>
        </w:rPr>
        <w:br/>
        <w:t>осуществления органами местного самоуправле</w:t>
      </w:r>
      <w:r w:rsidR="002C272C" w:rsidRPr="00B50661">
        <w:rPr>
          <w:rFonts w:eastAsia="Times New Roman" w:cs="Times New Roman"/>
          <w:szCs w:val="28"/>
          <w:lang w:eastAsia="ru-RU"/>
        </w:rPr>
        <w:t>ния антикоррупционной</w:t>
      </w:r>
      <w:r w:rsidR="002C272C" w:rsidRPr="00B50661">
        <w:rPr>
          <w:rFonts w:eastAsia="Times New Roman" w:cs="Times New Roman"/>
          <w:szCs w:val="28"/>
          <w:lang w:eastAsia="ru-RU"/>
        </w:rPr>
        <w:br/>
        <w:t xml:space="preserve">политики </w:t>
      </w:r>
      <w:r w:rsidRPr="00826A12">
        <w:rPr>
          <w:rFonts w:eastAsia="Times New Roman" w:cs="Times New Roman"/>
          <w:szCs w:val="28"/>
          <w:lang w:eastAsia="ru-RU"/>
        </w:rPr>
        <w:t xml:space="preserve">на территории </w:t>
      </w:r>
      <w:r w:rsidR="002C272C" w:rsidRPr="00B50661">
        <w:rPr>
          <w:rFonts w:eastAsia="Times New Roman" w:cs="Times New Roman"/>
          <w:szCs w:val="28"/>
          <w:lang w:eastAsia="ru-RU"/>
        </w:rPr>
        <w:t>Унинского</w:t>
      </w:r>
      <w:r w:rsidRPr="00826A12">
        <w:rPr>
          <w:rFonts w:eastAsia="Times New Roman" w:cs="Times New Roman"/>
          <w:szCs w:val="28"/>
          <w:lang w:eastAsia="ru-RU"/>
        </w:rPr>
        <w:t xml:space="preserve"> муниципального округа.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6"/>
          <w:szCs w:val="28"/>
          <w:lang w:eastAsia="ru-RU"/>
        </w:rPr>
        <w:t>2.2.</w:t>
      </w:r>
      <w:r w:rsidRPr="00826A12">
        <w:rPr>
          <w:rFonts w:eastAsia="Times New Roman" w:cs="Times New Roman"/>
          <w:szCs w:val="28"/>
          <w:lang w:eastAsia="ru-RU"/>
        </w:rPr>
        <w:tab/>
        <w:t>Подготовка предложений, направленных на реализацию</w:t>
      </w:r>
      <w:r w:rsidRPr="00826A12">
        <w:rPr>
          <w:rFonts w:eastAsia="Times New Roman" w:cs="Times New Roman"/>
          <w:szCs w:val="28"/>
          <w:lang w:eastAsia="ru-RU"/>
        </w:rPr>
        <w:br/>
        <w:t>мероприятий по предупреждению, пресечению и устранению причин и</w:t>
      </w:r>
      <w:r w:rsidRPr="00826A12">
        <w:rPr>
          <w:rFonts w:eastAsia="Times New Roman" w:cs="Times New Roman"/>
          <w:szCs w:val="28"/>
          <w:lang w:eastAsia="ru-RU"/>
        </w:rPr>
        <w:br/>
        <w:t>условий, способствующих криминализации экономики.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14"/>
          <w:szCs w:val="28"/>
          <w:lang w:eastAsia="ru-RU"/>
        </w:rPr>
        <w:t>3.</w:t>
      </w:r>
      <w:r w:rsidRPr="00826A12">
        <w:rPr>
          <w:rFonts w:eastAsia="Times New Roman" w:cs="Times New Roman"/>
          <w:szCs w:val="28"/>
          <w:lang w:eastAsia="ru-RU"/>
        </w:rPr>
        <w:tab/>
      </w:r>
      <w:r w:rsidRPr="00826A12">
        <w:rPr>
          <w:rFonts w:eastAsia="Times New Roman" w:cs="Times New Roman"/>
          <w:spacing w:val="-1"/>
          <w:szCs w:val="28"/>
          <w:lang w:eastAsia="ru-RU"/>
        </w:rPr>
        <w:t>Функции комиссии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6"/>
          <w:szCs w:val="28"/>
          <w:lang w:eastAsia="ru-RU"/>
        </w:rPr>
        <w:t>3.1.</w:t>
      </w:r>
      <w:r w:rsidRPr="00826A12">
        <w:rPr>
          <w:rFonts w:eastAsia="Times New Roman" w:cs="Times New Roman"/>
          <w:szCs w:val="28"/>
          <w:lang w:eastAsia="ru-RU"/>
        </w:rPr>
        <w:tab/>
      </w:r>
      <w:r w:rsidRPr="00826A12">
        <w:rPr>
          <w:rFonts w:eastAsia="Times New Roman" w:cs="Times New Roman"/>
          <w:spacing w:val="-1"/>
          <w:szCs w:val="28"/>
          <w:lang w:eastAsia="ru-RU"/>
        </w:rPr>
        <w:t>В области проведения антикоррупционной политики: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6"/>
          <w:szCs w:val="28"/>
          <w:lang w:eastAsia="ru-RU"/>
        </w:rPr>
        <w:t>3.1.1.</w:t>
      </w:r>
      <w:r w:rsidRPr="00826A12">
        <w:rPr>
          <w:rFonts w:eastAsia="Times New Roman" w:cs="Times New Roman"/>
          <w:szCs w:val="28"/>
          <w:lang w:eastAsia="ru-RU"/>
        </w:rPr>
        <w:tab/>
        <w:t>Участие в разработке направлений, форм и методов</w:t>
      </w:r>
      <w:r w:rsidRPr="00826A12">
        <w:rPr>
          <w:rFonts w:eastAsia="Times New Roman" w:cs="Times New Roman"/>
          <w:szCs w:val="28"/>
          <w:lang w:eastAsia="ru-RU"/>
        </w:rPr>
        <w:br/>
        <w:t xml:space="preserve">антикоррупционной политики, осуществление </w:t>
      </w:r>
      <w:proofErr w:type="gramStart"/>
      <w:r w:rsidRPr="00826A12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826A12">
        <w:rPr>
          <w:rFonts w:eastAsia="Times New Roman" w:cs="Times New Roman"/>
          <w:szCs w:val="28"/>
          <w:lang w:eastAsia="ru-RU"/>
        </w:rPr>
        <w:t xml:space="preserve"> реализацией</w:t>
      </w:r>
      <w:r w:rsidRPr="00826A12">
        <w:rPr>
          <w:rFonts w:eastAsia="Times New Roman" w:cs="Times New Roman"/>
          <w:szCs w:val="28"/>
          <w:lang w:eastAsia="ru-RU"/>
        </w:rPr>
        <w:br/>
        <w:t>мероприятий по предупреждению коррупции, пресечению и устранению</w:t>
      </w:r>
      <w:r w:rsidRPr="00826A12">
        <w:rPr>
          <w:rFonts w:eastAsia="Times New Roman" w:cs="Times New Roman"/>
          <w:szCs w:val="28"/>
          <w:lang w:eastAsia="ru-RU"/>
        </w:rPr>
        <w:br/>
      </w:r>
      <w:r w:rsidRPr="00826A12">
        <w:rPr>
          <w:rFonts w:eastAsia="Times New Roman" w:cs="Times New Roman"/>
          <w:spacing w:val="-1"/>
          <w:szCs w:val="28"/>
          <w:lang w:eastAsia="ru-RU"/>
        </w:rPr>
        <w:t>причин и условий, способствующих проявлениям коррупции.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6"/>
          <w:szCs w:val="28"/>
          <w:lang w:eastAsia="ru-RU"/>
        </w:rPr>
        <w:t>3.1.2.</w:t>
      </w:r>
      <w:r w:rsidRPr="00826A12">
        <w:rPr>
          <w:rFonts w:eastAsia="Times New Roman" w:cs="Times New Roman"/>
          <w:szCs w:val="28"/>
          <w:lang w:eastAsia="ru-RU"/>
        </w:rPr>
        <w:tab/>
        <w:t>Участие в разработке и реализации антикоррупционных планов,</w:t>
      </w:r>
      <w:r w:rsidRPr="00826A12">
        <w:rPr>
          <w:rFonts w:eastAsia="Times New Roman" w:cs="Times New Roman"/>
          <w:szCs w:val="28"/>
          <w:lang w:eastAsia="ru-RU"/>
        </w:rPr>
        <w:br/>
        <w:t xml:space="preserve">программ, мероприятий в органах местного самоуправления </w:t>
      </w:r>
      <w:r w:rsidR="002C272C" w:rsidRPr="00B50661">
        <w:rPr>
          <w:rFonts w:eastAsia="Times New Roman" w:cs="Times New Roman"/>
          <w:szCs w:val="28"/>
          <w:lang w:eastAsia="ru-RU"/>
        </w:rPr>
        <w:t>Унинского</w:t>
      </w:r>
      <w:r w:rsidRPr="00826A12">
        <w:rPr>
          <w:rFonts w:eastAsia="Times New Roman" w:cs="Times New Roman"/>
          <w:szCs w:val="28"/>
          <w:lang w:eastAsia="ru-RU"/>
        </w:rPr>
        <w:br/>
        <w:t>муниципального округа.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6"/>
          <w:szCs w:val="28"/>
          <w:lang w:eastAsia="ru-RU"/>
        </w:rPr>
        <w:t>3.1.3.</w:t>
      </w:r>
      <w:r w:rsidRPr="00826A12">
        <w:rPr>
          <w:rFonts w:eastAsia="Times New Roman" w:cs="Times New Roman"/>
          <w:szCs w:val="28"/>
          <w:lang w:eastAsia="ru-RU"/>
        </w:rPr>
        <w:tab/>
        <w:t>Содействие развитию общественного контроля реализации</w:t>
      </w:r>
      <w:r w:rsidRPr="00826A12">
        <w:rPr>
          <w:rFonts w:eastAsia="Times New Roman" w:cs="Times New Roman"/>
          <w:szCs w:val="28"/>
          <w:lang w:eastAsia="ru-RU"/>
        </w:rPr>
        <w:br/>
        <w:t>мероприятий по предупреждению коррупции, пресечению и устранению</w:t>
      </w:r>
      <w:r w:rsidRPr="00826A12">
        <w:rPr>
          <w:rFonts w:eastAsia="Times New Roman" w:cs="Times New Roman"/>
          <w:szCs w:val="28"/>
          <w:lang w:eastAsia="ru-RU"/>
        </w:rPr>
        <w:br/>
      </w:r>
      <w:r w:rsidRPr="00826A12">
        <w:rPr>
          <w:rFonts w:eastAsia="Times New Roman" w:cs="Times New Roman"/>
          <w:spacing w:val="-1"/>
          <w:szCs w:val="28"/>
          <w:lang w:eastAsia="ru-RU"/>
        </w:rPr>
        <w:t>причин и условий, способствующих проявлениям коррупции.</w:t>
      </w:r>
    </w:p>
    <w:p w:rsidR="00826A12" w:rsidRPr="00826A12" w:rsidRDefault="00826A12" w:rsidP="006E1FB7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 xml:space="preserve">Поддержка общественных организаций, деятельность которых направлена на противодействие коррупции, оказание помощи в создании </w:t>
      </w:r>
      <w:r w:rsidRPr="00826A12">
        <w:rPr>
          <w:rFonts w:eastAsia="Times New Roman" w:cs="Times New Roman"/>
          <w:spacing w:val="-1"/>
          <w:szCs w:val="28"/>
          <w:lang w:eastAsia="ru-RU"/>
        </w:rPr>
        <w:t>антикоррупционных коалиций институтов гражданского общества.</w:t>
      </w:r>
    </w:p>
    <w:p w:rsidR="00826A12" w:rsidRPr="00826A12" w:rsidRDefault="00826A12" w:rsidP="006E1FB7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>Выработка рекомендаций по организации мероприятий по просвещению и агитации населения,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к коррупционным проявлениям.</w:t>
      </w:r>
    </w:p>
    <w:p w:rsidR="00826A12" w:rsidRPr="00826A12" w:rsidRDefault="00826A12" w:rsidP="006E1FB7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>Координация деятельности по проведению антикоррупционного мониторинга.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8"/>
          <w:szCs w:val="28"/>
          <w:lang w:eastAsia="ru-RU"/>
        </w:rPr>
        <w:t>3.2.</w:t>
      </w:r>
      <w:r w:rsidRPr="00826A12">
        <w:rPr>
          <w:rFonts w:eastAsia="Times New Roman" w:cs="Times New Roman"/>
          <w:szCs w:val="28"/>
          <w:lang w:eastAsia="ru-RU"/>
        </w:rPr>
        <w:tab/>
      </w:r>
      <w:r w:rsidRPr="00826A12">
        <w:rPr>
          <w:rFonts w:eastAsia="Times New Roman" w:cs="Times New Roman"/>
          <w:spacing w:val="-1"/>
          <w:szCs w:val="28"/>
          <w:lang w:eastAsia="ru-RU"/>
        </w:rPr>
        <w:t>В сфере противодействия коррупции:</w:t>
      </w:r>
    </w:p>
    <w:p w:rsidR="00826A12" w:rsidRPr="00826A12" w:rsidRDefault="00826A12" w:rsidP="006E1FB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  <w:sectPr w:rsidR="00826A12" w:rsidRPr="00826A12">
          <w:pgSz w:w="11909" w:h="16834"/>
          <w:pgMar w:top="1133" w:right="771" w:bottom="360" w:left="1778" w:header="720" w:footer="720" w:gutter="0"/>
          <w:cols w:space="720"/>
        </w:sectPr>
      </w:pPr>
    </w:p>
    <w:p w:rsidR="00826A12" w:rsidRPr="00826A12" w:rsidRDefault="00826A12" w:rsidP="006E1FB7">
      <w:pPr>
        <w:widowControl w:val="0"/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lastRenderedPageBreak/>
        <w:t>Подготовка предложений главе</w:t>
      </w:r>
      <w:r w:rsidR="002C272C" w:rsidRPr="00B50661">
        <w:rPr>
          <w:rFonts w:eastAsia="Times New Roman" w:cs="Times New Roman"/>
          <w:szCs w:val="28"/>
          <w:lang w:eastAsia="ru-RU"/>
        </w:rPr>
        <w:t xml:space="preserve"> округа</w:t>
      </w:r>
      <w:r w:rsidRPr="00826A12">
        <w:rPr>
          <w:rFonts w:eastAsia="Times New Roman" w:cs="Times New Roman"/>
          <w:szCs w:val="28"/>
          <w:lang w:eastAsia="ru-RU"/>
        </w:rPr>
        <w:t xml:space="preserve"> по укреплению законности, правопорядка, созданию правового механизма защиты прав и свобод граждан.</w:t>
      </w:r>
    </w:p>
    <w:p w:rsidR="00826A12" w:rsidRPr="00826A12" w:rsidRDefault="00826A12" w:rsidP="006E1FB7">
      <w:pPr>
        <w:widowControl w:val="0"/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>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коррупции.</w:t>
      </w:r>
    </w:p>
    <w:p w:rsidR="00826A12" w:rsidRPr="00826A12" w:rsidRDefault="00826A12" w:rsidP="006E1FB7">
      <w:pPr>
        <w:widowControl w:val="0"/>
        <w:numPr>
          <w:ilvl w:val="0"/>
          <w:numId w:val="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 xml:space="preserve">Подготовка предложений и рекомендаций по организации сотрудничества органов местного самоуправления </w:t>
      </w:r>
      <w:r w:rsidR="002C272C" w:rsidRPr="00B50661">
        <w:rPr>
          <w:rFonts w:eastAsia="Times New Roman" w:cs="Times New Roman"/>
          <w:szCs w:val="28"/>
          <w:lang w:eastAsia="ru-RU"/>
        </w:rPr>
        <w:t xml:space="preserve">Унинского </w:t>
      </w:r>
      <w:r w:rsidRPr="00826A12">
        <w:rPr>
          <w:rFonts w:eastAsia="Times New Roman" w:cs="Times New Roman"/>
          <w:szCs w:val="28"/>
          <w:lang w:eastAsia="ru-RU"/>
        </w:rPr>
        <w:t>муниципального округа, предприятий и учреждений, общественных объединений, средств массовой информации и населения, направленного на противодействие коррупции.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8"/>
          <w:szCs w:val="28"/>
          <w:lang w:eastAsia="ru-RU"/>
        </w:rPr>
        <w:t>3.3.</w:t>
      </w:r>
      <w:r w:rsidRPr="00826A12">
        <w:rPr>
          <w:rFonts w:eastAsia="Times New Roman" w:cs="Times New Roman"/>
          <w:szCs w:val="28"/>
          <w:lang w:eastAsia="ru-RU"/>
        </w:rPr>
        <w:tab/>
      </w:r>
      <w:r w:rsidRPr="00826A12">
        <w:rPr>
          <w:rFonts w:eastAsia="Times New Roman" w:cs="Times New Roman"/>
          <w:spacing w:val="-2"/>
          <w:szCs w:val="28"/>
          <w:lang w:eastAsia="ru-RU"/>
        </w:rPr>
        <w:t>Рассмотрение на заседаниях комиссии информации о возникновении</w:t>
      </w:r>
      <w:r w:rsidRPr="00826A12">
        <w:rPr>
          <w:rFonts w:eastAsia="Times New Roman" w:cs="Times New Roman"/>
          <w:spacing w:val="-2"/>
          <w:szCs w:val="28"/>
          <w:lang w:eastAsia="ru-RU"/>
        </w:rPr>
        <w:br/>
      </w:r>
      <w:r w:rsidRPr="00826A12">
        <w:rPr>
          <w:rFonts w:eastAsia="Times New Roman" w:cs="Times New Roman"/>
          <w:szCs w:val="28"/>
          <w:lang w:eastAsia="ru-RU"/>
        </w:rPr>
        <w:t>конфликтных и иных проблемных ситуаций, свидетельствующих о</w:t>
      </w:r>
      <w:r w:rsidRPr="00826A12">
        <w:rPr>
          <w:rFonts w:eastAsia="Times New Roman" w:cs="Times New Roman"/>
          <w:szCs w:val="28"/>
          <w:lang w:eastAsia="ru-RU"/>
        </w:rPr>
        <w:br/>
        <w:t>возможном наличии признаков коррупции, организация изучения этих</w:t>
      </w:r>
      <w:r w:rsidRPr="00826A12">
        <w:rPr>
          <w:rFonts w:eastAsia="Times New Roman" w:cs="Times New Roman"/>
          <w:szCs w:val="28"/>
          <w:lang w:eastAsia="ru-RU"/>
        </w:rPr>
        <w:br/>
        <w:t>ситуаций с целью последующего информирования правоохранительных</w:t>
      </w:r>
      <w:r w:rsidRPr="00826A12">
        <w:rPr>
          <w:rFonts w:eastAsia="Times New Roman" w:cs="Times New Roman"/>
          <w:szCs w:val="28"/>
          <w:lang w:eastAsia="ru-RU"/>
        </w:rPr>
        <w:br/>
        <w:t>органов и иных заинтересованных лиц для принятия мер по</w:t>
      </w:r>
      <w:r w:rsidRPr="00826A12">
        <w:rPr>
          <w:rFonts w:eastAsia="Times New Roman" w:cs="Times New Roman"/>
          <w:szCs w:val="28"/>
          <w:lang w:eastAsia="ru-RU"/>
        </w:rPr>
        <w:br/>
        <w:t>подведомственности.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6"/>
          <w:szCs w:val="28"/>
          <w:lang w:eastAsia="ru-RU"/>
        </w:rPr>
        <w:t>3.4.</w:t>
      </w:r>
      <w:r w:rsidRPr="00826A12">
        <w:rPr>
          <w:rFonts w:eastAsia="Times New Roman" w:cs="Times New Roman"/>
          <w:szCs w:val="28"/>
          <w:lang w:eastAsia="ru-RU"/>
        </w:rPr>
        <w:tab/>
      </w:r>
      <w:r w:rsidRPr="00826A12">
        <w:rPr>
          <w:rFonts w:eastAsia="Times New Roman" w:cs="Times New Roman"/>
          <w:spacing w:val="-3"/>
          <w:szCs w:val="28"/>
          <w:lang w:eastAsia="ru-RU"/>
        </w:rPr>
        <w:t>Осуществление контроля выполнения решений комиссии.</w:t>
      </w:r>
      <w:r w:rsidRPr="00826A12">
        <w:rPr>
          <w:rFonts w:eastAsia="Times New Roman" w:cs="Times New Roman"/>
          <w:spacing w:val="-3"/>
          <w:szCs w:val="28"/>
          <w:lang w:eastAsia="ru-RU"/>
        </w:rPr>
        <w:br/>
      </w:r>
      <w:r w:rsidR="006E2195">
        <w:rPr>
          <w:rFonts w:eastAsia="Times New Roman" w:cs="Times New Roman"/>
          <w:szCs w:val="28"/>
          <w:lang w:eastAsia="ru-RU"/>
        </w:rPr>
        <w:t xml:space="preserve">         </w:t>
      </w:r>
      <w:r w:rsidRPr="00826A12">
        <w:rPr>
          <w:rFonts w:eastAsia="Times New Roman" w:cs="Times New Roman"/>
          <w:szCs w:val="28"/>
          <w:lang w:eastAsia="ru-RU"/>
        </w:rPr>
        <w:t>4. Права комиссии</w:t>
      </w:r>
    </w:p>
    <w:p w:rsidR="00826A12" w:rsidRPr="00826A12" w:rsidRDefault="00826A12" w:rsidP="006E1FB7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 xml:space="preserve">Запрашивать и получать в установленном порядке необходимые </w:t>
      </w:r>
      <w:r w:rsidRPr="00826A12">
        <w:rPr>
          <w:rFonts w:eastAsia="Times New Roman" w:cs="Times New Roman"/>
          <w:spacing w:val="-1"/>
          <w:szCs w:val="28"/>
          <w:lang w:eastAsia="ru-RU"/>
        </w:rPr>
        <w:t xml:space="preserve">материалы и информацию от территориальных органов федеральных органов </w:t>
      </w:r>
      <w:r w:rsidRPr="00826A12">
        <w:rPr>
          <w:rFonts w:eastAsia="Times New Roman" w:cs="Times New Roman"/>
          <w:szCs w:val="28"/>
          <w:lang w:eastAsia="ru-RU"/>
        </w:rPr>
        <w:t xml:space="preserve">исполнительной власти, органов местного самоуправления </w:t>
      </w:r>
      <w:r w:rsidR="002C272C" w:rsidRPr="00B50661">
        <w:rPr>
          <w:rFonts w:eastAsia="Times New Roman" w:cs="Times New Roman"/>
          <w:szCs w:val="28"/>
          <w:lang w:eastAsia="ru-RU"/>
        </w:rPr>
        <w:t xml:space="preserve">Унинского </w:t>
      </w:r>
      <w:r w:rsidRPr="00826A12">
        <w:rPr>
          <w:rFonts w:eastAsia="Times New Roman" w:cs="Times New Roman"/>
          <w:szCs w:val="28"/>
          <w:lang w:eastAsia="ru-RU"/>
        </w:rPr>
        <w:t>муниципального округа, общественных объединений, организаций независимо от форм собственности и должностных лиц в соответствии с ее компетенцией.</w:t>
      </w:r>
    </w:p>
    <w:p w:rsidR="00826A12" w:rsidRPr="00826A12" w:rsidRDefault="00826A12" w:rsidP="006E1FB7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 xml:space="preserve">Заслушивать представителей органов местного самоуправления </w:t>
      </w:r>
      <w:r w:rsidR="002C272C" w:rsidRPr="00B50661">
        <w:rPr>
          <w:rFonts w:eastAsia="Times New Roman" w:cs="Times New Roman"/>
          <w:szCs w:val="28"/>
          <w:lang w:eastAsia="ru-RU"/>
        </w:rPr>
        <w:t xml:space="preserve">Унинского </w:t>
      </w:r>
      <w:r w:rsidRPr="00826A12">
        <w:rPr>
          <w:rFonts w:eastAsia="Times New Roman" w:cs="Times New Roman"/>
          <w:szCs w:val="28"/>
          <w:lang w:eastAsia="ru-RU"/>
        </w:rPr>
        <w:t xml:space="preserve">о выполнении возложенных на них задач по противодействию коррупции в </w:t>
      </w:r>
      <w:proofErr w:type="spellStart"/>
      <w:r w:rsidR="002C272C" w:rsidRPr="00B50661">
        <w:rPr>
          <w:rFonts w:eastAsia="Times New Roman" w:cs="Times New Roman"/>
          <w:szCs w:val="28"/>
          <w:lang w:eastAsia="ru-RU"/>
        </w:rPr>
        <w:t>Унинском</w:t>
      </w:r>
      <w:proofErr w:type="spellEnd"/>
      <w:r w:rsidRPr="00826A12">
        <w:rPr>
          <w:rFonts w:eastAsia="Times New Roman" w:cs="Times New Roman"/>
          <w:szCs w:val="28"/>
          <w:lang w:eastAsia="ru-RU"/>
        </w:rPr>
        <w:t xml:space="preserve"> муниципальном округе.</w:t>
      </w:r>
    </w:p>
    <w:p w:rsidR="00826A12" w:rsidRPr="00826A12" w:rsidRDefault="00826A12" w:rsidP="006E1FB7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>Образовывать рабочие органы для рассмотрения вопросов по предупреждению и пресечению проявлений коррупции, минимизации и ликвидации последствий ее проявлений, профилактике коррупционных факторов.</w:t>
      </w:r>
    </w:p>
    <w:p w:rsidR="00826A12" w:rsidRPr="00826A12" w:rsidRDefault="00826A12" w:rsidP="006E1FB7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 xml:space="preserve">Привлекать для участия в работе комиссии должностных лиц и </w:t>
      </w:r>
      <w:r w:rsidRPr="00826A12">
        <w:rPr>
          <w:rFonts w:eastAsia="Times New Roman" w:cs="Times New Roman"/>
          <w:spacing w:val="-1"/>
          <w:szCs w:val="28"/>
          <w:lang w:eastAsia="ru-RU"/>
        </w:rPr>
        <w:t xml:space="preserve">работников территориальных органов федеральных органов исполнительной </w:t>
      </w:r>
      <w:r w:rsidRPr="00826A12">
        <w:rPr>
          <w:rFonts w:eastAsia="Times New Roman" w:cs="Times New Roman"/>
          <w:szCs w:val="28"/>
          <w:lang w:eastAsia="ru-RU"/>
        </w:rPr>
        <w:t xml:space="preserve">власти, органов местного самоуправления </w:t>
      </w:r>
      <w:r w:rsidR="002C272C" w:rsidRPr="00B50661">
        <w:rPr>
          <w:rFonts w:eastAsia="Times New Roman" w:cs="Times New Roman"/>
          <w:szCs w:val="28"/>
          <w:lang w:eastAsia="ru-RU"/>
        </w:rPr>
        <w:t>Унинского</w:t>
      </w:r>
      <w:r w:rsidRPr="00826A12">
        <w:rPr>
          <w:rFonts w:eastAsia="Times New Roman" w:cs="Times New Roman"/>
          <w:szCs w:val="28"/>
          <w:lang w:eastAsia="ru-RU"/>
        </w:rPr>
        <w:t xml:space="preserve"> муниципального округа, а также представителей общественных объединений и организаций (по согласованию) по вопросам деятельности комиссии.</w:t>
      </w:r>
    </w:p>
    <w:p w:rsidR="00826A12" w:rsidRPr="00826A12" w:rsidRDefault="00826A12" w:rsidP="006E1FB7">
      <w:pPr>
        <w:widowControl w:val="0"/>
        <w:numPr>
          <w:ilvl w:val="0"/>
          <w:numId w:val="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>Приглашать на свои заседания представителей государственных органов, органов местного самоуправления муниципального округа, иных</w:t>
      </w:r>
    </w:p>
    <w:p w:rsidR="00826A12" w:rsidRPr="00826A12" w:rsidRDefault="00826A12" w:rsidP="006E1FB7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  <w:sectPr w:rsidR="00826A12" w:rsidRPr="00826A12">
          <w:pgSz w:w="11909" w:h="16834"/>
          <w:pgMar w:top="1154" w:right="1128" w:bottom="360" w:left="1460" w:header="720" w:footer="720" w:gutter="0"/>
          <w:cols w:space="720"/>
        </w:sectPr>
      </w:pPr>
    </w:p>
    <w:p w:rsidR="00826A12" w:rsidRPr="00826A12" w:rsidRDefault="00826A12" w:rsidP="006E1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lastRenderedPageBreak/>
        <w:t xml:space="preserve">органов и организаций, имеющих непосредственное отношение к </w:t>
      </w:r>
      <w:r w:rsidRPr="00826A12">
        <w:rPr>
          <w:rFonts w:eastAsia="Times New Roman" w:cs="Times New Roman"/>
          <w:spacing w:val="-1"/>
          <w:szCs w:val="28"/>
          <w:lang w:eastAsia="ru-RU"/>
        </w:rPr>
        <w:t>рассматриваемому вопросу, средств массовой информации.</w:t>
      </w:r>
    </w:p>
    <w:p w:rsidR="00826A12" w:rsidRPr="00826A12" w:rsidRDefault="00826A12" w:rsidP="006E1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>4.6. Принимать решения по результатам рассмотрения материалов на заседании комиссии.</w:t>
      </w:r>
    </w:p>
    <w:p w:rsidR="00826A12" w:rsidRPr="00826A12" w:rsidRDefault="00826A12" w:rsidP="006E1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1"/>
          <w:szCs w:val="28"/>
          <w:lang w:eastAsia="ru-RU"/>
        </w:rPr>
        <w:t>5. Порядок работы комиссии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9"/>
          <w:szCs w:val="28"/>
          <w:lang w:eastAsia="ru-RU"/>
        </w:rPr>
        <w:t>5.1.</w:t>
      </w:r>
      <w:r w:rsidRPr="00826A12">
        <w:rPr>
          <w:rFonts w:eastAsia="Times New Roman" w:cs="Times New Roman"/>
          <w:szCs w:val="28"/>
          <w:lang w:eastAsia="ru-RU"/>
        </w:rPr>
        <w:tab/>
        <w:t>Заседания комиссии проводятся в соответствии с утвержденным</w:t>
      </w:r>
      <w:r w:rsidRPr="00826A12">
        <w:rPr>
          <w:rFonts w:eastAsia="Times New Roman" w:cs="Times New Roman"/>
          <w:szCs w:val="28"/>
          <w:lang w:eastAsia="ru-RU"/>
        </w:rPr>
        <w:br/>
        <w:t>председателем комиссии планом по мере необходимости, но не реже 1 раза в</w:t>
      </w:r>
      <w:r w:rsidRPr="00826A12">
        <w:rPr>
          <w:rFonts w:eastAsia="Times New Roman" w:cs="Times New Roman"/>
          <w:szCs w:val="28"/>
          <w:lang w:eastAsia="ru-RU"/>
        </w:rPr>
        <w:br/>
        <w:t>квартал.</w:t>
      </w:r>
    </w:p>
    <w:p w:rsidR="00826A12" w:rsidRPr="00826A12" w:rsidRDefault="00826A12" w:rsidP="006E1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>Внеплановые заседания комиссии проводятся по инициативе любого из ее членов.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8"/>
          <w:szCs w:val="28"/>
          <w:lang w:eastAsia="ru-RU"/>
        </w:rPr>
        <w:t>5.2.</w:t>
      </w:r>
      <w:r w:rsidRPr="00826A12">
        <w:rPr>
          <w:rFonts w:eastAsia="Times New Roman" w:cs="Times New Roman"/>
          <w:szCs w:val="28"/>
          <w:lang w:eastAsia="ru-RU"/>
        </w:rPr>
        <w:tab/>
      </w:r>
      <w:r w:rsidRPr="00826A12">
        <w:rPr>
          <w:rFonts w:eastAsia="Times New Roman" w:cs="Times New Roman"/>
          <w:spacing w:val="-2"/>
          <w:szCs w:val="28"/>
          <w:lang w:eastAsia="ru-RU"/>
        </w:rPr>
        <w:t>Члены комиссии направляют свои предложени</w:t>
      </w:r>
      <w:r w:rsidR="005E2ABD">
        <w:rPr>
          <w:rFonts w:eastAsia="Times New Roman" w:cs="Times New Roman"/>
          <w:spacing w:val="-2"/>
          <w:szCs w:val="28"/>
          <w:lang w:eastAsia="ru-RU"/>
        </w:rPr>
        <w:t xml:space="preserve">я секретарю комиссии </w:t>
      </w:r>
      <w:r w:rsidRPr="00826A12">
        <w:rPr>
          <w:rFonts w:eastAsia="Times New Roman" w:cs="Times New Roman"/>
          <w:spacing w:val="-1"/>
          <w:szCs w:val="28"/>
          <w:lang w:eastAsia="ru-RU"/>
        </w:rPr>
        <w:t>для формирования плана заседаний на пред</w:t>
      </w:r>
      <w:r w:rsidR="00F56E8B">
        <w:rPr>
          <w:rFonts w:eastAsia="Times New Roman" w:cs="Times New Roman"/>
          <w:spacing w:val="-1"/>
          <w:szCs w:val="28"/>
          <w:lang w:eastAsia="ru-RU"/>
        </w:rPr>
        <w:t xml:space="preserve">стоящее полугодие не позднее 20 </w:t>
      </w:r>
      <w:r w:rsidRPr="00826A12">
        <w:rPr>
          <w:rFonts w:eastAsia="Times New Roman" w:cs="Times New Roman"/>
          <w:szCs w:val="28"/>
          <w:lang w:eastAsia="ru-RU"/>
        </w:rPr>
        <w:t>числа последнего месяца текущего полугодия.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9"/>
          <w:szCs w:val="28"/>
          <w:lang w:eastAsia="ru-RU"/>
        </w:rPr>
        <w:t>5.3.</w:t>
      </w:r>
      <w:r w:rsidRPr="00826A12">
        <w:rPr>
          <w:rFonts w:eastAsia="Times New Roman" w:cs="Times New Roman"/>
          <w:szCs w:val="28"/>
          <w:lang w:eastAsia="ru-RU"/>
        </w:rPr>
        <w:tab/>
        <w:t>Подготовка материалов к заседанию комиссии осуществляется</w:t>
      </w:r>
      <w:r w:rsidRPr="00826A12">
        <w:rPr>
          <w:rFonts w:eastAsia="Times New Roman" w:cs="Times New Roman"/>
          <w:szCs w:val="28"/>
          <w:lang w:eastAsia="ru-RU"/>
        </w:rPr>
        <w:br/>
        <w:t>представителями тех органов и организаций, к ведению которых относятся</w:t>
      </w:r>
      <w:r w:rsidRPr="00826A12">
        <w:rPr>
          <w:rFonts w:eastAsia="Times New Roman" w:cs="Times New Roman"/>
          <w:szCs w:val="28"/>
          <w:lang w:eastAsia="ru-RU"/>
        </w:rPr>
        <w:br/>
        <w:t>вопросы повестки дня.</w:t>
      </w:r>
    </w:p>
    <w:p w:rsidR="00826A12" w:rsidRPr="00826A12" w:rsidRDefault="00826A12" w:rsidP="006E1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 xml:space="preserve">Орган или организация, указанные в качестве исполнителя первыми, обеспечивают организационную подготовку вопроса к рассмотрению на </w:t>
      </w:r>
      <w:r w:rsidRPr="00826A12">
        <w:rPr>
          <w:rFonts w:eastAsia="Times New Roman" w:cs="Times New Roman"/>
          <w:spacing w:val="-1"/>
          <w:szCs w:val="28"/>
          <w:lang w:eastAsia="ru-RU"/>
        </w:rPr>
        <w:t xml:space="preserve">заседании комиссии, готовят обобщенную справку (доклад), проект решения </w:t>
      </w:r>
      <w:r w:rsidRPr="00826A12">
        <w:rPr>
          <w:rFonts w:eastAsia="Times New Roman" w:cs="Times New Roman"/>
          <w:szCs w:val="28"/>
          <w:lang w:eastAsia="ru-RU"/>
        </w:rPr>
        <w:t>на основе согласованных предложений ведомств и при необходимости другие документы.</w:t>
      </w:r>
    </w:p>
    <w:p w:rsidR="00826A12" w:rsidRPr="00826A12" w:rsidRDefault="00826A12" w:rsidP="006E1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 xml:space="preserve">Информационно-справочный материал и проект решения по рассматриваемому вопросу должны быть представлены секретарю комиссии не </w:t>
      </w:r>
      <w:proofErr w:type="gramStart"/>
      <w:r w:rsidRPr="00826A12">
        <w:rPr>
          <w:rFonts w:eastAsia="Times New Roman" w:cs="Times New Roman"/>
          <w:szCs w:val="28"/>
          <w:lang w:eastAsia="ru-RU"/>
        </w:rPr>
        <w:t>позднее</w:t>
      </w:r>
      <w:proofErr w:type="gramEnd"/>
      <w:r w:rsidRPr="00826A12">
        <w:rPr>
          <w:rFonts w:eastAsia="Times New Roman" w:cs="Times New Roman"/>
          <w:szCs w:val="28"/>
          <w:lang w:eastAsia="ru-RU"/>
        </w:rPr>
        <w:t xml:space="preserve"> чем за 5 дней до дня проведения заседания.</w:t>
      </w:r>
    </w:p>
    <w:p w:rsidR="00826A12" w:rsidRPr="00826A12" w:rsidRDefault="00826A12" w:rsidP="006E1FB7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7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>Заседание комиссии правомочно, если на нем присутствует более половины от общего числа членов комиссии.</w:t>
      </w:r>
    </w:p>
    <w:p w:rsidR="00826A12" w:rsidRPr="00826A12" w:rsidRDefault="00826A12" w:rsidP="006E1FB7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7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826A12" w:rsidRPr="00826A12" w:rsidRDefault="00826A12" w:rsidP="006E1FB7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 xml:space="preserve">В случае невозможности присутствия члена комиссии на заседании </w:t>
      </w:r>
      <w:r w:rsidRPr="00826A12">
        <w:rPr>
          <w:rFonts w:eastAsia="Times New Roman" w:cs="Times New Roman"/>
          <w:spacing w:val="-1"/>
          <w:szCs w:val="28"/>
          <w:lang w:eastAsia="ru-RU"/>
        </w:rPr>
        <w:t>он обязан заблаговременно известить об этом председателя комиссии.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8"/>
          <w:szCs w:val="28"/>
          <w:lang w:eastAsia="ru-RU"/>
        </w:rPr>
        <w:t>5.7.</w:t>
      </w:r>
      <w:r w:rsidRPr="00826A12">
        <w:rPr>
          <w:rFonts w:eastAsia="Times New Roman" w:cs="Times New Roman"/>
          <w:szCs w:val="28"/>
          <w:lang w:eastAsia="ru-RU"/>
        </w:rPr>
        <w:tab/>
        <w:t>В заседаниях комиссии вправе уч</w:t>
      </w:r>
      <w:r w:rsidR="005E2ABD">
        <w:rPr>
          <w:rFonts w:eastAsia="Times New Roman" w:cs="Times New Roman"/>
          <w:szCs w:val="28"/>
          <w:lang w:eastAsia="ru-RU"/>
        </w:rPr>
        <w:t xml:space="preserve">аствовать представители органов </w:t>
      </w:r>
      <w:r w:rsidRPr="00826A12">
        <w:rPr>
          <w:rFonts w:eastAsia="Times New Roman" w:cs="Times New Roman"/>
          <w:spacing w:val="-1"/>
          <w:szCs w:val="28"/>
          <w:lang w:eastAsia="ru-RU"/>
        </w:rPr>
        <w:t xml:space="preserve">прокуратуры, Законодательного Собрания </w:t>
      </w:r>
      <w:r w:rsidR="008F313E">
        <w:rPr>
          <w:rFonts w:eastAsia="Times New Roman" w:cs="Times New Roman"/>
          <w:spacing w:val="-1"/>
          <w:szCs w:val="28"/>
          <w:lang w:eastAsia="ru-RU"/>
        </w:rPr>
        <w:t xml:space="preserve">Кировской </w:t>
      </w:r>
      <w:r w:rsidR="005E2ABD">
        <w:rPr>
          <w:rFonts w:eastAsia="Times New Roman" w:cs="Times New Roman"/>
          <w:spacing w:val="-1"/>
          <w:szCs w:val="28"/>
          <w:lang w:eastAsia="ru-RU"/>
        </w:rPr>
        <w:t xml:space="preserve">области, исполнительных органов </w:t>
      </w:r>
      <w:r w:rsidRPr="00826A12">
        <w:rPr>
          <w:rFonts w:eastAsia="Times New Roman" w:cs="Times New Roman"/>
          <w:szCs w:val="28"/>
          <w:lang w:eastAsia="ru-RU"/>
        </w:rPr>
        <w:t>государственной власти области, уполномоченные представители</w:t>
      </w:r>
      <w:r w:rsidRPr="00826A12">
        <w:rPr>
          <w:rFonts w:eastAsia="Times New Roman" w:cs="Times New Roman"/>
          <w:szCs w:val="28"/>
          <w:lang w:eastAsia="ru-RU"/>
        </w:rPr>
        <w:br/>
        <w:t>территориальных органов федеральных органов исполнительной власти,</w:t>
      </w:r>
      <w:r w:rsidRPr="00826A12">
        <w:rPr>
          <w:rFonts w:eastAsia="Times New Roman" w:cs="Times New Roman"/>
          <w:szCs w:val="28"/>
          <w:lang w:eastAsia="ru-RU"/>
        </w:rPr>
        <w:br/>
        <w:t>органов местного самоуправления, а также иных заинтересованных</w:t>
      </w:r>
      <w:r w:rsidRPr="00826A12">
        <w:rPr>
          <w:rFonts w:eastAsia="Times New Roman" w:cs="Times New Roman"/>
          <w:szCs w:val="28"/>
          <w:lang w:eastAsia="ru-RU"/>
        </w:rPr>
        <w:br/>
        <w:t>организаций, к компетенции которых относятся вопросы, внесенные в</w:t>
      </w:r>
      <w:r w:rsidRPr="00826A12">
        <w:rPr>
          <w:rFonts w:eastAsia="Times New Roman" w:cs="Times New Roman"/>
          <w:szCs w:val="28"/>
          <w:lang w:eastAsia="ru-RU"/>
        </w:rPr>
        <w:br/>
      </w:r>
      <w:r w:rsidRPr="00826A12">
        <w:rPr>
          <w:rFonts w:eastAsia="Times New Roman" w:cs="Times New Roman"/>
          <w:spacing w:val="-1"/>
          <w:szCs w:val="28"/>
          <w:lang w:eastAsia="ru-RU"/>
        </w:rPr>
        <w:t>повестку дня заседаний комиссии. Уведомление о месте, времени проведения</w:t>
      </w:r>
      <w:r w:rsidRPr="00826A12">
        <w:rPr>
          <w:rFonts w:eastAsia="Times New Roman" w:cs="Times New Roman"/>
          <w:spacing w:val="-1"/>
          <w:szCs w:val="28"/>
          <w:lang w:eastAsia="ru-RU"/>
        </w:rPr>
        <w:br/>
      </w:r>
      <w:r w:rsidRPr="00826A12">
        <w:rPr>
          <w:rFonts w:eastAsia="Times New Roman" w:cs="Times New Roman"/>
          <w:szCs w:val="28"/>
          <w:lang w:eastAsia="ru-RU"/>
        </w:rPr>
        <w:t>заседаний и повестке дня возлагается на секретаря комиссии.</w:t>
      </w:r>
    </w:p>
    <w:p w:rsidR="00826A12" w:rsidRPr="00826A12" w:rsidRDefault="00826A12" w:rsidP="006E1FB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  <w:sectPr w:rsidR="00826A12" w:rsidRPr="00826A12">
          <w:pgSz w:w="11909" w:h="16834"/>
          <w:pgMar w:top="948" w:right="775" w:bottom="360" w:left="1774" w:header="720" w:footer="720" w:gutter="0"/>
          <w:cols w:space="720"/>
        </w:sectPr>
      </w:pPr>
    </w:p>
    <w:p w:rsidR="00826A12" w:rsidRPr="00826A12" w:rsidRDefault="00826A12" w:rsidP="006E1FB7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9"/>
          <w:szCs w:val="28"/>
          <w:lang w:eastAsia="ru-RU"/>
        </w:rPr>
        <w:lastRenderedPageBreak/>
        <w:t>5.8.</w:t>
      </w:r>
      <w:r w:rsidRPr="00826A12">
        <w:rPr>
          <w:rFonts w:eastAsia="Times New Roman" w:cs="Times New Roman"/>
          <w:szCs w:val="28"/>
          <w:lang w:eastAsia="ru-RU"/>
        </w:rPr>
        <w:tab/>
        <w:t>Решения комиссии оформляются протоколами, подписываются</w:t>
      </w:r>
      <w:r w:rsidRPr="00826A12">
        <w:rPr>
          <w:rFonts w:eastAsia="Times New Roman" w:cs="Times New Roman"/>
          <w:szCs w:val="28"/>
          <w:lang w:eastAsia="ru-RU"/>
        </w:rPr>
        <w:br/>
        <w:t>председательствующим и секретарем и носят рекомендательный характер, а</w:t>
      </w:r>
      <w:r w:rsidRPr="00826A12">
        <w:rPr>
          <w:rFonts w:eastAsia="Times New Roman" w:cs="Times New Roman"/>
          <w:szCs w:val="28"/>
          <w:lang w:eastAsia="ru-RU"/>
        </w:rPr>
        <w:br/>
        <w:t>при необходимости могут быть реализованы путем принятия</w:t>
      </w:r>
      <w:r w:rsidRPr="00826A12">
        <w:rPr>
          <w:rFonts w:eastAsia="Times New Roman" w:cs="Times New Roman"/>
          <w:szCs w:val="28"/>
          <w:lang w:eastAsia="ru-RU"/>
        </w:rPr>
        <w:br/>
        <w:t>соответствующих муниципальных правовых актов.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8"/>
          <w:szCs w:val="28"/>
          <w:lang w:eastAsia="ru-RU"/>
        </w:rPr>
        <w:t>5.9.</w:t>
      </w:r>
      <w:r w:rsidRPr="00826A12">
        <w:rPr>
          <w:rFonts w:eastAsia="Times New Roman" w:cs="Times New Roman"/>
          <w:szCs w:val="28"/>
          <w:lang w:eastAsia="ru-RU"/>
        </w:rPr>
        <w:tab/>
      </w:r>
      <w:r w:rsidRPr="00826A12">
        <w:rPr>
          <w:rFonts w:eastAsia="Times New Roman" w:cs="Times New Roman"/>
          <w:spacing w:val="-2"/>
          <w:szCs w:val="28"/>
          <w:lang w:eastAsia="ru-RU"/>
        </w:rPr>
        <w:t>В зависимости от содержания ра</w:t>
      </w:r>
      <w:r w:rsidR="005E2ABD">
        <w:rPr>
          <w:rFonts w:eastAsia="Times New Roman" w:cs="Times New Roman"/>
          <w:spacing w:val="-2"/>
          <w:szCs w:val="28"/>
          <w:lang w:eastAsia="ru-RU"/>
        </w:rPr>
        <w:t xml:space="preserve">ссматриваемых вопросов комиссия </w:t>
      </w:r>
      <w:r w:rsidRPr="00826A12">
        <w:rPr>
          <w:rFonts w:eastAsia="Times New Roman" w:cs="Times New Roman"/>
          <w:szCs w:val="28"/>
          <w:lang w:eastAsia="ru-RU"/>
        </w:rPr>
        <w:t xml:space="preserve">может привлекать других лиц к участию в </w:t>
      </w:r>
      <w:r w:rsidR="005E2ABD">
        <w:rPr>
          <w:rFonts w:eastAsia="Times New Roman" w:cs="Times New Roman"/>
          <w:szCs w:val="28"/>
          <w:lang w:eastAsia="ru-RU"/>
        </w:rPr>
        <w:t xml:space="preserve">заседаниях в качестве экспертов </w:t>
      </w:r>
      <w:r w:rsidRPr="00826A12">
        <w:rPr>
          <w:rFonts w:eastAsia="Times New Roman" w:cs="Times New Roman"/>
          <w:szCs w:val="28"/>
          <w:lang w:eastAsia="ru-RU"/>
        </w:rPr>
        <w:t>(консультантов).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7"/>
          <w:szCs w:val="28"/>
          <w:lang w:eastAsia="ru-RU"/>
        </w:rPr>
        <w:t>5.10.</w:t>
      </w:r>
      <w:r w:rsidRPr="00826A12">
        <w:rPr>
          <w:rFonts w:eastAsia="Times New Roman" w:cs="Times New Roman"/>
          <w:szCs w:val="28"/>
          <w:lang w:eastAsia="ru-RU"/>
        </w:rPr>
        <w:tab/>
        <w:t>Организацию заседаний и обеспечение подготовки проектов</w:t>
      </w:r>
      <w:r w:rsidRPr="00826A12">
        <w:rPr>
          <w:rFonts w:eastAsia="Times New Roman" w:cs="Times New Roman"/>
          <w:szCs w:val="28"/>
          <w:lang w:eastAsia="ru-RU"/>
        </w:rPr>
        <w:br/>
        <w:t>решений комиссии осуществляет секретарь комиссии.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7"/>
          <w:szCs w:val="28"/>
          <w:lang w:eastAsia="ru-RU"/>
        </w:rPr>
        <w:t>5.11.</w:t>
      </w:r>
      <w:r w:rsidRPr="00826A12">
        <w:rPr>
          <w:rFonts w:eastAsia="Times New Roman" w:cs="Times New Roman"/>
          <w:szCs w:val="28"/>
          <w:lang w:eastAsia="ru-RU"/>
        </w:rPr>
        <w:tab/>
        <w:t>На заседания комиссии по решению ее председателя могут быть</w:t>
      </w:r>
      <w:r w:rsidRPr="00826A12">
        <w:rPr>
          <w:rFonts w:eastAsia="Times New Roman" w:cs="Times New Roman"/>
          <w:szCs w:val="28"/>
          <w:lang w:eastAsia="ru-RU"/>
        </w:rPr>
        <w:br/>
      </w:r>
      <w:r w:rsidRPr="00826A12">
        <w:rPr>
          <w:rFonts w:eastAsia="Times New Roman" w:cs="Times New Roman"/>
          <w:spacing w:val="-1"/>
          <w:szCs w:val="28"/>
          <w:lang w:eastAsia="ru-RU"/>
        </w:rPr>
        <w:t>приглашены представители средств массовой информации.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14"/>
          <w:szCs w:val="28"/>
          <w:lang w:eastAsia="ru-RU"/>
        </w:rPr>
        <w:t>6.</w:t>
      </w:r>
      <w:r w:rsidRPr="00826A12">
        <w:rPr>
          <w:rFonts w:eastAsia="Times New Roman" w:cs="Times New Roman"/>
          <w:szCs w:val="28"/>
          <w:lang w:eastAsia="ru-RU"/>
        </w:rPr>
        <w:tab/>
      </w:r>
      <w:r w:rsidRPr="00826A12">
        <w:rPr>
          <w:rFonts w:eastAsia="Times New Roman" w:cs="Times New Roman"/>
          <w:spacing w:val="-1"/>
          <w:szCs w:val="28"/>
          <w:lang w:eastAsia="ru-RU"/>
        </w:rPr>
        <w:t>Функции председателя комиссии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8"/>
          <w:szCs w:val="28"/>
          <w:lang w:eastAsia="ru-RU"/>
        </w:rPr>
        <w:t>6.1.</w:t>
      </w:r>
      <w:r w:rsidRPr="00826A12">
        <w:rPr>
          <w:rFonts w:eastAsia="Times New Roman" w:cs="Times New Roman"/>
          <w:szCs w:val="28"/>
          <w:lang w:eastAsia="ru-RU"/>
        </w:rPr>
        <w:tab/>
      </w:r>
      <w:r w:rsidRPr="00826A12">
        <w:rPr>
          <w:rFonts w:eastAsia="Times New Roman" w:cs="Times New Roman"/>
          <w:spacing w:val="-2"/>
          <w:szCs w:val="28"/>
          <w:lang w:eastAsia="ru-RU"/>
        </w:rPr>
        <w:t>Председатель комиссии:</w:t>
      </w:r>
    </w:p>
    <w:p w:rsidR="00826A12" w:rsidRPr="00826A12" w:rsidRDefault="00826A12" w:rsidP="006E1FB7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26A12">
        <w:rPr>
          <w:rFonts w:eastAsia="Times New Roman" w:cs="Times New Roman"/>
          <w:spacing w:val="-1"/>
          <w:szCs w:val="28"/>
          <w:lang w:eastAsia="ru-RU"/>
        </w:rPr>
        <w:t>Определяет место и время проведения заседаний комиссии.</w:t>
      </w:r>
    </w:p>
    <w:p w:rsidR="00826A12" w:rsidRPr="00826A12" w:rsidRDefault="00826A12" w:rsidP="006E1FB7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26A12">
        <w:rPr>
          <w:rFonts w:eastAsia="Times New Roman" w:cs="Times New Roman"/>
          <w:spacing w:val="-2"/>
          <w:szCs w:val="28"/>
          <w:lang w:eastAsia="ru-RU"/>
        </w:rPr>
        <w:t xml:space="preserve">Формирует на основе предложений членов комиссии план работы </w:t>
      </w:r>
      <w:r w:rsidRPr="00826A12">
        <w:rPr>
          <w:rFonts w:eastAsia="Times New Roman" w:cs="Times New Roman"/>
          <w:szCs w:val="28"/>
          <w:lang w:eastAsia="ru-RU"/>
        </w:rPr>
        <w:t>комиссии и повестку дня ее очередного заседания.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6"/>
          <w:szCs w:val="28"/>
          <w:lang w:eastAsia="ru-RU"/>
        </w:rPr>
        <w:t>6.1.3.</w:t>
      </w:r>
      <w:r w:rsidRPr="00826A12">
        <w:rPr>
          <w:rFonts w:eastAsia="Times New Roman" w:cs="Times New Roman"/>
          <w:szCs w:val="28"/>
          <w:lang w:eastAsia="ru-RU"/>
        </w:rPr>
        <w:tab/>
        <w:t>Дает поручения в сфере дея</w:t>
      </w:r>
      <w:r w:rsidR="006F1CCA">
        <w:rPr>
          <w:rFonts w:eastAsia="Times New Roman" w:cs="Times New Roman"/>
          <w:szCs w:val="28"/>
          <w:lang w:eastAsia="ru-RU"/>
        </w:rPr>
        <w:t xml:space="preserve">тельности комиссии секретарю и </w:t>
      </w:r>
      <w:r w:rsidRPr="00826A12">
        <w:rPr>
          <w:rFonts w:eastAsia="Times New Roman" w:cs="Times New Roman"/>
          <w:szCs w:val="28"/>
          <w:lang w:eastAsia="ru-RU"/>
        </w:rPr>
        <w:t>членам комиссии.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6"/>
          <w:szCs w:val="28"/>
          <w:lang w:eastAsia="ru-RU"/>
        </w:rPr>
        <w:t>6.1.4.</w:t>
      </w:r>
      <w:r w:rsidRPr="00826A12">
        <w:rPr>
          <w:rFonts w:eastAsia="Times New Roman" w:cs="Times New Roman"/>
          <w:szCs w:val="28"/>
          <w:lang w:eastAsia="ru-RU"/>
        </w:rPr>
        <w:tab/>
      </w:r>
      <w:r w:rsidRPr="00826A12">
        <w:rPr>
          <w:rFonts w:eastAsia="Times New Roman" w:cs="Times New Roman"/>
          <w:spacing w:val="-1"/>
          <w:szCs w:val="28"/>
          <w:lang w:eastAsia="ru-RU"/>
        </w:rPr>
        <w:t>Подписывает протоколы заседания комиссии.</w:t>
      </w:r>
    </w:p>
    <w:p w:rsidR="00826A12" w:rsidRPr="00826A12" w:rsidRDefault="00826A12" w:rsidP="006E1FB7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6"/>
          <w:szCs w:val="28"/>
          <w:lang w:eastAsia="ru-RU"/>
        </w:rPr>
        <w:t>6.1.5.</w:t>
      </w:r>
      <w:r w:rsidRPr="00826A12">
        <w:rPr>
          <w:rFonts w:eastAsia="Times New Roman" w:cs="Times New Roman"/>
          <w:szCs w:val="28"/>
          <w:lang w:eastAsia="ru-RU"/>
        </w:rPr>
        <w:tab/>
        <w:t>Представляет комиссию по вопросам, отнесенным к ее</w:t>
      </w:r>
      <w:r w:rsidRPr="00826A12">
        <w:rPr>
          <w:rFonts w:eastAsia="Times New Roman" w:cs="Times New Roman"/>
          <w:szCs w:val="28"/>
          <w:lang w:eastAsia="ru-RU"/>
        </w:rPr>
        <w:br/>
        <w:t>компетенции.</w:t>
      </w:r>
    </w:p>
    <w:p w:rsidR="006F1CCA" w:rsidRDefault="00826A12" w:rsidP="006E1FB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pacing w:val="-14"/>
          <w:szCs w:val="28"/>
          <w:lang w:eastAsia="ru-RU"/>
        </w:rPr>
        <w:t>7.</w:t>
      </w:r>
      <w:r w:rsidRPr="00826A12">
        <w:rPr>
          <w:rFonts w:eastAsia="Times New Roman" w:cs="Times New Roman"/>
          <w:szCs w:val="28"/>
          <w:lang w:eastAsia="ru-RU"/>
        </w:rPr>
        <w:tab/>
      </w:r>
      <w:r w:rsidR="00135CA6">
        <w:rPr>
          <w:rFonts w:eastAsia="Times New Roman" w:cs="Times New Roman"/>
          <w:szCs w:val="28"/>
          <w:lang w:eastAsia="ru-RU"/>
        </w:rPr>
        <w:t>Функции З</w:t>
      </w:r>
      <w:r w:rsidR="006F1CCA">
        <w:rPr>
          <w:rFonts w:eastAsia="Times New Roman" w:cs="Times New Roman"/>
          <w:szCs w:val="28"/>
          <w:lang w:eastAsia="ru-RU"/>
        </w:rPr>
        <w:t>аместителя председателя</w:t>
      </w:r>
      <w:r w:rsidR="00171178">
        <w:rPr>
          <w:rFonts w:eastAsia="Times New Roman" w:cs="Times New Roman"/>
          <w:szCs w:val="28"/>
          <w:lang w:eastAsia="ru-RU"/>
        </w:rPr>
        <w:t xml:space="preserve"> комиссии</w:t>
      </w:r>
      <w:r w:rsidR="006F1CCA">
        <w:rPr>
          <w:rFonts w:eastAsia="Times New Roman" w:cs="Times New Roman"/>
          <w:szCs w:val="28"/>
          <w:lang w:eastAsia="ru-RU"/>
        </w:rPr>
        <w:t>:</w:t>
      </w:r>
    </w:p>
    <w:p w:rsidR="006F1CCA" w:rsidRDefault="006F1CCA" w:rsidP="006E1FB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7.1. Исполняет полномочия председателя комиссии в случае его отсутствия</w:t>
      </w:r>
    </w:p>
    <w:p w:rsidR="006F1CCA" w:rsidRDefault="006F1CCA" w:rsidP="006E1FB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7.2. </w:t>
      </w:r>
      <w:r w:rsidRPr="00826A12">
        <w:rPr>
          <w:rFonts w:eastAsia="Times New Roman" w:cs="Times New Roman"/>
          <w:spacing w:val="-1"/>
          <w:szCs w:val="28"/>
          <w:lang w:eastAsia="ru-RU"/>
        </w:rPr>
        <w:t xml:space="preserve">Осуществляет </w:t>
      </w:r>
      <w:proofErr w:type="gramStart"/>
      <w:r w:rsidRPr="00826A12">
        <w:rPr>
          <w:rFonts w:eastAsia="Times New Roman" w:cs="Times New Roman"/>
          <w:spacing w:val="-1"/>
          <w:szCs w:val="28"/>
          <w:lang w:eastAsia="ru-RU"/>
        </w:rPr>
        <w:t>контроль за</w:t>
      </w:r>
      <w:proofErr w:type="gramEnd"/>
      <w:r w:rsidRPr="00826A12">
        <w:rPr>
          <w:rFonts w:eastAsia="Times New Roman" w:cs="Times New Roman"/>
          <w:spacing w:val="-1"/>
          <w:szCs w:val="28"/>
          <w:lang w:eastAsia="ru-RU"/>
        </w:rPr>
        <w:t xml:space="preserve"> выполнением решений комиссии.</w:t>
      </w:r>
    </w:p>
    <w:p w:rsidR="006F1CCA" w:rsidRPr="006F1CCA" w:rsidRDefault="006F1CCA" w:rsidP="006E1FB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9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7.3. </w:t>
      </w:r>
      <w:r w:rsidRPr="00826A12">
        <w:rPr>
          <w:rFonts w:eastAsia="Times New Roman" w:cs="Times New Roman"/>
          <w:spacing w:val="-1"/>
          <w:szCs w:val="28"/>
          <w:lang w:eastAsia="ru-RU"/>
        </w:rPr>
        <w:t>Организует выполнение поручений председателя комиссии.</w:t>
      </w:r>
    </w:p>
    <w:p w:rsidR="00826A12" w:rsidRPr="00826A12" w:rsidRDefault="006F1CCA" w:rsidP="006E1FB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3"/>
          <w:szCs w:val="28"/>
          <w:lang w:eastAsia="ru-RU"/>
        </w:rPr>
        <w:t xml:space="preserve">8. </w:t>
      </w:r>
      <w:r w:rsidR="00826A12" w:rsidRPr="00826A12">
        <w:rPr>
          <w:rFonts w:eastAsia="Times New Roman" w:cs="Times New Roman"/>
          <w:spacing w:val="-3"/>
          <w:szCs w:val="28"/>
          <w:lang w:eastAsia="ru-RU"/>
        </w:rPr>
        <w:t>Функции секретаря комиссии</w:t>
      </w:r>
      <w:r w:rsidR="00826A12" w:rsidRPr="00826A12">
        <w:rPr>
          <w:rFonts w:eastAsia="Times New Roman" w:cs="Times New Roman"/>
          <w:spacing w:val="-3"/>
          <w:szCs w:val="28"/>
          <w:lang w:eastAsia="ru-RU"/>
        </w:rPr>
        <w:br/>
      </w:r>
      <w:r w:rsidR="00826A12" w:rsidRPr="00826A12">
        <w:rPr>
          <w:rFonts w:eastAsia="Times New Roman" w:cs="Times New Roman"/>
          <w:szCs w:val="28"/>
          <w:lang w:eastAsia="ru-RU"/>
        </w:rPr>
        <w:t>Секретарь комиссии:</w:t>
      </w:r>
    </w:p>
    <w:p w:rsidR="00826A12" w:rsidRPr="006F1CCA" w:rsidRDefault="00826A12" w:rsidP="006E1FB7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6F1CCA">
        <w:rPr>
          <w:rFonts w:eastAsia="Times New Roman" w:cs="Times New Roman"/>
          <w:spacing w:val="-1"/>
          <w:szCs w:val="28"/>
          <w:lang w:eastAsia="ru-RU"/>
        </w:rPr>
        <w:t>Осуществляет подготовку проекта плана работы комиссии.</w:t>
      </w:r>
    </w:p>
    <w:p w:rsidR="00826A12" w:rsidRPr="006F1CCA" w:rsidRDefault="00826A12" w:rsidP="006E1FB7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6F1CCA">
        <w:rPr>
          <w:rFonts w:eastAsia="Times New Roman" w:cs="Times New Roman"/>
          <w:spacing w:val="-1"/>
          <w:szCs w:val="28"/>
          <w:lang w:eastAsia="ru-RU"/>
        </w:rPr>
        <w:t>Формирует проект повестки дня заседания комиссии.</w:t>
      </w:r>
    </w:p>
    <w:p w:rsidR="00826A12" w:rsidRPr="006F1CCA" w:rsidRDefault="00826A12" w:rsidP="006E1FB7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6F1CCA">
        <w:rPr>
          <w:rFonts w:eastAsia="Times New Roman" w:cs="Times New Roman"/>
          <w:szCs w:val="28"/>
          <w:lang w:eastAsia="ru-RU"/>
        </w:rPr>
        <w:t>Координирует работу по подготовке материалов к заседаниям комиссии, а также проектов соответствующих решений.</w:t>
      </w:r>
    </w:p>
    <w:p w:rsidR="00826A12" w:rsidRPr="006F1CCA" w:rsidRDefault="00826A12" w:rsidP="006E1FB7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6F1CCA">
        <w:rPr>
          <w:rFonts w:eastAsia="Times New Roman" w:cs="Times New Roman"/>
          <w:szCs w:val="28"/>
          <w:lang w:eastAsia="ru-RU"/>
        </w:rPr>
        <w:t>Информирует членов комиссии и иных заинтересованных лиц о дате, времени, месте и повестке дня очередного (внеочередного) заседания комиссии.</w:t>
      </w:r>
    </w:p>
    <w:p w:rsidR="00826A12" w:rsidRPr="006F1CCA" w:rsidRDefault="00826A12" w:rsidP="006E1FB7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6F1CCA">
        <w:rPr>
          <w:rFonts w:eastAsia="Times New Roman" w:cs="Times New Roman"/>
          <w:szCs w:val="28"/>
          <w:lang w:eastAsia="ru-RU"/>
        </w:rPr>
        <w:t xml:space="preserve">Ведет и оформляет протоколы заседания комиссии, представляет </w:t>
      </w:r>
      <w:r w:rsidRPr="006F1CCA">
        <w:rPr>
          <w:rFonts w:eastAsia="Times New Roman" w:cs="Times New Roman"/>
          <w:spacing w:val="-1"/>
          <w:szCs w:val="28"/>
          <w:lang w:eastAsia="ru-RU"/>
        </w:rPr>
        <w:t>протоколы заседания комиссии председателю комиссии для подписания.</w:t>
      </w:r>
    </w:p>
    <w:p w:rsidR="00826A12" w:rsidRPr="00826A12" w:rsidRDefault="00171178" w:rsidP="006E1FB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="00826A12" w:rsidRPr="00826A12">
        <w:rPr>
          <w:rFonts w:eastAsia="Times New Roman" w:cs="Times New Roman"/>
          <w:szCs w:val="28"/>
          <w:lang w:eastAsia="ru-RU"/>
        </w:rPr>
        <w:t>Обеспечение деятельности комиссии</w:t>
      </w:r>
      <w:r w:rsidR="00826A12" w:rsidRPr="00826A12">
        <w:rPr>
          <w:rFonts w:eastAsia="Times New Roman" w:cs="Times New Roman"/>
          <w:szCs w:val="28"/>
          <w:lang w:eastAsia="ru-RU"/>
        </w:rPr>
        <w:br/>
        <w:t>Организационно-техническое    обеспечение    деятельности    комиссии</w:t>
      </w:r>
      <w:r w:rsidR="00F56E8B">
        <w:rPr>
          <w:rFonts w:eastAsia="Times New Roman" w:cs="Times New Roman"/>
          <w:szCs w:val="28"/>
          <w:lang w:eastAsia="ru-RU"/>
        </w:rPr>
        <w:t xml:space="preserve"> </w:t>
      </w:r>
      <w:r w:rsidR="00826A12" w:rsidRPr="00826A12">
        <w:rPr>
          <w:rFonts w:eastAsia="Times New Roman" w:cs="Times New Roman"/>
          <w:spacing w:val="-1"/>
          <w:szCs w:val="28"/>
          <w:lang w:eastAsia="ru-RU"/>
        </w:rPr>
        <w:t>осуществляется администрацией муниципального округа.</w:t>
      </w:r>
    </w:p>
    <w:p w:rsidR="00826A12" w:rsidRPr="00826A12" w:rsidRDefault="00171178" w:rsidP="006E1FB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12"/>
          <w:szCs w:val="28"/>
          <w:lang w:eastAsia="ru-RU"/>
        </w:rPr>
        <w:t xml:space="preserve">10.  </w:t>
      </w:r>
      <w:r w:rsidR="00826A12" w:rsidRPr="00826A12">
        <w:rPr>
          <w:rFonts w:eastAsia="Times New Roman" w:cs="Times New Roman"/>
          <w:szCs w:val="28"/>
          <w:lang w:eastAsia="ru-RU"/>
        </w:rPr>
        <w:tab/>
      </w:r>
      <w:r w:rsidR="00826A12" w:rsidRPr="00826A12">
        <w:rPr>
          <w:rFonts w:eastAsia="Times New Roman" w:cs="Times New Roman"/>
          <w:spacing w:val="-1"/>
          <w:szCs w:val="28"/>
          <w:lang w:eastAsia="ru-RU"/>
        </w:rPr>
        <w:t>Прекращение деятельности комиссии</w:t>
      </w:r>
    </w:p>
    <w:p w:rsidR="00B263F5" w:rsidRPr="006F1CCA" w:rsidRDefault="00826A12" w:rsidP="006E1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A12">
        <w:rPr>
          <w:rFonts w:eastAsia="Times New Roman" w:cs="Times New Roman"/>
          <w:szCs w:val="28"/>
          <w:lang w:eastAsia="ru-RU"/>
        </w:rPr>
        <w:t>Комиссия прекращает свою деятельность на основании постановления администрации муниципального округа.</w:t>
      </w:r>
    </w:p>
    <w:p w:rsidR="002B6587" w:rsidRPr="00B50661" w:rsidRDefault="002B6587" w:rsidP="002B6587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</w:t>
      </w:r>
    </w:p>
    <w:sectPr w:rsidR="002B6587" w:rsidRPr="00B5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09B"/>
    <w:multiLevelType w:val="singleLevel"/>
    <w:tmpl w:val="6CFC8A8A"/>
    <w:lvl w:ilvl="0">
      <w:start w:val="4"/>
      <w:numFmt w:val="decimal"/>
      <w:lvlText w:val="3.1.%1."/>
      <w:legacy w:legacy="1" w:legacySpace="0" w:legacyIndent="7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BC2E6C"/>
    <w:multiLevelType w:val="multilevel"/>
    <w:tmpl w:val="4348A8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CF654C"/>
    <w:multiLevelType w:val="singleLevel"/>
    <w:tmpl w:val="BBFAE57E"/>
    <w:lvl w:ilvl="0">
      <w:start w:val="1"/>
      <w:numFmt w:val="decimal"/>
      <w:lvlText w:val="3.2.%1."/>
      <w:legacy w:legacy="1" w:legacySpace="0" w:legacyIndent="8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92739D7"/>
    <w:multiLevelType w:val="singleLevel"/>
    <w:tmpl w:val="474A7110"/>
    <w:lvl w:ilvl="0">
      <w:start w:val="3"/>
      <w:numFmt w:val="decimal"/>
      <w:lvlText w:val="7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906CE7"/>
    <w:multiLevelType w:val="singleLevel"/>
    <w:tmpl w:val="6194F4DE"/>
    <w:lvl w:ilvl="0">
      <w:start w:val="1"/>
      <w:numFmt w:val="decimal"/>
      <w:lvlText w:val="6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6F6D9C"/>
    <w:multiLevelType w:val="singleLevel"/>
    <w:tmpl w:val="8E363A2E"/>
    <w:lvl w:ilvl="0">
      <w:start w:val="1"/>
      <w:numFmt w:val="decimal"/>
      <w:lvlText w:val="7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A441F0E"/>
    <w:multiLevelType w:val="singleLevel"/>
    <w:tmpl w:val="0CEAE182"/>
    <w:lvl w:ilvl="0">
      <w:start w:val="1"/>
      <w:numFmt w:val="decimal"/>
      <w:lvlText w:val="4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FF3098E"/>
    <w:multiLevelType w:val="singleLevel"/>
    <w:tmpl w:val="9A624572"/>
    <w:lvl w:ilvl="0">
      <w:start w:val="4"/>
      <w:numFmt w:val="decimal"/>
      <w:lvlText w:val="5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772164F"/>
    <w:multiLevelType w:val="singleLevel"/>
    <w:tmpl w:val="F028B304"/>
    <w:lvl w:ilvl="0">
      <w:start w:val="5"/>
      <w:numFmt w:val="decimal"/>
      <w:lvlText w:val="1.%1."/>
      <w:legacy w:legacy="1" w:legacySpace="0" w:legacyIndent="5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5"/>
    </w:lvlOverride>
  </w:num>
  <w:num w:numId="2">
    <w:abstractNumId w:val="0"/>
    <w:lvlOverride w:ilvl="0">
      <w:startOverride w:val="4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4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3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2"/>
    <w:rsid w:val="0003239B"/>
    <w:rsid w:val="00135CA6"/>
    <w:rsid w:val="001568B5"/>
    <w:rsid w:val="00170FED"/>
    <w:rsid w:val="00171178"/>
    <w:rsid w:val="001855DC"/>
    <w:rsid w:val="001B1389"/>
    <w:rsid w:val="002149F2"/>
    <w:rsid w:val="002257CB"/>
    <w:rsid w:val="002B6587"/>
    <w:rsid w:val="002C272C"/>
    <w:rsid w:val="003052A7"/>
    <w:rsid w:val="00326D4B"/>
    <w:rsid w:val="003B7013"/>
    <w:rsid w:val="00400F05"/>
    <w:rsid w:val="004C0B29"/>
    <w:rsid w:val="004F771E"/>
    <w:rsid w:val="0056595D"/>
    <w:rsid w:val="005E2ABD"/>
    <w:rsid w:val="006864D8"/>
    <w:rsid w:val="006865AD"/>
    <w:rsid w:val="006E1FB7"/>
    <w:rsid w:val="006E2195"/>
    <w:rsid w:val="006F1CCA"/>
    <w:rsid w:val="00770B14"/>
    <w:rsid w:val="007D1A8B"/>
    <w:rsid w:val="00826A12"/>
    <w:rsid w:val="00853247"/>
    <w:rsid w:val="008F313E"/>
    <w:rsid w:val="00917F6A"/>
    <w:rsid w:val="0095703B"/>
    <w:rsid w:val="00AA1DD9"/>
    <w:rsid w:val="00B263F5"/>
    <w:rsid w:val="00B50661"/>
    <w:rsid w:val="00B872E7"/>
    <w:rsid w:val="00C30AA5"/>
    <w:rsid w:val="00C552CB"/>
    <w:rsid w:val="00CB49B6"/>
    <w:rsid w:val="00D326F5"/>
    <w:rsid w:val="00D64AD5"/>
    <w:rsid w:val="00E1309C"/>
    <w:rsid w:val="00F02F08"/>
    <w:rsid w:val="00F56E8B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1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FF9B-2E58-48D7-A9C7-478921BC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Sysadmin</cp:lastModifiedBy>
  <cp:revision>26</cp:revision>
  <cp:lastPrinted>2022-06-16T06:12:00Z</cp:lastPrinted>
  <dcterms:created xsi:type="dcterms:W3CDTF">2022-05-24T07:04:00Z</dcterms:created>
  <dcterms:modified xsi:type="dcterms:W3CDTF">2022-06-24T11:48:00Z</dcterms:modified>
</cp:coreProperties>
</file>