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74" w:rsidRDefault="00610B74" w:rsidP="00374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E252B" w:rsidRPr="001E252B" w:rsidRDefault="001E252B" w:rsidP="00374357">
      <w:pPr>
        <w:spacing w:after="0" w:line="240" w:lineRule="auto"/>
        <w:ind w:firstLine="54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5085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52B" w:rsidRPr="00D67AEB" w:rsidRDefault="001E252B" w:rsidP="00374357">
      <w:pPr>
        <w:spacing w:after="0" w:line="240" w:lineRule="auto"/>
        <w:ind w:firstLine="540"/>
        <w:jc w:val="center"/>
        <w:rPr>
          <w:rFonts w:eastAsia="Times New Roman" w:cs="Times New Roman"/>
          <w:b/>
          <w:sz w:val="36"/>
          <w:szCs w:val="36"/>
          <w:u w:val="single"/>
          <w:lang w:eastAsia="ru-RU"/>
        </w:rPr>
      </w:pPr>
    </w:p>
    <w:p w:rsidR="001E252B" w:rsidRPr="001E252B" w:rsidRDefault="001E252B" w:rsidP="00374357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1E252B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 ОКРУГА КИРОВСКОЙ ОБЛАСТИ</w:t>
      </w:r>
    </w:p>
    <w:p w:rsidR="001E252B" w:rsidRPr="001E252B" w:rsidRDefault="001E252B" w:rsidP="00374357">
      <w:pPr>
        <w:spacing w:after="0" w:line="240" w:lineRule="auto"/>
        <w:ind w:firstLine="54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E252B" w:rsidRPr="001E252B" w:rsidRDefault="001E252B" w:rsidP="00374357">
      <w:pPr>
        <w:spacing w:after="0" w:line="240" w:lineRule="auto"/>
        <w:ind w:firstLine="5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E252B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1E252B" w:rsidRPr="001E252B" w:rsidRDefault="001E252B" w:rsidP="00374357">
      <w:pPr>
        <w:spacing w:after="0" w:line="240" w:lineRule="auto"/>
        <w:ind w:firstLine="54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1E252B" w:rsidRPr="005E6058" w:rsidRDefault="001F3572" w:rsidP="00374357">
      <w:pPr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31.05.2022</w:t>
      </w:r>
      <w:r w:rsidR="00CC6833" w:rsidRPr="005E6058">
        <w:rPr>
          <w:rFonts w:eastAsia="Times New Roman" w:cs="Times New Roman"/>
          <w:szCs w:val="28"/>
          <w:lang w:eastAsia="ru-RU"/>
        </w:rPr>
        <w:tab/>
      </w:r>
      <w:r w:rsidR="00CC6833" w:rsidRPr="005E6058">
        <w:rPr>
          <w:rFonts w:eastAsia="Times New Roman" w:cs="Times New Roman"/>
          <w:szCs w:val="28"/>
          <w:lang w:eastAsia="ru-RU"/>
        </w:rPr>
        <w:tab/>
      </w:r>
      <w:r w:rsidR="00CC6833" w:rsidRPr="005E6058">
        <w:rPr>
          <w:rFonts w:eastAsia="Times New Roman" w:cs="Times New Roman"/>
          <w:szCs w:val="28"/>
          <w:lang w:eastAsia="ru-RU"/>
        </w:rPr>
        <w:tab/>
      </w:r>
      <w:r w:rsidR="00CC6833" w:rsidRPr="005E6058">
        <w:rPr>
          <w:rFonts w:eastAsia="Times New Roman" w:cs="Times New Roman"/>
          <w:szCs w:val="28"/>
          <w:lang w:eastAsia="ru-RU"/>
        </w:rPr>
        <w:tab/>
      </w:r>
      <w:r w:rsidR="001E252B" w:rsidRPr="005E6058">
        <w:rPr>
          <w:rFonts w:eastAsia="Times New Roman" w:cs="Times New Roman"/>
          <w:szCs w:val="28"/>
          <w:lang w:eastAsia="ru-RU"/>
        </w:rPr>
        <w:tab/>
      </w:r>
      <w:r w:rsidR="001E252B" w:rsidRPr="005E6058">
        <w:rPr>
          <w:rFonts w:eastAsia="Times New Roman" w:cs="Times New Roman"/>
          <w:szCs w:val="28"/>
          <w:lang w:eastAsia="ru-RU"/>
        </w:rPr>
        <w:tab/>
      </w:r>
      <w:r w:rsidR="001E252B" w:rsidRPr="005E6058">
        <w:rPr>
          <w:rFonts w:eastAsia="Times New Roman" w:cs="Times New Roman"/>
          <w:szCs w:val="28"/>
          <w:lang w:eastAsia="ru-RU"/>
        </w:rPr>
        <w:tab/>
      </w:r>
      <w:r w:rsidR="001E252B" w:rsidRPr="005E605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="001E252B" w:rsidRPr="005E6058">
        <w:rPr>
          <w:rFonts w:eastAsia="Times New Roman" w:cs="Times New Roman"/>
          <w:szCs w:val="28"/>
          <w:lang w:eastAsia="ru-RU"/>
        </w:rPr>
        <w:t xml:space="preserve">№ </w:t>
      </w:r>
      <w:r w:rsidR="005E6058" w:rsidRPr="005E605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335</w:t>
      </w:r>
    </w:p>
    <w:p w:rsidR="001E252B" w:rsidRPr="001E252B" w:rsidRDefault="00CA0CBD" w:rsidP="00374357">
      <w:pPr>
        <w:spacing w:after="0" w:line="240" w:lineRule="auto"/>
        <w:ind w:firstLine="54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1E252B" w:rsidRPr="001E252B">
        <w:rPr>
          <w:rFonts w:eastAsia="Times New Roman" w:cs="Times New Roman"/>
          <w:szCs w:val="28"/>
          <w:lang w:eastAsia="ru-RU"/>
        </w:rPr>
        <w:t>гт</w:t>
      </w:r>
      <w:r w:rsidR="00D67AEB">
        <w:rPr>
          <w:rFonts w:eastAsia="Times New Roman" w:cs="Times New Roman"/>
          <w:szCs w:val="28"/>
          <w:lang w:eastAsia="ru-RU"/>
        </w:rPr>
        <w:t xml:space="preserve"> </w:t>
      </w:r>
      <w:r w:rsidR="001E252B" w:rsidRPr="001E252B">
        <w:rPr>
          <w:rFonts w:eastAsia="Times New Roman" w:cs="Times New Roman"/>
          <w:szCs w:val="28"/>
          <w:lang w:eastAsia="ru-RU"/>
        </w:rPr>
        <w:t>Уни</w:t>
      </w:r>
    </w:p>
    <w:p w:rsidR="001E252B" w:rsidRPr="00F56525" w:rsidRDefault="001E252B" w:rsidP="00374357">
      <w:pPr>
        <w:spacing w:after="0"/>
        <w:ind w:firstLine="540"/>
        <w:jc w:val="both"/>
        <w:rPr>
          <w:rFonts w:eastAsia="Times New Roman" w:cs="Times New Roman"/>
          <w:sz w:val="48"/>
          <w:szCs w:val="48"/>
          <w:lang w:eastAsia="ru-RU"/>
        </w:rPr>
      </w:pPr>
    </w:p>
    <w:p w:rsidR="00D67AEB" w:rsidRDefault="001E252B" w:rsidP="00374357">
      <w:pPr>
        <w:tabs>
          <w:tab w:val="left" w:pos="3435"/>
        </w:tabs>
        <w:spacing w:after="0" w:line="240" w:lineRule="auto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1E252B">
        <w:rPr>
          <w:rFonts w:eastAsia="Times New Roman" w:cs="Times New Roman"/>
          <w:b/>
          <w:szCs w:val="28"/>
          <w:lang w:eastAsia="ru-RU"/>
        </w:rPr>
        <w:t xml:space="preserve">Об утверждении  Положения  </w:t>
      </w:r>
      <w:r w:rsidR="00D67AEB">
        <w:rPr>
          <w:rFonts w:eastAsia="Times New Roman" w:cs="Times New Roman"/>
          <w:b/>
          <w:szCs w:val="28"/>
          <w:lang w:eastAsia="ru-RU"/>
        </w:rPr>
        <w:t xml:space="preserve">о секторе по делам архива </w:t>
      </w:r>
    </w:p>
    <w:p w:rsidR="00D67AEB" w:rsidRDefault="00D67AEB" w:rsidP="00374357">
      <w:pPr>
        <w:tabs>
          <w:tab w:val="left" w:pos="3435"/>
        </w:tabs>
        <w:spacing w:after="0" w:line="240" w:lineRule="auto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управления делами</w:t>
      </w:r>
      <w:r w:rsidR="001E252B" w:rsidRPr="001E252B">
        <w:rPr>
          <w:rFonts w:eastAsia="Times New Roman" w:cs="Times New Roman"/>
          <w:b/>
          <w:szCs w:val="28"/>
          <w:lang w:eastAsia="ru-RU"/>
        </w:rPr>
        <w:t xml:space="preserve"> администрации </w:t>
      </w:r>
    </w:p>
    <w:p w:rsidR="001E252B" w:rsidRPr="001E252B" w:rsidRDefault="001E252B" w:rsidP="00374357">
      <w:pPr>
        <w:tabs>
          <w:tab w:val="left" w:pos="3435"/>
        </w:tabs>
        <w:spacing w:after="0" w:line="240" w:lineRule="auto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1E252B">
        <w:rPr>
          <w:rFonts w:eastAsia="Times New Roman" w:cs="Times New Roman"/>
          <w:b/>
          <w:szCs w:val="28"/>
          <w:lang w:eastAsia="ru-RU"/>
        </w:rPr>
        <w:t>Унинского муниципального округа Кировской области</w:t>
      </w:r>
    </w:p>
    <w:p w:rsidR="001E252B" w:rsidRPr="00F56525" w:rsidRDefault="001E252B" w:rsidP="00374357">
      <w:pPr>
        <w:spacing w:after="0" w:line="240" w:lineRule="auto"/>
        <w:ind w:firstLine="540"/>
        <w:jc w:val="both"/>
        <w:rPr>
          <w:rFonts w:eastAsia="Times New Roman" w:cs="Times New Roman"/>
          <w:sz w:val="48"/>
          <w:szCs w:val="48"/>
          <w:lang w:eastAsia="ru-RU"/>
        </w:rPr>
      </w:pPr>
    </w:p>
    <w:p w:rsidR="001E252B" w:rsidRPr="00D67AEB" w:rsidRDefault="001E252B" w:rsidP="00D67AEB">
      <w:pPr>
        <w:tabs>
          <w:tab w:val="left" w:pos="9639"/>
        </w:tabs>
        <w:spacing w:after="0" w:line="240" w:lineRule="auto"/>
        <w:ind w:right="-28" w:firstLine="709"/>
        <w:jc w:val="both"/>
        <w:rPr>
          <w:rFonts w:eastAsia="Times New Roman" w:cs="Times New Roman"/>
          <w:szCs w:val="28"/>
          <w:lang w:eastAsia="ru-RU"/>
        </w:rPr>
      </w:pPr>
      <w:r w:rsidRPr="001E252B">
        <w:rPr>
          <w:rFonts w:eastAsia="Times New Roman" w:cs="Times New Roman"/>
          <w:szCs w:val="28"/>
          <w:lang w:eastAsia="ru-RU"/>
        </w:rPr>
        <w:t xml:space="preserve">В соответствии   со статьей 16 Федерального закона № 131-ФЗ  «Об общих принципах организации местного самоуправления  в Российской Федерации», Уставом  муниципального  образования Унинский муниципальный  округ Кировской области, решением  Думы   Унинского муниципального  округа от 27.09.2021 № </w:t>
      </w:r>
      <w:r w:rsidR="00A0176F">
        <w:rPr>
          <w:rFonts w:eastAsia="Times New Roman" w:cs="Times New Roman"/>
          <w:szCs w:val="28"/>
          <w:lang w:eastAsia="ru-RU"/>
        </w:rPr>
        <w:t>5</w:t>
      </w:r>
      <w:r w:rsidRPr="001E252B">
        <w:rPr>
          <w:rFonts w:eastAsia="Times New Roman" w:cs="Times New Roman"/>
          <w:szCs w:val="28"/>
          <w:lang w:eastAsia="ru-RU"/>
        </w:rPr>
        <w:t>/</w:t>
      </w:r>
      <w:r w:rsidR="00A0176F">
        <w:rPr>
          <w:rFonts w:eastAsia="Times New Roman" w:cs="Times New Roman"/>
          <w:szCs w:val="28"/>
          <w:lang w:eastAsia="ru-RU"/>
        </w:rPr>
        <w:t>80</w:t>
      </w:r>
      <w:r w:rsidRPr="001E252B">
        <w:rPr>
          <w:rFonts w:eastAsia="Times New Roman" w:cs="Times New Roman"/>
          <w:szCs w:val="28"/>
          <w:lang w:eastAsia="ru-RU"/>
        </w:rPr>
        <w:t xml:space="preserve"> «Об  </w:t>
      </w:r>
      <w:r w:rsidR="00A0176F">
        <w:rPr>
          <w:rFonts w:eastAsia="Times New Roman" w:cs="Times New Roman"/>
          <w:szCs w:val="28"/>
          <w:lang w:eastAsia="ru-RU"/>
        </w:rPr>
        <w:t>учреждении Администрации Унинского муниципального округа Кировской области</w:t>
      </w:r>
      <w:r w:rsidRPr="001E252B">
        <w:rPr>
          <w:rFonts w:eastAsia="Times New Roman" w:cs="Times New Roman"/>
          <w:szCs w:val="28"/>
          <w:lang w:eastAsia="ru-RU"/>
        </w:rPr>
        <w:t>»</w:t>
      </w:r>
      <w:r w:rsidR="00D67AEB">
        <w:rPr>
          <w:rFonts w:eastAsia="Times New Roman" w:cs="Times New Roman"/>
          <w:szCs w:val="28"/>
          <w:lang w:eastAsia="ru-RU"/>
        </w:rPr>
        <w:t xml:space="preserve">, </w:t>
      </w:r>
      <w:r w:rsidRPr="001E252B">
        <w:rPr>
          <w:rFonts w:eastAsia="Times New Roman" w:cs="Times New Roman"/>
          <w:szCs w:val="28"/>
          <w:lang w:eastAsia="ru-RU"/>
        </w:rPr>
        <w:t>администрация Унинского муниципального  округа ПОСТАНОВЛЯЕТ:</w:t>
      </w:r>
    </w:p>
    <w:p w:rsidR="001E252B" w:rsidRPr="001E252B" w:rsidRDefault="001E252B" w:rsidP="00D67AE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252B">
        <w:rPr>
          <w:rFonts w:eastAsia="Times New Roman" w:cs="Times New Roman"/>
          <w:szCs w:val="28"/>
          <w:lang w:eastAsia="ru-RU"/>
        </w:rPr>
        <w:t xml:space="preserve">1. Утвердить Положение о </w:t>
      </w:r>
      <w:r w:rsidR="00D67AEB">
        <w:rPr>
          <w:rFonts w:eastAsia="Times New Roman" w:cs="Times New Roman"/>
          <w:szCs w:val="28"/>
          <w:lang w:eastAsia="ru-RU"/>
        </w:rPr>
        <w:t>секторе по делам архива</w:t>
      </w:r>
      <w:r w:rsidRPr="001E252B">
        <w:rPr>
          <w:rFonts w:eastAsia="Times New Roman" w:cs="Times New Roman"/>
          <w:szCs w:val="28"/>
          <w:lang w:eastAsia="ru-RU"/>
        </w:rPr>
        <w:t xml:space="preserve"> администрации Унинского муниципального округа Кировской области согласно  приложению.</w:t>
      </w:r>
    </w:p>
    <w:p w:rsidR="001E252B" w:rsidRPr="001E252B" w:rsidRDefault="001E252B" w:rsidP="00D67AE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252B">
        <w:rPr>
          <w:rFonts w:eastAsia="Times New Roman" w:cs="Times New Roman"/>
          <w:szCs w:val="28"/>
          <w:lang w:eastAsia="ru-RU"/>
        </w:rPr>
        <w:t xml:space="preserve">2. Контроль за исполнением  настоящего постановления возложить на </w:t>
      </w:r>
      <w:r w:rsidR="00D67AEB">
        <w:rPr>
          <w:rFonts w:eastAsia="Times New Roman" w:cs="Times New Roman"/>
          <w:szCs w:val="28"/>
          <w:lang w:eastAsia="ru-RU"/>
        </w:rPr>
        <w:t>управляющего делами администрации Унинского муниципального округа.</w:t>
      </w:r>
      <w:r w:rsidRPr="001E252B">
        <w:rPr>
          <w:rFonts w:eastAsia="Times New Roman" w:cs="Times New Roman"/>
          <w:szCs w:val="28"/>
          <w:lang w:eastAsia="ru-RU"/>
        </w:rPr>
        <w:t xml:space="preserve"> </w:t>
      </w:r>
    </w:p>
    <w:p w:rsidR="001E252B" w:rsidRDefault="001E252B" w:rsidP="00D67AE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252B">
        <w:rPr>
          <w:rFonts w:eastAsia="Times New Roman" w:cs="Times New Roman"/>
          <w:szCs w:val="28"/>
          <w:lang w:eastAsia="ru-RU"/>
        </w:rPr>
        <w:t>3. Настоящее постановление  вступает  в силу  с   момента  опубликования и распространяется на правоотношения, возникшие с 01.01.2022.</w:t>
      </w:r>
    </w:p>
    <w:p w:rsidR="001E252B" w:rsidRPr="001E252B" w:rsidRDefault="00D67AEB" w:rsidP="00D67AE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1E252B" w:rsidRPr="001E252B">
        <w:rPr>
          <w:rFonts w:eastAsia="Times New Roman" w:cs="Times New Roman"/>
          <w:szCs w:val="28"/>
          <w:lang w:eastAsia="ru-RU"/>
        </w:rPr>
        <w:t xml:space="preserve">. </w:t>
      </w:r>
      <w:r w:rsidR="001E252B" w:rsidRPr="001E252B">
        <w:rPr>
          <w:rFonts w:eastAsia="Times New Roman" w:cs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1E252B" w:rsidRPr="001E252B" w:rsidRDefault="001E252B" w:rsidP="00374357">
      <w:pPr>
        <w:spacing w:after="0" w:line="240" w:lineRule="auto"/>
        <w:ind w:firstLine="540"/>
        <w:jc w:val="both"/>
        <w:rPr>
          <w:rFonts w:eastAsia="Times New Roman" w:cs="Times New Roman"/>
          <w:sz w:val="72"/>
          <w:szCs w:val="72"/>
          <w:lang w:eastAsia="ru-RU"/>
        </w:rPr>
      </w:pPr>
    </w:p>
    <w:p w:rsidR="001E252B" w:rsidRPr="001E252B" w:rsidRDefault="001E252B" w:rsidP="00776973">
      <w:pPr>
        <w:tabs>
          <w:tab w:val="left" w:pos="645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E252B">
        <w:rPr>
          <w:rFonts w:eastAsia="Times New Roman" w:cs="Times New Roman"/>
          <w:szCs w:val="28"/>
          <w:lang w:eastAsia="ru-RU"/>
        </w:rPr>
        <w:t>Глава  Унинского</w:t>
      </w:r>
    </w:p>
    <w:p w:rsidR="001E252B" w:rsidRDefault="001E252B" w:rsidP="00776973">
      <w:pPr>
        <w:tabs>
          <w:tab w:val="left" w:pos="645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E252B">
        <w:rPr>
          <w:rFonts w:eastAsia="Times New Roman" w:cs="Times New Roman"/>
          <w:szCs w:val="28"/>
          <w:lang w:eastAsia="ru-RU"/>
        </w:rPr>
        <w:t xml:space="preserve">муниципального  округа                </w:t>
      </w:r>
      <w:r w:rsidR="00D67AEB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1E252B">
        <w:rPr>
          <w:rFonts w:eastAsia="Times New Roman" w:cs="Times New Roman"/>
          <w:szCs w:val="28"/>
          <w:lang w:eastAsia="ru-RU"/>
        </w:rPr>
        <w:t xml:space="preserve"> Т.Ф. Боровикова</w:t>
      </w:r>
    </w:p>
    <w:p w:rsidR="00D67AEB" w:rsidRDefault="00D67AEB" w:rsidP="00776973">
      <w:pPr>
        <w:tabs>
          <w:tab w:val="left" w:pos="6450"/>
        </w:tabs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6D6619" w:rsidRDefault="006D6619" w:rsidP="00776973">
      <w:pPr>
        <w:tabs>
          <w:tab w:val="left" w:pos="6450"/>
        </w:tabs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</w:p>
    <w:p w:rsidR="00507580" w:rsidRDefault="00507580" w:rsidP="00776973">
      <w:pPr>
        <w:spacing w:after="0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76973" w:rsidTr="00776973">
        <w:tc>
          <w:tcPr>
            <w:tcW w:w="4857" w:type="dxa"/>
          </w:tcPr>
          <w:p w:rsidR="00776973" w:rsidRDefault="00776973" w:rsidP="0037435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776973" w:rsidRDefault="00776973" w:rsidP="0050758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507580" w:rsidRDefault="00507580" w:rsidP="0050758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776973" w:rsidRDefault="00776973" w:rsidP="0050758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:rsidR="00703110" w:rsidRDefault="00703110" w:rsidP="0050758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776973" w:rsidRDefault="00776973" w:rsidP="0050758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Постановлением администрации</w:t>
            </w:r>
          </w:p>
          <w:p w:rsidR="00776973" w:rsidRDefault="00776973" w:rsidP="0050758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Унинского муниципального округа</w:t>
            </w:r>
          </w:p>
          <w:p w:rsidR="00776973" w:rsidRDefault="00776973" w:rsidP="001F357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  </w:t>
            </w:r>
            <w:r w:rsidR="0050758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F3572">
              <w:rPr>
                <w:rFonts w:eastAsia="Times New Roman" w:cs="Times New Roman"/>
                <w:szCs w:val="28"/>
                <w:lang w:eastAsia="ru-RU"/>
              </w:rPr>
              <w:t>31.05.2022</w:t>
            </w:r>
            <w:r w:rsidR="00507580"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F063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F3572">
              <w:rPr>
                <w:rFonts w:eastAsia="Times New Roman" w:cs="Times New Roman"/>
                <w:szCs w:val="28"/>
                <w:lang w:eastAsia="ru-RU"/>
              </w:rPr>
              <w:t>335</w:t>
            </w:r>
          </w:p>
        </w:tc>
      </w:tr>
    </w:tbl>
    <w:p w:rsidR="00776973" w:rsidRDefault="00776973" w:rsidP="00374357">
      <w:pPr>
        <w:spacing w:after="0" w:line="240" w:lineRule="auto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:rsidR="00776973" w:rsidRDefault="00776973" w:rsidP="00374357">
      <w:pPr>
        <w:spacing w:after="0" w:line="240" w:lineRule="auto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:rsidR="00776973" w:rsidRDefault="00776973" w:rsidP="00374357">
      <w:pPr>
        <w:spacing w:after="0" w:line="240" w:lineRule="auto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p w:rsidR="00507580" w:rsidRDefault="00507580" w:rsidP="00507580">
      <w:pPr>
        <w:pStyle w:val="ab"/>
        <w:jc w:val="center"/>
        <w:rPr>
          <w:b/>
        </w:rPr>
      </w:pPr>
      <w:r w:rsidRPr="00507580">
        <w:rPr>
          <w:b/>
        </w:rPr>
        <w:t>ПОЛОЖЕНИЕ</w:t>
      </w:r>
    </w:p>
    <w:p w:rsidR="00C91C3D" w:rsidRDefault="00C91C3D" w:rsidP="00507580">
      <w:pPr>
        <w:pStyle w:val="ab"/>
        <w:jc w:val="center"/>
        <w:rPr>
          <w:b/>
        </w:rPr>
      </w:pPr>
      <w:r>
        <w:rPr>
          <w:b/>
        </w:rPr>
        <w:t xml:space="preserve">о секторе по делам архива управления делами </w:t>
      </w:r>
    </w:p>
    <w:p w:rsidR="00C91C3D" w:rsidRPr="00507580" w:rsidRDefault="00C91C3D" w:rsidP="00507580">
      <w:pPr>
        <w:pStyle w:val="ab"/>
        <w:jc w:val="center"/>
        <w:rPr>
          <w:b/>
        </w:rPr>
      </w:pPr>
      <w:r>
        <w:rPr>
          <w:b/>
        </w:rPr>
        <w:t>администрации Унинского муниципального округа</w:t>
      </w:r>
    </w:p>
    <w:p w:rsidR="00507580" w:rsidRPr="00507580" w:rsidRDefault="00507580" w:rsidP="00507580">
      <w:pPr>
        <w:spacing w:line="240" w:lineRule="auto"/>
        <w:jc w:val="both"/>
        <w:rPr>
          <w:rFonts w:cs="Times New Roman"/>
          <w:szCs w:val="28"/>
        </w:rPr>
      </w:pPr>
    </w:p>
    <w:p w:rsidR="00507580" w:rsidRPr="00507580" w:rsidRDefault="00507580" w:rsidP="00507580">
      <w:pPr>
        <w:spacing w:line="240" w:lineRule="auto"/>
        <w:jc w:val="center"/>
        <w:rPr>
          <w:rFonts w:cs="Times New Roman"/>
          <w:b/>
          <w:szCs w:val="28"/>
        </w:rPr>
      </w:pPr>
      <w:r w:rsidRPr="00507580">
        <w:rPr>
          <w:rFonts w:cs="Times New Roman"/>
          <w:b/>
          <w:szCs w:val="28"/>
        </w:rPr>
        <w:t>1. ОБЩИЕ ПОЛОЖЕНИЯ</w:t>
      </w:r>
    </w:p>
    <w:p w:rsidR="00507580" w:rsidRPr="00507580" w:rsidRDefault="00493334" w:rsidP="00493334">
      <w:pPr>
        <w:pStyle w:val="ab"/>
        <w:jc w:val="both"/>
      </w:pPr>
      <w:r>
        <w:tab/>
      </w:r>
      <w:r w:rsidR="00507580" w:rsidRPr="00507580">
        <w:t xml:space="preserve">1.1. Сектор по делам архива управления делами администрации Унинского муниципального округа (Муниципальный архив) Кировской области (далее – Архив) является структурным подразделением администрации Унинского муниципального округа Кировской области (далее – Администрация округа) без статуса юридического лица, пользуется печатью и штампом данного органа в установленном порядке. </w:t>
      </w:r>
    </w:p>
    <w:p w:rsidR="00507580" w:rsidRPr="00507580" w:rsidRDefault="00507580" w:rsidP="00493334">
      <w:pPr>
        <w:pStyle w:val="ab"/>
        <w:jc w:val="both"/>
      </w:pPr>
      <w:r w:rsidRPr="00507580">
        <w:tab/>
        <w:t xml:space="preserve">1.2. Архив осуществляет свою деятельность под руководством главы муниципального округа. В оперативном управлении подчиняется управляющему делами администрации муниципального округа. По организационно-методическим вопросам взаимодействует с </w:t>
      </w:r>
      <w:r w:rsidR="00C91C3D">
        <w:t>о</w:t>
      </w:r>
      <w:r w:rsidRPr="00507580">
        <w:t xml:space="preserve">тделом по делам архивов </w:t>
      </w:r>
      <w:r w:rsidR="00C91C3D">
        <w:t>м</w:t>
      </w:r>
      <w:r w:rsidRPr="00507580">
        <w:t>инистерства культуры Кировской области.</w:t>
      </w:r>
    </w:p>
    <w:p w:rsidR="00507580" w:rsidRPr="00507580" w:rsidRDefault="00507580" w:rsidP="00493334">
      <w:pPr>
        <w:pStyle w:val="ab"/>
        <w:jc w:val="both"/>
      </w:pPr>
      <w:r w:rsidRPr="00507580">
        <w:t xml:space="preserve">  1.3. Архив выполняет функции муниципального архива. </w:t>
      </w:r>
    </w:p>
    <w:p w:rsidR="00507580" w:rsidRPr="00507580" w:rsidRDefault="00507580" w:rsidP="00493334">
      <w:pPr>
        <w:pStyle w:val="ab"/>
        <w:jc w:val="both"/>
      </w:pPr>
      <w:r w:rsidRPr="00507580">
        <w:tab/>
        <w:t xml:space="preserve">  1.4. Штатная численность работников Архива </w:t>
      </w:r>
      <w:r w:rsidR="006D6619">
        <w:t>утверждается локальным актом Администрации</w:t>
      </w:r>
      <w:r w:rsidRPr="00507580">
        <w:t xml:space="preserve"> округа.</w:t>
      </w:r>
    </w:p>
    <w:p w:rsidR="00507580" w:rsidRPr="00507580" w:rsidRDefault="00507580" w:rsidP="00493334">
      <w:pPr>
        <w:pStyle w:val="ab"/>
        <w:jc w:val="both"/>
      </w:pPr>
      <w:r w:rsidRPr="00507580">
        <w:t xml:space="preserve">  </w:t>
      </w:r>
      <w:r w:rsidR="00493334">
        <w:tab/>
        <w:t xml:space="preserve"> </w:t>
      </w:r>
      <w:r w:rsidRPr="00507580">
        <w:t>1.5. Архив в пределах своей компетенции  реализует полномочия Администрации округа по решению  вопросов местного значения в сфере архивного дела, а также отдельные государственные полномочия Кировской области в сфере архивного дела, переданные Администрации округа.</w:t>
      </w:r>
    </w:p>
    <w:p w:rsidR="00507580" w:rsidRPr="00507580" w:rsidRDefault="00507580" w:rsidP="00493334">
      <w:pPr>
        <w:pStyle w:val="ab"/>
        <w:jc w:val="both"/>
      </w:pPr>
      <w:r w:rsidRPr="00507580">
        <w:t xml:space="preserve"> </w:t>
      </w:r>
      <w:r w:rsidR="00493334">
        <w:tab/>
      </w:r>
      <w:r w:rsidRPr="00507580">
        <w:t>1.6. Архив в своей деятельности руководствуется законодательством Российской Федерации, законодательством Кировской области, муниципальными правовыми актами и   настоящим Положением, а также в целях обеспечения единых принципов организации хранения, комплектования, учета и использования архивных документов правилами и методическими указаниями, установленными специально уполномоченными Правительством Российской Федерации федеральными органами исполнительной власти,  методическими указаниями уполномоченного органа исполнительной власти Кировской области в сфере архивного дела.</w:t>
      </w:r>
    </w:p>
    <w:p w:rsidR="00493334" w:rsidRDefault="00493334" w:rsidP="00493334">
      <w:pPr>
        <w:pStyle w:val="ab"/>
        <w:jc w:val="both"/>
      </w:pPr>
      <w:r>
        <w:tab/>
      </w:r>
      <w:r w:rsidR="00507580" w:rsidRPr="00507580">
        <w:t xml:space="preserve">1.8. Администрация округа  обеспечивает Архив помещениями, отвечающими нормативным требованиям хранения архивных документов, его </w:t>
      </w:r>
    </w:p>
    <w:p w:rsidR="00493334" w:rsidRDefault="00493334" w:rsidP="00493334">
      <w:pPr>
        <w:pStyle w:val="ab"/>
        <w:jc w:val="both"/>
      </w:pPr>
    </w:p>
    <w:p w:rsidR="00493334" w:rsidRDefault="00493334" w:rsidP="00493334">
      <w:pPr>
        <w:pStyle w:val="ab"/>
        <w:jc w:val="both"/>
      </w:pPr>
    </w:p>
    <w:p w:rsidR="00507580" w:rsidRPr="00507580" w:rsidRDefault="00507580" w:rsidP="00493334">
      <w:pPr>
        <w:pStyle w:val="ab"/>
        <w:jc w:val="both"/>
      </w:pPr>
      <w:r w:rsidRPr="00507580">
        <w:lastRenderedPageBreak/>
        <w:t>содержание, техническое оснащение, оборудование, охрану, транспортное обслуживание и создание необходимых условий труда работников.</w:t>
      </w:r>
    </w:p>
    <w:p w:rsidR="00507580" w:rsidRPr="00507580" w:rsidRDefault="00507580" w:rsidP="00493334">
      <w:pPr>
        <w:pStyle w:val="ab"/>
        <w:jc w:val="both"/>
      </w:pPr>
      <w:r w:rsidRPr="00507580">
        <w:t xml:space="preserve">Администрация округа, принимая решение о реконструкции, передаче или сносе здания или помещения, в котором размещён Архив, предоставляет здание (помещения), отвечающее нормативным требованиям хранения архивных документов. </w:t>
      </w:r>
    </w:p>
    <w:p w:rsidR="00507580" w:rsidRPr="00507580" w:rsidRDefault="00493334" w:rsidP="00493334">
      <w:pPr>
        <w:pStyle w:val="ab"/>
        <w:jc w:val="both"/>
      </w:pPr>
      <w:r>
        <w:tab/>
      </w:r>
      <w:r w:rsidR="00507580" w:rsidRPr="00507580">
        <w:t>1.9. Финансирование и материально-техническое обеспечение Архив</w:t>
      </w:r>
      <w:r w:rsidR="006D6619">
        <w:t>а</w:t>
      </w:r>
      <w:r w:rsidR="00507580" w:rsidRPr="00507580">
        <w:t xml:space="preserve"> осуществляется за счёт средств бюджета муниципального округа.</w:t>
      </w:r>
    </w:p>
    <w:p w:rsidR="00507580" w:rsidRPr="00507580" w:rsidRDefault="00493334" w:rsidP="00493334">
      <w:pPr>
        <w:pStyle w:val="ab"/>
        <w:jc w:val="both"/>
      </w:pPr>
      <w:r>
        <w:tab/>
      </w:r>
      <w:r w:rsidR="00507580" w:rsidRPr="00507580">
        <w:t>1.9.1. Дополнительными источниками финансирования могут быть:</w:t>
      </w:r>
    </w:p>
    <w:p w:rsidR="00507580" w:rsidRPr="00507580" w:rsidRDefault="00507580" w:rsidP="00493334">
      <w:pPr>
        <w:pStyle w:val="ab"/>
        <w:jc w:val="both"/>
      </w:pPr>
      <w:r w:rsidRPr="00507580">
        <w:t>- целевые средства из бюджета Кировской области (при реализации программ развития архивного дела, включающих мероприятия в муниципальном образовании), а также субвенции на осуществление органом местного самоуправления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Кировской области и находящихся на территории муниципального образования (далее – отдельные государственные полномочия).</w:t>
      </w:r>
    </w:p>
    <w:p w:rsidR="00C91C3D" w:rsidRDefault="00C91C3D" w:rsidP="00493334">
      <w:pPr>
        <w:pStyle w:val="ab"/>
        <w:jc w:val="both"/>
      </w:pPr>
      <w:r>
        <w:tab/>
      </w:r>
      <w:r w:rsidR="00507580" w:rsidRPr="00507580">
        <w:t>1.10. Местонахождение Архива: 612540, Кировская область, Унинский район, пгт Уни, ул.Кирова, д. 37</w:t>
      </w:r>
    </w:p>
    <w:p w:rsidR="00C91C3D" w:rsidRDefault="00C91C3D" w:rsidP="00493334">
      <w:pPr>
        <w:pStyle w:val="ab"/>
        <w:jc w:val="both"/>
      </w:pPr>
    </w:p>
    <w:p w:rsidR="00507580" w:rsidRDefault="00507580" w:rsidP="00C91C3D">
      <w:pPr>
        <w:pStyle w:val="ab"/>
        <w:jc w:val="center"/>
        <w:rPr>
          <w:b/>
        </w:rPr>
      </w:pPr>
      <w:r w:rsidRPr="00507580">
        <w:rPr>
          <w:b/>
        </w:rPr>
        <w:t>2. Задачи и функции</w:t>
      </w:r>
    </w:p>
    <w:p w:rsidR="00C91C3D" w:rsidRPr="00507580" w:rsidRDefault="00C91C3D" w:rsidP="00C91C3D">
      <w:pPr>
        <w:pStyle w:val="ab"/>
        <w:jc w:val="center"/>
        <w:rPr>
          <w:b/>
        </w:rPr>
      </w:pPr>
    </w:p>
    <w:p w:rsidR="00507580" w:rsidRPr="00507580" w:rsidRDefault="00C91C3D" w:rsidP="00C91C3D">
      <w:pPr>
        <w:pStyle w:val="ab"/>
        <w:jc w:val="both"/>
      </w:pPr>
      <w:r>
        <w:tab/>
      </w:r>
      <w:r w:rsidR="00507580" w:rsidRPr="00507580">
        <w:t>Основными задачами и функциями Архива являются: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>2.1. Обеспечение сохранности и учет архивных документов, подлежащих постоянному и долговременному хранению, в том числе: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 xml:space="preserve">- хранение и учет документов, принятых в Архив; 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 xml:space="preserve">- представление в установленном порядке учетных данных в </w:t>
      </w:r>
      <w:r w:rsidR="00C91C3D">
        <w:rPr>
          <w:szCs w:val="28"/>
        </w:rPr>
        <w:t>о</w:t>
      </w:r>
      <w:r w:rsidRPr="00507580">
        <w:rPr>
          <w:szCs w:val="28"/>
        </w:rPr>
        <w:t xml:space="preserve">тдел по делам архивов </w:t>
      </w:r>
      <w:r w:rsidR="00C91C3D">
        <w:rPr>
          <w:szCs w:val="28"/>
        </w:rPr>
        <w:t>м</w:t>
      </w:r>
      <w:r w:rsidRPr="00507580">
        <w:rPr>
          <w:szCs w:val="28"/>
        </w:rPr>
        <w:t>инистерства культуры Кировской области;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 xml:space="preserve">- ведение базы данных (Далее - БД) «Архивный фонд» с последующей передачей информации в </w:t>
      </w:r>
      <w:r w:rsidR="00C91C3D">
        <w:rPr>
          <w:szCs w:val="28"/>
        </w:rPr>
        <w:t>о</w:t>
      </w:r>
      <w:r w:rsidRPr="00507580">
        <w:rPr>
          <w:szCs w:val="28"/>
        </w:rPr>
        <w:t xml:space="preserve">тдел по делам архивов </w:t>
      </w:r>
      <w:r w:rsidR="00C91C3D">
        <w:rPr>
          <w:szCs w:val="28"/>
        </w:rPr>
        <w:t>м</w:t>
      </w:r>
      <w:r w:rsidRPr="00507580">
        <w:rPr>
          <w:szCs w:val="28"/>
        </w:rPr>
        <w:t>инистерства культуры Кировской области для включения сведений в Центральный фондовый каталог;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>- проведение мероприятий по созданию оптимальных условий хранения документов и обеспечению их физической сохранности;</w:t>
      </w:r>
    </w:p>
    <w:p w:rsidR="00507580" w:rsidRPr="00507580" w:rsidRDefault="00507580" w:rsidP="00507580">
      <w:pPr>
        <w:pStyle w:val="a9"/>
        <w:tabs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>- подготовка, представление Администрации округа и реализация предложений по обеспечению сохранности документов, хранящихся в Архиве.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>2.1.1 Архив обеспечивает хранение: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>- документов Архивного фонда Российской Федерации, находящихся в муниципальной собственности: органов местного самоуправления и муниципальных предприятий, учреждений, организаций; документов, хранящихся в муниципальном архиве (за исключением архивных документов, переданных в архив на основании договора хранения без передачи их в собственность);</w:t>
      </w:r>
    </w:p>
    <w:p w:rsid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>- документов Архивного фонда Российской Федерации, находящихся в государственной собственности области, в результате наделения Администрации Унинского муниципального округа отдельными государственными полномочиями;</w:t>
      </w:r>
    </w:p>
    <w:p w:rsidR="00493334" w:rsidRPr="00507580" w:rsidRDefault="00493334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lastRenderedPageBreak/>
        <w:t>- документов Архивного фонда Российской Федерации, находящихся в федеральной государственной собственности, в случае наделения Администрации Унинского муниципального округа отдельными государственными полномочиями по хранению, комплектованию, учету и использованию архивных документов, относящихся к федеральной государственной собственности и находящихся на территории муниципального образования Унинский муниципальный округ Кировской области;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>- документов Архивного фонда Российской Федерации, находящихся в частной собственности, в том числе личного происхождения, переданных Архиву по договору;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>- документов по личному составу ликвидированных предприятий, учреждений, организаций, действовавших на территории муниципального образования Унинский муниципальный округ Кировской области;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>- печатных, аудиовизуальных и других материалов, дополняющих фонды Архива;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>- учетных документов, архивных справочников и других материалов, необходимых для осуществления его практической деятельности;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>Документы Архивного фонда Российской Федерации, находящиеся в частной собственности, поступают на хранение в Архив в порядке и на условиях договора между собственником или владельцем архивных документов и Администрацией муниципального округа или Архивом, действующим от имени Администрации округа при наличии доверенности.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firstLine="720"/>
        <w:rPr>
          <w:szCs w:val="28"/>
        </w:rPr>
      </w:pPr>
      <w:r w:rsidRPr="00507580">
        <w:rPr>
          <w:szCs w:val="28"/>
        </w:rPr>
        <w:t>2.2. Комплектование Архива документами Архивного фонда Российской Федерации: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left="0" w:firstLine="540"/>
        <w:rPr>
          <w:szCs w:val="28"/>
        </w:rPr>
      </w:pPr>
      <w:r w:rsidRPr="00507580">
        <w:rPr>
          <w:szCs w:val="28"/>
        </w:rPr>
        <w:t xml:space="preserve">- составление списков организаций – источников комплектования Архива, утверждение их главой Унинского муниципального округа и согласование с ЭПК при </w:t>
      </w:r>
      <w:r w:rsidR="00C91C3D">
        <w:rPr>
          <w:szCs w:val="28"/>
        </w:rPr>
        <w:t>м</w:t>
      </w:r>
      <w:r w:rsidRPr="00507580">
        <w:rPr>
          <w:szCs w:val="28"/>
        </w:rPr>
        <w:t>инистерстве культуры Кировской области;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left="0" w:firstLine="540"/>
        <w:rPr>
          <w:szCs w:val="28"/>
        </w:rPr>
      </w:pPr>
      <w:r w:rsidRPr="00507580">
        <w:rPr>
          <w:szCs w:val="28"/>
        </w:rPr>
        <w:t>- проведение совместно с организацией в установленном порядке экспертизы ценности документов и их отбор в состав Архивного фонда Российской Федерации;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left="0" w:firstLine="540"/>
        <w:rPr>
          <w:szCs w:val="28"/>
        </w:rPr>
      </w:pPr>
      <w:r w:rsidRPr="00507580">
        <w:rPr>
          <w:szCs w:val="28"/>
        </w:rPr>
        <w:t xml:space="preserve">- приём в Архив документов постоянного хранения и других архивных документов, в том числе по личному составу, после утверждения описей дел постоянного хранения и согласования описей дел по личному составу ЭПК при </w:t>
      </w:r>
      <w:r w:rsidR="00C91C3D">
        <w:rPr>
          <w:szCs w:val="28"/>
        </w:rPr>
        <w:t>м</w:t>
      </w:r>
      <w:r w:rsidRPr="00507580">
        <w:rPr>
          <w:szCs w:val="28"/>
        </w:rPr>
        <w:t>инистерстве культуры Кировской области;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firstLine="720"/>
        <w:rPr>
          <w:szCs w:val="28"/>
        </w:rPr>
      </w:pPr>
      <w:r w:rsidRPr="00507580">
        <w:rPr>
          <w:szCs w:val="28"/>
        </w:rPr>
        <w:t>2.3. Организационно-методическое руководство деятельностью архивов организаций и организацией документов в делопроизводстве органов местного самоуправления, муниципальных организаций; содействие организациям других форм собственности в порядке реализации отдельных государственных полномочий местной администрации в сохранении, комплектовании и использовании их архивов: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firstLine="720"/>
        <w:rPr>
          <w:szCs w:val="28"/>
        </w:rPr>
      </w:pPr>
      <w:r w:rsidRPr="00507580">
        <w:rPr>
          <w:szCs w:val="28"/>
        </w:rPr>
        <w:t>- проведение проверок состояния делопроизводства и временного хранения документов муниципальной собственности, документов по личному составу;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firstLine="720"/>
        <w:rPr>
          <w:szCs w:val="28"/>
        </w:rPr>
      </w:pPr>
      <w:r w:rsidRPr="00507580">
        <w:rPr>
          <w:szCs w:val="28"/>
        </w:rPr>
        <w:t>- ведение в установленном порядке учета документов, хранящихся в организациях – источниках комплектования и других организациях, находящихся на территории муниципального образования Унинский муниципальный округ Кировской области;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firstLine="720"/>
        <w:rPr>
          <w:szCs w:val="28"/>
        </w:rPr>
      </w:pPr>
      <w:r w:rsidRPr="00507580">
        <w:rPr>
          <w:szCs w:val="28"/>
        </w:rPr>
        <w:lastRenderedPageBreak/>
        <w:t>- рассмотрение и согласование положений об архивах организаций, экспертных комиссиях, номенклатур дел организаций – источников комплектования Архива и инструкций по делопроизводству;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 xml:space="preserve">- рассмотрение и представление в </w:t>
      </w:r>
      <w:r w:rsidR="00C91C3D">
        <w:rPr>
          <w:szCs w:val="28"/>
        </w:rPr>
        <w:t>о</w:t>
      </w:r>
      <w:r w:rsidRPr="00507580">
        <w:rPr>
          <w:szCs w:val="28"/>
        </w:rPr>
        <w:t xml:space="preserve">тдел по делам архивов </w:t>
      </w:r>
      <w:r w:rsidR="00C91C3D">
        <w:rPr>
          <w:szCs w:val="28"/>
        </w:rPr>
        <w:t>м</w:t>
      </w:r>
      <w:r w:rsidRPr="00507580">
        <w:rPr>
          <w:szCs w:val="28"/>
        </w:rPr>
        <w:t>инистерства культуры Кировской области поступивших от учреждений, организаций – источников комплектования Архива описей дел постоянного хранения и по личному составу;</w:t>
      </w:r>
    </w:p>
    <w:p w:rsidR="00507580" w:rsidRPr="00507580" w:rsidRDefault="00507580" w:rsidP="00507580">
      <w:pPr>
        <w:pStyle w:val="a9"/>
        <w:tabs>
          <w:tab w:val="clear" w:pos="0"/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 xml:space="preserve">- рассмотрение и представление в </w:t>
      </w:r>
      <w:r w:rsidR="00C91C3D">
        <w:rPr>
          <w:szCs w:val="28"/>
        </w:rPr>
        <w:t>о</w:t>
      </w:r>
      <w:r w:rsidRPr="00507580">
        <w:rPr>
          <w:szCs w:val="28"/>
        </w:rPr>
        <w:t xml:space="preserve">тдел по делам архивов </w:t>
      </w:r>
      <w:r w:rsidR="00C91C3D">
        <w:rPr>
          <w:szCs w:val="28"/>
        </w:rPr>
        <w:t>м</w:t>
      </w:r>
      <w:r w:rsidRPr="00507580">
        <w:rPr>
          <w:szCs w:val="28"/>
        </w:rPr>
        <w:t>инистерства культуры Кировской области поступивших от ликвидируемых предприятий, учреждений, организаций описей дел по личному составу и долговременного хранения;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firstLine="720"/>
        <w:rPr>
          <w:szCs w:val="28"/>
        </w:rPr>
      </w:pPr>
      <w:r w:rsidRPr="00507580">
        <w:rPr>
          <w:szCs w:val="28"/>
        </w:rPr>
        <w:t>- изучение и обобщение практики работы архивов организаций и делопроизводственных служб, распространение их положительного опыта;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firstLine="720"/>
        <w:rPr>
          <w:szCs w:val="28"/>
        </w:rPr>
      </w:pPr>
      <w:r w:rsidRPr="00507580">
        <w:rPr>
          <w:szCs w:val="28"/>
        </w:rPr>
        <w:t>- оказание консультативно-методической помощи: проведение совещаний, семинаров, консультаций по вопросам организации и методики работы с документами.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firstLine="720"/>
        <w:rPr>
          <w:szCs w:val="28"/>
        </w:rPr>
      </w:pPr>
      <w:r w:rsidRPr="00507580">
        <w:rPr>
          <w:szCs w:val="28"/>
        </w:rPr>
        <w:t>2.4. Информационное обеспечение органов местного самоуправления, организация использования архивных документов, удовлетворение прав граждан на архивную информацию, в том числе: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firstLine="720"/>
        <w:rPr>
          <w:szCs w:val="28"/>
        </w:rPr>
      </w:pPr>
      <w:r w:rsidRPr="00507580">
        <w:rPr>
          <w:szCs w:val="28"/>
        </w:rPr>
        <w:t xml:space="preserve">- информирование органов местного самоуправления, муниципальных предприятий, учреждений, организаций о составе и содержании документов Архива по актуальной тематике, исполнение запросов юридических и физических лиц; 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firstLine="720"/>
        <w:rPr>
          <w:szCs w:val="28"/>
        </w:rPr>
      </w:pPr>
      <w:r w:rsidRPr="00507580">
        <w:rPr>
          <w:szCs w:val="28"/>
        </w:rPr>
        <w:t>- организация работы пользователей с документами; изготовление копий документов по их запросам, подготовка документальных выставок, материалов для средств массовой информации, проведение встреч с общественностью и публикационная деятельность;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firstLine="720"/>
        <w:rPr>
          <w:szCs w:val="28"/>
        </w:rPr>
      </w:pPr>
      <w:r w:rsidRPr="00507580">
        <w:rPr>
          <w:szCs w:val="28"/>
        </w:rPr>
        <w:t>- исполнение социально-правовых и иных запросов граждан, выдача архивных справок, заверенных копий и выписок из документов, приём граждан;</w:t>
      </w:r>
    </w:p>
    <w:p w:rsidR="00507580" w:rsidRPr="00507580" w:rsidRDefault="00507580" w:rsidP="00507580">
      <w:pPr>
        <w:pStyle w:val="a9"/>
        <w:tabs>
          <w:tab w:val="clear" w:pos="0"/>
          <w:tab w:val="left" w:pos="708"/>
        </w:tabs>
        <w:ind w:firstLine="720"/>
        <w:rPr>
          <w:szCs w:val="28"/>
        </w:rPr>
      </w:pPr>
      <w:r w:rsidRPr="00507580">
        <w:rPr>
          <w:szCs w:val="28"/>
        </w:rPr>
        <w:t>- создание и совершенствование научно-справочного аппарата к документам Архива,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507580" w:rsidRDefault="00507580" w:rsidP="00507580">
      <w:pPr>
        <w:pStyle w:val="a9"/>
        <w:tabs>
          <w:tab w:val="left" w:pos="1800"/>
        </w:tabs>
        <w:ind w:firstLine="720"/>
        <w:rPr>
          <w:szCs w:val="28"/>
        </w:rPr>
      </w:pPr>
      <w:r w:rsidRPr="00507580">
        <w:rPr>
          <w:szCs w:val="28"/>
        </w:rPr>
        <w:t>2.5. Реализация отдельных государственных полномочий, переданных в установленном законом порядке.</w:t>
      </w:r>
    </w:p>
    <w:p w:rsidR="00C91C3D" w:rsidRPr="00507580" w:rsidRDefault="00C91C3D" w:rsidP="00507580">
      <w:pPr>
        <w:pStyle w:val="a9"/>
        <w:tabs>
          <w:tab w:val="left" w:pos="1800"/>
        </w:tabs>
        <w:ind w:firstLine="720"/>
        <w:rPr>
          <w:szCs w:val="28"/>
        </w:rPr>
      </w:pPr>
    </w:p>
    <w:p w:rsidR="00507580" w:rsidRPr="00C91C3D" w:rsidRDefault="00507580" w:rsidP="00C91C3D">
      <w:pPr>
        <w:pStyle w:val="ab"/>
        <w:jc w:val="center"/>
        <w:rPr>
          <w:b/>
        </w:rPr>
      </w:pPr>
      <w:r w:rsidRPr="00C91C3D">
        <w:rPr>
          <w:b/>
        </w:rPr>
        <w:t>3. Права и обязанности</w:t>
      </w:r>
    </w:p>
    <w:p w:rsidR="00C91C3D" w:rsidRPr="00507580" w:rsidRDefault="00C91C3D" w:rsidP="00C91C3D">
      <w:pPr>
        <w:pStyle w:val="ab"/>
        <w:jc w:val="center"/>
      </w:pPr>
    </w:p>
    <w:p w:rsidR="00507580" w:rsidRPr="00507580" w:rsidRDefault="00C91C3D" w:rsidP="00C91C3D">
      <w:pPr>
        <w:pStyle w:val="ab"/>
        <w:jc w:val="both"/>
      </w:pPr>
      <w:r>
        <w:tab/>
      </w:r>
      <w:r w:rsidR="00507580" w:rsidRPr="00507580">
        <w:t>Архиву для выполнения возложенных на него задач и функций предоставляется право:</w:t>
      </w:r>
    </w:p>
    <w:p w:rsidR="00507580" w:rsidRPr="00507580" w:rsidRDefault="00507580" w:rsidP="00507580">
      <w:pPr>
        <w:spacing w:line="240" w:lineRule="auto"/>
        <w:ind w:right="-6" w:firstLine="720"/>
        <w:jc w:val="both"/>
        <w:rPr>
          <w:rFonts w:cs="Times New Roman"/>
          <w:szCs w:val="28"/>
        </w:rPr>
      </w:pPr>
      <w:r w:rsidRPr="00507580">
        <w:rPr>
          <w:rFonts w:cs="Times New Roman"/>
          <w:szCs w:val="28"/>
        </w:rPr>
        <w:t>3.1. Представлять Администрацию округа по всем вопросам, входящим в компетенцию Архива.</w:t>
      </w:r>
    </w:p>
    <w:p w:rsidR="00507580" w:rsidRPr="00507580" w:rsidRDefault="00493334" w:rsidP="00493334">
      <w:pPr>
        <w:pStyle w:val="ab"/>
        <w:jc w:val="both"/>
      </w:pPr>
      <w:r>
        <w:tab/>
      </w:r>
      <w:r w:rsidR="00507580" w:rsidRPr="00507580">
        <w:t xml:space="preserve">3.2. Вносить на рассмотрение Администрации округа предложения по развитию архивного дела, улучшению обеспечения сохранности, комплектования и использования документов, хранящихся в Архиве, совершенствованию работы архивов учреждений, организаций и организации </w:t>
      </w:r>
      <w:r w:rsidR="00507580" w:rsidRPr="00507580">
        <w:lastRenderedPageBreak/>
        <w:t>документов в делопроизводстве, участвовать в подготовке и рассмотрении администрацией округа вопросов архивного дела и делопроизводства, готовить по ним проекты распорядительных документов.</w:t>
      </w:r>
    </w:p>
    <w:p w:rsidR="00507580" w:rsidRPr="00507580" w:rsidRDefault="00493334" w:rsidP="00493334">
      <w:pPr>
        <w:pStyle w:val="ab"/>
        <w:jc w:val="both"/>
      </w:pPr>
      <w:r>
        <w:tab/>
      </w:r>
      <w:r w:rsidR="00507580" w:rsidRPr="00507580">
        <w:t>3.3. Запрашивать и получать от организаций - источников комплектования, необходимые сведения о работе и состоянии архивов организаций, организации документов в делопроизводстве.</w:t>
      </w:r>
    </w:p>
    <w:p w:rsidR="00507580" w:rsidRPr="00507580" w:rsidRDefault="00493334" w:rsidP="00493334">
      <w:pPr>
        <w:pStyle w:val="ab"/>
        <w:jc w:val="both"/>
      </w:pPr>
      <w:r>
        <w:tab/>
      </w:r>
      <w:r w:rsidR="00507580" w:rsidRPr="00507580">
        <w:t>3.4. Проверять исполнение предприятиями, учреждениями, организациями, расположенными на территории Унинского района и относящимися к муниципальной собственности, требований федерального и областного архивного законодательства.</w:t>
      </w:r>
    </w:p>
    <w:p w:rsidR="00507580" w:rsidRPr="00507580" w:rsidRDefault="00493334" w:rsidP="00493334">
      <w:pPr>
        <w:pStyle w:val="ab"/>
        <w:jc w:val="both"/>
      </w:pPr>
      <w:r>
        <w:tab/>
      </w:r>
      <w:r w:rsidR="00507580" w:rsidRPr="00507580">
        <w:t>3.5. Давать в пределах своей компетенции организациям, находящимся на территории муниципального образования и относящимся к муниципальной собственности, обязательные для исполнения указания по вопросам работы архивов предприятий, учреждений, организаций и организации документов в делопроизводстве.</w:t>
      </w:r>
    </w:p>
    <w:p w:rsidR="00507580" w:rsidRPr="00507580" w:rsidRDefault="00493334" w:rsidP="00493334">
      <w:pPr>
        <w:pStyle w:val="ab"/>
        <w:jc w:val="both"/>
      </w:pPr>
      <w:r>
        <w:tab/>
      </w:r>
      <w:r w:rsidR="00507580" w:rsidRPr="00507580">
        <w:t>3.6. Принимать участие в совещаниях, семинарах, проверках и мероприятиях, проводимых администрацией округа и ее структурными подразделениями; участвовать в работе экспертных комиссий предприятий, учреждений, организаций.</w:t>
      </w:r>
    </w:p>
    <w:p w:rsidR="00507580" w:rsidRPr="00507580" w:rsidRDefault="00493334" w:rsidP="00493334">
      <w:pPr>
        <w:pStyle w:val="ab"/>
        <w:jc w:val="both"/>
      </w:pPr>
      <w:r>
        <w:tab/>
      </w:r>
      <w:r w:rsidR="00507580" w:rsidRPr="00507580">
        <w:t>3.7. Иметь своего представителя в составе ликвидационных комиссий организаций для участия в решении вопросов сохранности документов.</w:t>
      </w:r>
    </w:p>
    <w:p w:rsidR="00507580" w:rsidRPr="00507580" w:rsidRDefault="00493334" w:rsidP="00493334">
      <w:pPr>
        <w:pStyle w:val="ab"/>
        <w:jc w:val="both"/>
      </w:pPr>
      <w:r>
        <w:tab/>
      </w:r>
      <w:r w:rsidR="00507580" w:rsidRPr="00507580">
        <w:t>3.8. Осуществлять иные права, предусмотренные федеральным и областным законодательством при реализации Администрацией округа отдельных государственных полномочий.</w:t>
      </w:r>
    </w:p>
    <w:p w:rsidR="00507580" w:rsidRPr="00507580" w:rsidRDefault="00493334" w:rsidP="00493334">
      <w:pPr>
        <w:pStyle w:val="ab"/>
        <w:jc w:val="both"/>
      </w:pPr>
      <w:r>
        <w:tab/>
      </w:r>
      <w:r w:rsidR="00507580" w:rsidRPr="00507580">
        <w:t xml:space="preserve">3.9. Взаимодействовать с иными предприятиями, учреждениями, организациями муниципального образования, </w:t>
      </w:r>
      <w:r w:rsidR="00C91C3D">
        <w:t>о</w:t>
      </w:r>
      <w:r w:rsidR="00507580" w:rsidRPr="00507580">
        <w:t xml:space="preserve">тделом по делам архивов </w:t>
      </w:r>
      <w:r w:rsidR="00C91C3D">
        <w:t>м</w:t>
      </w:r>
      <w:r w:rsidR="00507580" w:rsidRPr="00507580">
        <w:t>инистерства культуры Кировской области, Кировским региональным отделением Российского общества историков - архивистов, другими общественными организациями; создавать на общественных началах совет, утверждаемый администрацией района для рассмотрения организационно-методических и практических вопросов архивного дела.</w:t>
      </w:r>
    </w:p>
    <w:p w:rsidR="00507580" w:rsidRPr="00507580" w:rsidRDefault="00507580" w:rsidP="00493334">
      <w:pPr>
        <w:pStyle w:val="ab"/>
        <w:jc w:val="both"/>
      </w:pPr>
      <w:r w:rsidRPr="00507580">
        <w:t>В целях осуществления задач и функций Архив обязан:</w:t>
      </w:r>
    </w:p>
    <w:p w:rsidR="00507580" w:rsidRPr="00507580" w:rsidRDefault="00493334" w:rsidP="00493334">
      <w:pPr>
        <w:pStyle w:val="ab"/>
        <w:jc w:val="both"/>
      </w:pPr>
      <w:r>
        <w:tab/>
      </w:r>
      <w:r w:rsidR="00507580" w:rsidRPr="00507580">
        <w:t xml:space="preserve">3.10. Обеспечивать эффективное и рациональное использование финансовых средств, материальных ресурсов, выделяемых из федерального и областного бюджетов на осуществление отдельных государственных полномочий, переданных органу местного самоуправления Унинского муниципального округа. </w:t>
      </w:r>
    </w:p>
    <w:p w:rsidR="00507580" w:rsidRPr="00507580" w:rsidRDefault="00493334" w:rsidP="00493334">
      <w:pPr>
        <w:pStyle w:val="ab"/>
        <w:jc w:val="both"/>
      </w:pPr>
      <w:r>
        <w:tab/>
      </w:r>
      <w:r w:rsidR="00507580" w:rsidRPr="00507580">
        <w:t>3.11. Соблюдать федеральное, областное законодательство по вопросам осуществления отдельных государственных полномочий, переданных органу местного самоуправления Унинского муниципального округа.</w:t>
      </w:r>
    </w:p>
    <w:p w:rsidR="00507580" w:rsidRPr="00507580" w:rsidRDefault="00C91C3D" w:rsidP="00493334">
      <w:pPr>
        <w:pStyle w:val="ab"/>
        <w:jc w:val="both"/>
      </w:pPr>
      <w:r>
        <w:tab/>
      </w:r>
      <w:r w:rsidR="00507580" w:rsidRPr="00507580">
        <w:t xml:space="preserve">3.12. Готовить для передачи в </w:t>
      </w:r>
      <w:r>
        <w:t>о</w:t>
      </w:r>
      <w:r w:rsidR="00507580" w:rsidRPr="00507580">
        <w:t xml:space="preserve">тдел по делам архивов </w:t>
      </w:r>
      <w:r>
        <w:t>м</w:t>
      </w:r>
      <w:r w:rsidR="00507580" w:rsidRPr="00507580">
        <w:t>инистерства культуры Кировской области материалы, содержащие данные, указывающие на наличие события административного правонарушения, предусмотренного статьёй 13.20 Кодекса Российской Федерации об административных правонарушениях.</w:t>
      </w:r>
    </w:p>
    <w:p w:rsidR="00507580" w:rsidRPr="00507580" w:rsidRDefault="00507580" w:rsidP="00C91C3D">
      <w:pPr>
        <w:pStyle w:val="ab"/>
        <w:jc w:val="both"/>
      </w:pPr>
    </w:p>
    <w:p w:rsidR="00507580" w:rsidRPr="00507580" w:rsidRDefault="00507580" w:rsidP="00C91C3D">
      <w:pPr>
        <w:pStyle w:val="ab"/>
        <w:jc w:val="center"/>
        <w:rPr>
          <w:b/>
          <w:bCs/>
        </w:rPr>
      </w:pPr>
      <w:r w:rsidRPr="00507580">
        <w:rPr>
          <w:b/>
          <w:bCs/>
        </w:rPr>
        <w:t>4. Организация работы</w:t>
      </w:r>
    </w:p>
    <w:p w:rsidR="00507580" w:rsidRPr="00507580" w:rsidRDefault="00507580" w:rsidP="00C91C3D">
      <w:pPr>
        <w:pStyle w:val="ab"/>
        <w:jc w:val="both"/>
      </w:pPr>
    </w:p>
    <w:p w:rsidR="00507580" w:rsidRPr="00507580" w:rsidRDefault="00C91C3D" w:rsidP="00C91C3D">
      <w:pPr>
        <w:pStyle w:val="ab"/>
        <w:jc w:val="both"/>
      </w:pPr>
      <w:r>
        <w:tab/>
      </w:r>
      <w:r w:rsidR="00507580" w:rsidRPr="00507580">
        <w:t xml:space="preserve">4.1. В штат Администрации Унинского муниципального округа введены три должности, обеспечивающие деятельность Архива:  заведующий сектором по делам архива управления делами (далее – Заведующий), который возглавляет Архив, и два технических работника – архивариус. Заведующий является муниципальным служащим. </w:t>
      </w:r>
    </w:p>
    <w:p w:rsidR="00C91C3D" w:rsidRDefault="00C91C3D" w:rsidP="00C91C3D">
      <w:pPr>
        <w:pStyle w:val="ab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07580" w:rsidRPr="00507580">
        <w:rPr>
          <w:rFonts w:cs="Times New Roman"/>
          <w:szCs w:val="28"/>
        </w:rPr>
        <w:t>4.2. Работники Архива назначаются на должность и освобождаются от должности распоряжением администрации Унинского муниципального округа.</w:t>
      </w:r>
    </w:p>
    <w:p w:rsidR="00507580" w:rsidRPr="00507580" w:rsidRDefault="00507580" w:rsidP="00C91C3D">
      <w:pPr>
        <w:pStyle w:val="ab"/>
        <w:jc w:val="both"/>
        <w:rPr>
          <w:rFonts w:cs="Times New Roman"/>
          <w:szCs w:val="28"/>
        </w:rPr>
      </w:pPr>
      <w:r w:rsidRPr="00507580">
        <w:rPr>
          <w:rFonts w:cs="Times New Roman"/>
          <w:szCs w:val="28"/>
        </w:rPr>
        <w:t xml:space="preserve"> </w:t>
      </w:r>
      <w:r w:rsidR="00C91C3D">
        <w:rPr>
          <w:rFonts w:cs="Times New Roman"/>
          <w:szCs w:val="28"/>
        </w:rPr>
        <w:tab/>
      </w:r>
      <w:r w:rsidRPr="00507580">
        <w:rPr>
          <w:rFonts w:cs="Times New Roman"/>
          <w:szCs w:val="28"/>
        </w:rPr>
        <w:t xml:space="preserve"> 4.3. При смене Заведующего приём-передача дел проводится специально созданной комиссией, включающей представителей Администрации округа. Акт приёма-передачи утверждается Администрацией округа, копия акта представляется в </w:t>
      </w:r>
      <w:r w:rsidR="00493334">
        <w:rPr>
          <w:rFonts w:cs="Times New Roman"/>
          <w:szCs w:val="28"/>
        </w:rPr>
        <w:t>о</w:t>
      </w:r>
      <w:r w:rsidRPr="00507580">
        <w:rPr>
          <w:rFonts w:cs="Times New Roman"/>
          <w:szCs w:val="28"/>
        </w:rPr>
        <w:t>тдел по делам архивов министерства культуры Кировской области.</w:t>
      </w:r>
    </w:p>
    <w:p w:rsidR="00507580" w:rsidRPr="00507580" w:rsidRDefault="00C91C3D" w:rsidP="00C91C3D">
      <w:pPr>
        <w:pStyle w:val="ab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07580" w:rsidRPr="00507580">
        <w:rPr>
          <w:rFonts w:cs="Times New Roman"/>
          <w:szCs w:val="28"/>
        </w:rPr>
        <w:t>4.4. Заведующий:</w:t>
      </w:r>
    </w:p>
    <w:p w:rsidR="00507580" w:rsidRPr="00507580" w:rsidRDefault="00C91C3D" w:rsidP="00C91C3D">
      <w:pPr>
        <w:pStyle w:val="ab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07580" w:rsidRPr="00507580">
        <w:rPr>
          <w:rFonts w:cs="Times New Roman"/>
          <w:szCs w:val="28"/>
        </w:rPr>
        <w:t>4.4.1. Организует деятельность Архива и несет персональную ответственность за выполнение возложенных на Архив задач и функций.</w:t>
      </w:r>
    </w:p>
    <w:p w:rsidR="00507580" w:rsidRPr="00507580" w:rsidRDefault="00C91C3D" w:rsidP="00C91C3D">
      <w:pPr>
        <w:pStyle w:val="ab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07580" w:rsidRPr="00507580">
        <w:rPr>
          <w:rFonts w:cs="Times New Roman"/>
          <w:szCs w:val="28"/>
        </w:rPr>
        <w:t>4.4.2. Представляет отчёты о работе Архива и состоянии архивного дела в муниципальном районе в установленном порядке в отдел по делам архивов министерства культуры Кировской области;</w:t>
      </w:r>
    </w:p>
    <w:p w:rsidR="00507580" w:rsidRPr="00507580" w:rsidRDefault="00C91C3D" w:rsidP="00C91C3D">
      <w:pPr>
        <w:pStyle w:val="ab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07580" w:rsidRPr="00507580">
        <w:rPr>
          <w:rFonts w:cs="Times New Roman"/>
          <w:szCs w:val="28"/>
        </w:rPr>
        <w:t xml:space="preserve">4.4.3. Представляет в установленном порядке в </w:t>
      </w:r>
      <w:r w:rsidR="00493334">
        <w:rPr>
          <w:rFonts w:cs="Times New Roman"/>
          <w:szCs w:val="28"/>
        </w:rPr>
        <w:t>о</w:t>
      </w:r>
      <w:r w:rsidR="00507580" w:rsidRPr="00507580">
        <w:rPr>
          <w:rFonts w:cs="Times New Roman"/>
          <w:szCs w:val="28"/>
        </w:rPr>
        <w:t xml:space="preserve">тдел по делам архивов </w:t>
      </w:r>
      <w:r w:rsidR="00493334">
        <w:rPr>
          <w:rFonts w:cs="Times New Roman"/>
          <w:szCs w:val="28"/>
        </w:rPr>
        <w:t>м</w:t>
      </w:r>
      <w:r w:rsidR="00507580" w:rsidRPr="00507580">
        <w:rPr>
          <w:rFonts w:cs="Times New Roman"/>
          <w:szCs w:val="28"/>
        </w:rPr>
        <w:t xml:space="preserve">инистерства культуры Кировской области отчёты об осуществлении переданных органу местного самоуправления отдельных государственных полномочий.   </w:t>
      </w:r>
    </w:p>
    <w:p w:rsidR="00507580" w:rsidRPr="00507580" w:rsidRDefault="00C91C3D" w:rsidP="00C91C3D">
      <w:pPr>
        <w:pStyle w:val="ab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07580" w:rsidRPr="00507580">
        <w:rPr>
          <w:rFonts w:cs="Times New Roman"/>
          <w:szCs w:val="28"/>
        </w:rPr>
        <w:t>4.5. Деятельность Архива организуется в соответствии с правилами, установленными специально уполномоченным Правительством Российской Федерации федеральным органом исполнительной власти, на основе целевых программ, планов работы, утверждаемых</w:t>
      </w:r>
      <w:r w:rsidR="00507580" w:rsidRPr="00507580">
        <w:rPr>
          <w:rFonts w:cs="Times New Roman"/>
          <w:i/>
          <w:szCs w:val="28"/>
        </w:rPr>
        <w:t xml:space="preserve"> </w:t>
      </w:r>
      <w:r w:rsidR="00507580" w:rsidRPr="00507580">
        <w:rPr>
          <w:rFonts w:cs="Times New Roman"/>
          <w:szCs w:val="28"/>
        </w:rPr>
        <w:t xml:space="preserve">Администрацией округа, с учетом рекомендаций </w:t>
      </w:r>
      <w:r w:rsidR="006D6619">
        <w:rPr>
          <w:rFonts w:cs="Times New Roman"/>
          <w:szCs w:val="28"/>
        </w:rPr>
        <w:t>о</w:t>
      </w:r>
      <w:r w:rsidR="00507580" w:rsidRPr="00507580">
        <w:rPr>
          <w:rFonts w:cs="Times New Roman"/>
          <w:szCs w:val="28"/>
        </w:rPr>
        <w:t xml:space="preserve">тдела по делам архивов </w:t>
      </w:r>
      <w:r w:rsidR="006D6619">
        <w:rPr>
          <w:rFonts w:cs="Times New Roman"/>
          <w:szCs w:val="28"/>
        </w:rPr>
        <w:t>м</w:t>
      </w:r>
      <w:r w:rsidR="00507580" w:rsidRPr="00507580">
        <w:rPr>
          <w:rFonts w:cs="Times New Roman"/>
          <w:szCs w:val="28"/>
        </w:rPr>
        <w:t>инистерства культуры Кировской области.</w:t>
      </w:r>
    </w:p>
    <w:p w:rsidR="00507580" w:rsidRPr="00507580" w:rsidRDefault="00C91C3D" w:rsidP="00C91C3D">
      <w:pPr>
        <w:pStyle w:val="ab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07580" w:rsidRPr="00507580">
        <w:rPr>
          <w:rFonts w:cs="Times New Roman"/>
          <w:szCs w:val="28"/>
        </w:rPr>
        <w:t>4.6. В период временного отсутствия Заведующего (отпуск, временная нетрудоспособность, командировка и другое) его должностные обязанности исполняет на основании распоряжения Администрации округа один из работников Архива.</w:t>
      </w:r>
    </w:p>
    <w:p w:rsidR="00507580" w:rsidRPr="00507580" w:rsidRDefault="00C91C3D" w:rsidP="00C91C3D">
      <w:pPr>
        <w:pStyle w:val="ab"/>
        <w:jc w:val="both"/>
      </w:pPr>
      <w:r>
        <w:tab/>
      </w:r>
      <w:r w:rsidR="00507580" w:rsidRPr="00507580">
        <w:t xml:space="preserve">4.7. Упразднение Архива осуществляется администрацией Унинского муниципального округа в установленном порядке. Архивные фонды и архивные документы при упразднении Архива передаются в порядке, установленном законом. </w:t>
      </w:r>
    </w:p>
    <w:p w:rsidR="00507580" w:rsidRPr="00C91C3D" w:rsidRDefault="00C91C3D" w:rsidP="00C91C3D">
      <w:pPr>
        <w:pStyle w:val="ab"/>
        <w:jc w:val="center"/>
        <w:rPr>
          <w:sz w:val="72"/>
          <w:szCs w:val="72"/>
        </w:rPr>
      </w:pPr>
      <w:r w:rsidRPr="00C91C3D">
        <w:rPr>
          <w:sz w:val="72"/>
          <w:szCs w:val="72"/>
        </w:rPr>
        <w:t>______</w:t>
      </w:r>
    </w:p>
    <w:p w:rsidR="00871699" w:rsidRPr="00C91C3D" w:rsidRDefault="00871699" w:rsidP="00507580">
      <w:pPr>
        <w:spacing w:line="240" w:lineRule="auto"/>
        <w:ind w:firstLine="540"/>
        <w:jc w:val="both"/>
        <w:rPr>
          <w:rFonts w:cs="Times New Roman"/>
          <w:szCs w:val="28"/>
        </w:rPr>
      </w:pPr>
    </w:p>
    <w:p w:rsidR="00871699" w:rsidRPr="00EB12A8" w:rsidRDefault="00871699" w:rsidP="00505F5F">
      <w:pPr>
        <w:ind w:firstLine="540"/>
        <w:jc w:val="center"/>
        <w:rPr>
          <w:rFonts w:cs="Times New Roman"/>
          <w:sz w:val="27"/>
          <w:szCs w:val="27"/>
        </w:rPr>
      </w:pPr>
    </w:p>
    <w:sectPr w:rsidR="00871699" w:rsidRPr="00EB12A8" w:rsidSect="00CA0CBD">
      <w:pgSz w:w="11905" w:h="16838"/>
      <w:pgMar w:top="567" w:right="706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613"/>
    <w:multiLevelType w:val="hybridMultilevel"/>
    <w:tmpl w:val="56D0BCC0"/>
    <w:lvl w:ilvl="0" w:tplc="F0A228B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E52B5E"/>
    <w:multiLevelType w:val="hybridMultilevel"/>
    <w:tmpl w:val="C8F03E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7A2B"/>
    <w:rsid w:val="00057255"/>
    <w:rsid w:val="0006072A"/>
    <w:rsid w:val="00084007"/>
    <w:rsid w:val="0009088C"/>
    <w:rsid w:val="000B2A5F"/>
    <w:rsid w:val="000D567F"/>
    <w:rsid w:val="00107E8C"/>
    <w:rsid w:val="00136E34"/>
    <w:rsid w:val="00140673"/>
    <w:rsid w:val="00157A2B"/>
    <w:rsid w:val="001A2782"/>
    <w:rsid w:val="001C0716"/>
    <w:rsid w:val="001E252B"/>
    <w:rsid w:val="001F3572"/>
    <w:rsid w:val="002035EE"/>
    <w:rsid w:val="00205551"/>
    <w:rsid w:val="00243223"/>
    <w:rsid w:val="0028733D"/>
    <w:rsid w:val="002B2905"/>
    <w:rsid w:val="002D1221"/>
    <w:rsid w:val="002D398E"/>
    <w:rsid w:val="00333600"/>
    <w:rsid w:val="00342985"/>
    <w:rsid w:val="003736E7"/>
    <w:rsid w:val="00374357"/>
    <w:rsid w:val="003B1D53"/>
    <w:rsid w:val="003D2002"/>
    <w:rsid w:val="003D4C2F"/>
    <w:rsid w:val="003F0189"/>
    <w:rsid w:val="00405B64"/>
    <w:rsid w:val="00453950"/>
    <w:rsid w:val="0047593E"/>
    <w:rsid w:val="004826AE"/>
    <w:rsid w:val="00493334"/>
    <w:rsid w:val="004B3D92"/>
    <w:rsid w:val="004D3AEC"/>
    <w:rsid w:val="00505F5F"/>
    <w:rsid w:val="00507580"/>
    <w:rsid w:val="005878A6"/>
    <w:rsid w:val="005A7E6E"/>
    <w:rsid w:val="005B38DC"/>
    <w:rsid w:val="005E6058"/>
    <w:rsid w:val="005F4AD6"/>
    <w:rsid w:val="00606F64"/>
    <w:rsid w:val="00610B74"/>
    <w:rsid w:val="00612423"/>
    <w:rsid w:val="00627642"/>
    <w:rsid w:val="00645861"/>
    <w:rsid w:val="00651F62"/>
    <w:rsid w:val="006562E2"/>
    <w:rsid w:val="00685E48"/>
    <w:rsid w:val="006949D3"/>
    <w:rsid w:val="006A1B2D"/>
    <w:rsid w:val="006A5D46"/>
    <w:rsid w:val="006D6619"/>
    <w:rsid w:val="006E4C83"/>
    <w:rsid w:val="006F32D2"/>
    <w:rsid w:val="006F748C"/>
    <w:rsid w:val="00703110"/>
    <w:rsid w:val="00707F9C"/>
    <w:rsid w:val="00713F92"/>
    <w:rsid w:val="00770DB0"/>
    <w:rsid w:val="00776973"/>
    <w:rsid w:val="007B47D2"/>
    <w:rsid w:val="007F7921"/>
    <w:rsid w:val="00800A9A"/>
    <w:rsid w:val="00862147"/>
    <w:rsid w:val="00863BA8"/>
    <w:rsid w:val="00866ED7"/>
    <w:rsid w:val="00870266"/>
    <w:rsid w:val="00871699"/>
    <w:rsid w:val="00875FA2"/>
    <w:rsid w:val="0088491A"/>
    <w:rsid w:val="008A393F"/>
    <w:rsid w:val="008B4822"/>
    <w:rsid w:val="008D3CCD"/>
    <w:rsid w:val="008F67E2"/>
    <w:rsid w:val="00922D6E"/>
    <w:rsid w:val="009308C1"/>
    <w:rsid w:val="0093555D"/>
    <w:rsid w:val="009540FB"/>
    <w:rsid w:val="00955865"/>
    <w:rsid w:val="00976807"/>
    <w:rsid w:val="00985448"/>
    <w:rsid w:val="0098545E"/>
    <w:rsid w:val="009C0894"/>
    <w:rsid w:val="009C54FE"/>
    <w:rsid w:val="009E58AC"/>
    <w:rsid w:val="00A0176F"/>
    <w:rsid w:val="00A07AB4"/>
    <w:rsid w:val="00A241DA"/>
    <w:rsid w:val="00A31330"/>
    <w:rsid w:val="00A61ED3"/>
    <w:rsid w:val="00A64C52"/>
    <w:rsid w:val="00A737C7"/>
    <w:rsid w:val="00A75055"/>
    <w:rsid w:val="00AB3E71"/>
    <w:rsid w:val="00B06F01"/>
    <w:rsid w:val="00B104F5"/>
    <w:rsid w:val="00B24C09"/>
    <w:rsid w:val="00B715B1"/>
    <w:rsid w:val="00BA5190"/>
    <w:rsid w:val="00BC4B68"/>
    <w:rsid w:val="00BF60DD"/>
    <w:rsid w:val="00C00816"/>
    <w:rsid w:val="00C35324"/>
    <w:rsid w:val="00C4180E"/>
    <w:rsid w:val="00C45930"/>
    <w:rsid w:val="00C5300E"/>
    <w:rsid w:val="00C62334"/>
    <w:rsid w:val="00C91B56"/>
    <w:rsid w:val="00C91C3D"/>
    <w:rsid w:val="00C93599"/>
    <w:rsid w:val="00C9692B"/>
    <w:rsid w:val="00CA0CBD"/>
    <w:rsid w:val="00CA3776"/>
    <w:rsid w:val="00CC0641"/>
    <w:rsid w:val="00CC4279"/>
    <w:rsid w:val="00CC4BC8"/>
    <w:rsid w:val="00CC6833"/>
    <w:rsid w:val="00CF4E50"/>
    <w:rsid w:val="00CF5EC8"/>
    <w:rsid w:val="00D070B0"/>
    <w:rsid w:val="00D24A51"/>
    <w:rsid w:val="00D67AEB"/>
    <w:rsid w:val="00D74A9E"/>
    <w:rsid w:val="00D87626"/>
    <w:rsid w:val="00DE18CD"/>
    <w:rsid w:val="00DF7B39"/>
    <w:rsid w:val="00E14859"/>
    <w:rsid w:val="00E25EDB"/>
    <w:rsid w:val="00E63D9D"/>
    <w:rsid w:val="00E67B8C"/>
    <w:rsid w:val="00E72DD1"/>
    <w:rsid w:val="00E968BB"/>
    <w:rsid w:val="00EB12A8"/>
    <w:rsid w:val="00EC0AA9"/>
    <w:rsid w:val="00EC14F9"/>
    <w:rsid w:val="00EF6D5F"/>
    <w:rsid w:val="00F0639B"/>
    <w:rsid w:val="00F56525"/>
    <w:rsid w:val="00F6125F"/>
    <w:rsid w:val="00F624F5"/>
    <w:rsid w:val="00F71FC6"/>
    <w:rsid w:val="00F742B5"/>
    <w:rsid w:val="00FD4FA2"/>
    <w:rsid w:val="00FE07EE"/>
    <w:rsid w:val="00FE0A3F"/>
    <w:rsid w:val="00FE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7B8C"/>
    <w:pPr>
      <w:ind w:left="720"/>
      <w:contextualSpacing/>
    </w:pPr>
  </w:style>
  <w:style w:type="paragraph" w:styleId="a8">
    <w:name w:val="Normal (Web)"/>
    <w:basedOn w:val="a"/>
    <w:rsid w:val="005075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507580"/>
    <w:pPr>
      <w:tabs>
        <w:tab w:val="num" w:pos="0"/>
      </w:tabs>
      <w:spacing w:after="0" w:line="240" w:lineRule="auto"/>
      <w:ind w:left="-180"/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07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07580"/>
    <w:pPr>
      <w:spacing w:after="0" w:line="240" w:lineRule="auto"/>
      <w:ind w:right="-6" w:firstLine="567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07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50758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8682-E870-4C3A-9235-E5A35167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29</cp:revision>
  <cp:lastPrinted>2022-05-24T13:31:00Z</cp:lastPrinted>
  <dcterms:created xsi:type="dcterms:W3CDTF">2022-01-16T10:44:00Z</dcterms:created>
  <dcterms:modified xsi:type="dcterms:W3CDTF">2022-06-10T11:58:00Z</dcterms:modified>
</cp:coreProperties>
</file>