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89" w:rsidRDefault="008E4789" w:rsidP="008E4789"/>
    <w:p w:rsidR="008E4789" w:rsidRPr="00B521D9" w:rsidRDefault="008E4789" w:rsidP="008E4789">
      <w:pPr>
        <w:ind w:left="-567" w:firstLine="567"/>
        <w:rPr>
          <w:sz w:val="28"/>
          <w:szCs w:val="28"/>
        </w:rPr>
      </w:pPr>
    </w:p>
    <w:p w:rsidR="008E4789" w:rsidRPr="00B521D9" w:rsidRDefault="008E4789" w:rsidP="008E4789">
      <w:pPr>
        <w:jc w:val="center"/>
        <w:rPr>
          <w:b/>
          <w:sz w:val="36"/>
          <w:szCs w:val="36"/>
        </w:rPr>
      </w:pPr>
      <w:r w:rsidRPr="00B521D9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343EC68" wp14:editId="4FD12C98">
            <wp:simplePos x="0" y="0"/>
            <wp:positionH relativeFrom="column">
              <wp:posOffset>2530475</wp:posOffset>
            </wp:positionH>
            <wp:positionV relativeFrom="paragraph">
              <wp:posOffset>-599440</wp:posOffset>
            </wp:positionV>
            <wp:extent cx="447675" cy="5524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789" w:rsidRPr="00B521D9" w:rsidRDefault="008E4789" w:rsidP="008E4789">
      <w:pPr>
        <w:jc w:val="center"/>
        <w:rPr>
          <w:b/>
          <w:sz w:val="28"/>
          <w:szCs w:val="28"/>
        </w:rPr>
      </w:pPr>
      <w:r w:rsidRPr="00B521D9">
        <w:rPr>
          <w:b/>
          <w:sz w:val="28"/>
          <w:szCs w:val="28"/>
        </w:rPr>
        <w:t>АДМИНИСТРАЦИЯ УНИНСКОГО МУНИЦИПАЛЬНОГО ОКРУГА</w:t>
      </w:r>
    </w:p>
    <w:p w:rsidR="008E4789" w:rsidRPr="00B521D9" w:rsidRDefault="008E4789" w:rsidP="008E4789">
      <w:pPr>
        <w:jc w:val="center"/>
        <w:rPr>
          <w:b/>
          <w:sz w:val="28"/>
          <w:szCs w:val="28"/>
        </w:rPr>
      </w:pPr>
      <w:r w:rsidRPr="00B521D9">
        <w:rPr>
          <w:b/>
          <w:sz w:val="28"/>
          <w:szCs w:val="28"/>
        </w:rPr>
        <w:t>КИРОВСКОЙ ОБЛАСТИ</w:t>
      </w:r>
    </w:p>
    <w:p w:rsidR="008E4789" w:rsidRPr="002C759F" w:rsidRDefault="008E4789" w:rsidP="008E4789">
      <w:pPr>
        <w:jc w:val="center"/>
        <w:rPr>
          <w:sz w:val="36"/>
          <w:szCs w:val="36"/>
        </w:rPr>
      </w:pPr>
    </w:p>
    <w:p w:rsidR="008E4789" w:rsidRPr="005C4AB6" w:rsidRDefault="008E4789" w:rsidP="008E47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E4789" w:rsidRPr="002C759F" w:rsidRDefault="008E4789" w:rsidP="008E4789">
      <w:pPr>
        <w:jc w:val="center"/>
        <w:rPr>
          <w:b/>
          <w:sz w:val="36"/>
          <w:szCs w:val="36"/>
        </w:rPr>
      </w:pPr>
    </w:p>
    <w:p w:rsidR="008E4789" w:rsidRDefault="00E55FD4" w:rsidP="008E4789">
      <w:pPr>
        <w:jc w:val="both"/>
        <w:rPr>
          <w:sz w:val="28"/>
          <w:szCs w:val="28"/>
        </w:rPr>
      </w:pPr>
      <w:r>
        <w:rPr>
          <w:sz w:val="28"/>
          <w:szCs w:val="28"/>
        </w:rPr>
        <w:t>19.05.2022</w:t>
      </w:r>
      <w:r>
        <w:rPr>
          <w:sz w:val="28"/>
          <w:szCs w:val="28"/>
        </w:rPr>
        <w:tab/>
      </w:r>
      <w:r w:rsidR="008E4789">
        <w:rPr>
          <w:sz w:val="28"/>
          <w:szCs w:val="28"/>
        </w:rPr>
        <w:t xml:space="preserve">                                                                           № </w:t>
      </w:r>
      <w:r>
        <w:rPr>
          <w:sz w:val="28"/>
          <w:szCs w:val="28"/>
        </w:rPr>
        <w:t>322</w:t>
      </w:r>
    </w:p>
    <w:p w:rsidR="008E4789" w:rsidRPr="002C759F" w:rsidRDefault="008E4789" w:rsidP="008E4789">
      <w:pPr>
        <w:jc w:val="center"/>
        <w:rPr>
          <w:sz w:val="28"/>
          <w:szCs w:val="28"/>
        </w:rPr>
      </w:pPr>
      <w:proofErr w:type="spellStart"/>
      <w:r w:rsidRPr="002C759F">
        <w:rPr>
          <w:sz w:val="28"/>
          <w:szCs w:val="28"/>
        </w:rPr>
        <w:t>пгт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2C759F">
        <w:rPr>
          <w:sz w:val="28"/>
          <w:szCs w:val="28"/>
        </w:rPr>
        <w:t xml:space="preserve"> </w:t>
      </w:r>
      <w:proofErr w:type="spellStart"/>
      <w:r w:rsidRPr="002C759F">
        <w:rPr>
          <w:sz w:val="28"/>
          <w:szCs w:val="28"/>
        </w:rPr>
        <w:t>У</w:t>
      </w:r>
      <w:proofErr w:type="gramEnd"/>
      <w:r w:rsidRPr="002C759F">
        <w:rPr>
          <w:sz w:val="28"/>
          <w:szCs w:val="28"/>
        </w:rPr>
        <w:t>ни</w:t>
      </w:r>
      <w:proofErr w:type="spellEnd"/>
    </w:p>
    <w:p w:rsidR="008E4789" w:rsidRDefault="008E4789" w:rsidP="008E4789">
      <w:pPr>
        <w:pStyle w:val="a3"/>
        <w:ind w:left="0"/>
        <w:rPr>
          <w:rFonts w:eastAsia="Times New Roman"/>
          <w:b/>
          <w:sz w:val="48"/>
          <w:szCs w:val="48"/>
          <w:lang w:eastAsia="ru-RU"/>
        </w:rPr>
      </w:pPr>
    </w:p>
    <w:p w:rsidR="008E4789" w:rsidRPr="00D851BF" w:rsidRDefault="008E4789" w:rsidP="008E4789">
      <w:pPr>
        <w:pStyle w:val="a3"/>
        <w:ind w:left="0"/>
        <w:rPr>
          <w:b/>
          <w:szCs w:val="28"/>
        </w:rPr>
      </w:pPr>
      <w:r w:rsidRPr="00D851BF">
        <w:rPr>
          <w:b/>
          <w:szCs w:val="28"/>
        </w:rPr>
        <w:t xml:space="preserve">Об </w:t>
      </w:r>
      <w:r>
        <w:rPr>
          <w:b/>
          <w:szCs w:val="28"/>
        </w:rPr>
        <w:t>утверждении перечня районных мероприятий в 2022 году</w:t>
      </w:r>
    </w:p>
    <w:p w:rsidR="008E4789" w:rsidRPr="00654E98" w:rsidRDefault="008E4789" w:rsidP="008E4789">
      <w:pPr>
        <w:tabs>
          <w:tab w:val="left" w:pos="6450"/>
        </w:tabs>
        <w:jc w:val="center"/>
        <w:rPr>
          <w:sz w:val="48"/>
          <w:szCs w:val="48"/>
        </w:rPr>
      </w:pPr>
    </w:p>
    <w:p w:rsidR="008E4789" w:rsidRPr="00E84E1D" w:rsidRDefault="008E4789" w:rsidP="008E47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</w:t>
      </w:r>
      <w:r w:rsidRPr="009D6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п.17,34 ст.16 Федерального закона № 131-ФЗ от 06.10.2003 «</w:t>
      </w:r>
      <w:r w:rsidRPr="00806472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№ 54-ФЗ от 19.06.2004 «О собраниях, </w:t>
      </w:r>
      <w:proofErr w:type="spellStart"/>
      <w:r>
        <w:rPr>
          <w:sz w:val="28"/>
          <w:szCs w:val="28"/>
        </w:rPr>
        <w:t>минитингах</w:t>
      </w:r>
      <w:proofErr w:type="spellEnd"/>
      <w:r>
        <w:rPr>
          <w:sz w:val="28"/>
          <w:szCs w:val="28"/>
        </w:rPr>
        <w:t>, демонстрациях, шествиях и пикетированиях» администрация Унинского муниципального округа ПОСТАНОВЛЯЕТ</w:t>
      </w:r>
      <w:r w:rsidRPr="00E84E1D">
        <w:rPr>
          <w:sz w:val="28"/>
          <w:szCs w:val="28"/>
        </w:rPr>
        <w:t>:</w:t>
      </w:r>
    </w:p>
    <w:p w:rsidR="008E4789" w:rsidRPr="009D6468" w:rsidRDefault="008E4789" w:rsidP="008E47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4E1D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перечень районных мероприятий в 2022 году согласно приложению.</w:t>
      </w:r>
    </w:p>
    <w:p w:rsidR="008E4789" w:rsidRDefault="008E4789" w:rsidP="008E4789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EB6B22">
        <w:rPr>
          <w:bCs/>
          <w:sz w:val="28"/>
          <w:szCs w:val="28"/>
        </w:rPr>
        <w:t>Настоящее постановление подлежит опубликованию в Информационном бюллетене муниципальных правовых актов органов местного самоуправления Унинского муниципального округа и размещению на официальном сайте Унинского муниципального округа</w:t>
      </w:r>
      <w:r>
        <w:rPr>
          <w:bCs/>
          <w:sz w:val="28"/>
          <w:szCs w:val="28"/>
        </w:rPr>
        <w:t>.</w:t>
      </w:r>
    </w:p>
    <w:p w:rsidR="008E4789" w:rsidRPr="00E84E1D" w:rsidRDefault="008E4789" w:rsidP="008E47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4E1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Настоящее постановление вступает в силу с момента опубликования и распространяется на правоотношения с 01.01.2022 .</w:t>
      </w:r>
    </w:p>
    <w:p w:rsidR="008E4789" w:rsidRPr="00060421" w:rsidRDefault="008E4789" w:rsidP="008E4789">
      <w:pPr>
        <w:rPr>
          <w:sz w:val="72"/>
          <w:szCs w:val="72"/>
        </w:rPr>
      </w:pPr>
    </w:p>
    <w:p w:rsidR="008E4789" w:rsidRDefault="008E4789" w:rsidP="008E4789">
      <w:pPr>
        <w:rPr>
          <w:sz w:val="28"/>
          <w:szCs w:val="28"/>
        </w:rPr>
      </w:pPr>
      <w:r>
        <w:rPr>
          <w:sz w:val="28"/>
          <w:szCs w:val="28"/>
        </w:rPr>
        <w:t>Глава  Унинского</w:t>
      </w:r>
    </w:p>
    <w:p w:rsidR="008E4789" w:rsidRPr="00B521D9" w:rsidRDefault="008E4789" w:rsidP="008E4789">
      <w:pPr>
        <w:rPr>
          <w:sz w:val="36"/>
          <w:szCs w:val="36"/>
        </w:rPr>
      </w:pPr>
      <w:r>
        <w:rPr>
          <w:sz w:val="28"/>
          <w:szCs w:val="28"/>
        </w:rPr>
        <w:t xml:space="preserve">муниципального округа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Т.Ф. Боровикова 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                 </w:t>
      </w:r>
      <w:r w:rsidRPr="00B521D9">
        <w:rPr>
          <w:sz w:val="36"/>
          <w:szCs w:val="36"/>
        </w:rPr>
        <w:tab/>
      </w:r>
      <w:r w:rsidRPr="00B521D9">
        <w:rPr>
          <w:sz w:val="36"/>
          <w:szCs w:val="36"/>
        </w:rPr>
        <w:tab/>
      </w:r>
      <w:r w:rsidRPr="00B521D9">
        <w:rPr>
          <w:sz w:val="36"/>
          <w:szCs w:val="36"/>
        </w:rPr>
        <w:tab/>
      </w:r>
      <w:r w:rsidRPr="00B521D9">
        <w:rPr>
          <w:sz w:val="36"/>
          <w:szCs w:val="36"/>
        </w:rPr>
        <w:tab/>
      </w:r>
      <w:r w:rsidRPr="00B521D9">
        <w:rPr>
          <w:sz w:val="36"/>
          <w:szCs w:val="36"/>
        </w:rPr>
        <w:tab/>
      </w:r>
      <w:r w:rsidRPr="00B521D9">
        <w:rPr>
          <w:sz w:val="36"/>
          <w:szCs w:val="36"/>
        </w:rPr>
        <w:tab/>
      </w:r>
      <w:r w:rsidRPr="00B521D9">
        <w:rPr>
          <w:sz w:val="36"/>
          <w:szCs w:val="36"/>
        </w:rPr>
        <w:tab/>
        <w:t xml:space="preserve"> </w:t>
      </w:r>
    </w:p>
    <w:p w:rsidR="00C366EA" w:rsidRDefault="00C366EA"/>
    <w:p w:rsidR="00515F16" w:rsidRDefault="00515F16">
      <w:pPr>
        <w:sectPr w:rsidR="00515F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5F16" w:rsidRPr="00FC58F6" w:rsidRDefault="00515F16" w:rsidP="00515F16">
      <w:pPr>
        <w:pStyle w:val="ConsNonformat"/>
        <w:ind w:left="992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15F16" w:rsidRPr="00FC58F6" w:rsidRDefault="00515F16" w:rsidP="00515F16">
      <w:pPr>
        <w:pStyle w:val="ConsNonformat"/>
        <w:ind w:left="9923" w:right="0"/>
        <w:rPr>
          <w:rFonts w:ascii="Times New Roman" w:hAnsi="Times New Roman" w:cs="Times New Roman"/>
        </w:rPr>
      </w:pPr>
    </w:p>
    <w:p w:rsidR="00515F16" w:rsidRPr="00FC58F6" w:rsidRDefault="00515F16" w:rsidP="00515F16">
      <w:pPr>
        <w:pStyle w:val="ConsNonformat"/>
        <w:ind w:left="9923" w:right="0"/>
        <w:rPr>
          <w:rFonts w:ascii="Times New Roman" w:hAnsi="Times New Roman" w:cs="Times New Roman"/>
          <w:sz w:val="28"/>
          <w:szCs w:val="28"/>
        </w:rPr>
      </w:pPr>
      <w:r w:rsidRPr="00FC58F6">
        <w:rPr>
          <w:rFonts w:ascii="Times New Roman" w:hAnsi="Times New Roman" w:cs="Times New Roman"/>
          <w:sz w:val="28"/>
          <w:szCs w:val="28"/>
        </w:rPr>
        <w:t>УТВЕРЖДЕН</w:t>
      </w:r>
    </w:p>
    <w:p w:rsidR="00515F16" w:rsidRPr="00FC58F6" w:rsidRDefault="00515F16" w:rsidP="00515F16">
      <w:pPr>
        <w:pStyle w:val="ConsNonformat"/>
        <w:ind w:left="9923" w:right="0"/>
        <w:rPr>
          <w:rFonts w:ascii="Times New Roman" w:hAnsi="Times New Roman" w:cs="Times New Roman"/>
          <w:sz w:val="28"/>
          <w:szCs w:val="28"/>
        </w:rPr>
      </w:pPr>
    </w:p>
    <w:p w:rsidR="00515F16" w:rsidRPr="00FC58F6" w:rsidRDefault="00515F16" w:rsidP="00515F16">
      <w:pPr>
        <w:pStyle w:val="ConsNonformat"/>
        <w:ind w:left="9923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58F6">
        <w:rPr>
          <w:rFonts w:ascii="Times New Roman" w:hAnsi="Times New Roman" w:cs="Times New Roman"/>
          <w:sz w:val="28"/>
          <w:szCs w:val="28"/>
        </w:rPr>
        <w:t>остановлением администрации Унинского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Pr="00FC5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F16" w:rsidRDefault="00515F16" w:rsidP="00515F16">
      <w:pPr>
        <w:ind w:left="9923"/>
        <w:rPr>
          <w:sz w:val="28"/>
          <w:szCs w:val="28"/>
        </w:rPr>
      </w:pPr>
      <w:r w:rsidRPr="00FC58F6">
        <w:rPr>
          <w:sz w:val="28"/>
          <w:szCs w:val="28"/>
        </w:rPr>
        <w:t>от</w:t>
      </w:r>
      <w:r>
        <w:rPr>
          <w:sz w:val="28"/>
          <w:szCs w:val="28"/>
        </w:rPr>
        <w:t xml:space="preserve"> 19.05.2022 </w:t>
      </w:r>
      <w:r w:rsidRPr="00FC58F6">
        <w:rPr>
          <w:sz w:val="28"/>
          <w:szCs w:val="28"/>
        </w:rPr>
        <w:t xml:space="preserve"> №</w:t>
      </w:r>
      <w:r>
        <w:rPr>
          <w:sz w:val="28"/>
          <w:szCs w:val="28"/>
        </w:rPr>
        <w:t>322</w:t>
      </w:r>
      <w:bookmarkStart w:id="0" w:name="_GoBack"/>
      <w:bookmarkEnd w:id="0"/>
    </w:p>
    <w:p w:rsidR="00515F16" w:rsidRDefault="00515F16" w:rsidP="00515F16">
      <w:pPr>
        <w:ind w:left="9923"/>
        <w:rPr>
          <w:sz w:val="28"/>
          <w:szCs w:val="28"/>
        </w:rPr>
      </w:pPr>
    </w:p>
    <w:p w:rsidR="00515F16" w:rsidRDefault="00515F16" w:rsidP="00515F16">
      <w:pPr>
        <w:jc w:val="center"/>
        <w:rPr>
          <w:b/>
          <w:sz w:val="26"/>
          <w:szCs w:val="26"/>
        </w:rPr>
      </w:pPr>
    </w:p>
    <w:p w:rsidR="00515F16" w:rsidRPr="009E72B3" w:rsidRDefault="00515F16" w:rsidP="00515F16">
      <w:pPr>
        <w:jc w:val="center"/>
        <w:rPr>
          <w:b/>
          <w:sz w:val="26"/>
          <w:szCs w:val="26"/>
        </w:rPr>
      </w:pPr>
      <w:r w:rsidRPr="009E72B3">
        <w:rPr>
          <w:b/>
          <w:sz w:val="26"/>
          <w:szCs w:val="26"/>
        </w:rPr>
        <w:t>Перечень районных мероприятий на 2022 год</w:t>
      </w:r>
    </w:p>
    <w:p w:rsidR="00515F16" w:rsidRPr="009E72B3" w:rsidRDefault="00515F16" w:rsidP="00515F16">
      <w:pPr>
        <w:jc w:val="center"/>
        <w:rPr>
          <w:b/>
          <w:sz w:val="26"/>
          <w:szCs w:val="26"/>
        </w:rPr>
      </w:pPr>
    </w:p>
    <w:tbl>
      <w:tblPr>
        <w:tblStyle w:val="a4"/>
        <w:tblW w:w="15270" w:type="dxa"/>
        <w:tblLayout w:type="fixed"/>
        <w:tblLook w:val="04A0" w:firstRow="1" w:lastRow="0" w:firstColumn="1" w:lastColumn="0" w:noHBand="0" w:noVBand="1"/>
      </w:tblPr>
      <w:tblGrid>
        <w:gridCol w:w="618"/>
        <w:gridCol w:w="5863"/>
        <w:gridCol w:w="1565"/>
        <w:gridCol w:w="2200"/>
        <w:gridCol w:w="5024"/>
      </w:tblGrid>
      <w:tr w:rsidR="00515F16" w:rsidRPr="009E72B3" w:rsidTr="00515F16">
        <w:trPr>
          <w:trHeight w:val="167"/>
        </w:trPr>
        <w:tc>
          <w:tcPr>
            <w:tcW w:w="618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№ </w:t>
            </w:r>
            <w:proofErr w:type="gramStart"/>
            <w:r w:rsidRPr="009E72B3">
              <w:rPr>
                <w:sz w:val="26"/>
                <w:szCs w:val="26"/>
              </w:rPr>
              <w:t>п</w:t>
            </w:r>
            <w:proofErr w:type="gramEnd"/>
            <w:r w:rsidRPr="009E72B3">
              <w:rPr>
                <w:sz w:val="26"/>
                <w:szCs w:val="26"/>
              </w:rPr>
              <w:t>/п</w:t>
            </w:r>
          </w:p>
        </w:tc>
        <w:tc>
          <w:tcPr>
            <w:tcW w:w="5863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65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200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5024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>Ответственный исполнитель ГРБС</w:t>
            </w:r>
          </w:p>
        </w:tc>
      </w:tr>
      <w:tr w:rsidR="00515F16" w:rsidRPr="009E72B3" w:rsidTr="00515F16">
        <w:trPr>
          <w:trHeight w:val="167"/>
        </w:trPr>
        <w:tc>
          <w:tcPr>
            <w:tcW w:w="618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>1.</w:t>
            </w:r>
          </w:p>
        </w:tc>
        <w:tc>
          <w:tcPr>
            <w:tcW w:w="5863" w:type="dxa"/>
          </w:tcPr>
          <w:p w:rsidR="00515F16" w:rsidRPr="009E72B3" w:rsidRDefault="00515F16" w:rsidP="00BF0D04">
            <w:pPr>
              <w:jc w:val="both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>Районный конкурс «Женщина года – 2022»</w:t>
            </w:r>
          </w:p>
        </w:tc>
        <w:tc>
          <w:tcPr>
            <w:tcW w:w="1565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>02.03.2022</w:t>
            </w:r>
          </w:p>
        </w:tc>
        <w:tc>
          <w:tcPr>
            <w:tcW w:w="2200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>7,5 тыс. руб.</w:t>
            </w:r>
          </w:p>
        </w:tc>
        <w:tc>
          <w:tcPr>
            <w:tcW w:w="5024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Администрация округа, Управление культуры, </w:t>
            </w:r>
          </w:p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proofErr w:type="spellStart"/>
            <w:r w:rsidRPr="009E72B3">
              <w:rPr>
                <w:sz w:val="26"/>
                <w:szCs w:val="26"/>
              </w:rPr>
              <w:t>Унинский</w:t>
            </w:r>
            <w:proofErr w:type="spellEnd"/>
            <w:r w:rsidRPr="009E72B3">
              <w:rPr>
                <w:sz w:val="26"/>
                <w:szCs w:val="26"/>
              </w:rPr>
              <w:t xml:space="preserve"> ЦКД</w:t>
            </w:r>
          </w:p>
        </w:tc>
      </w:tr>
      <w:tr w:rsidR="00515F16" w:rsidRPr="009E72B3" w:rsidTr="00515F16">
        <w:trPr>
          <w:trHeight w:val="76"/>
        </w:trPr>
        <w:tc>
          <w:tcPr>
            <w:tcW w:w="618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>2.</w:t>
            </w:r>
          </w:p>
        </w:tc>
        <w:tc>
          <w:tcPr>
            <w:tcW w:w="5863" w:type="dxa"/>
          </w:tcPr>
          <w:p w:rsidR="00515F16" w:rsidRPr="009E72B3" w:rsidRDefault="00515F16" w:rsidP="00BF0D04">
            <w:pPr>
              <w:jc w:val="both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Мероприятия 9 мая 2022 года </w:t>
            </w:r>
          </w:p>
        </w:tc>
        <w:tc>
          <w:tcPr>
            <w:tcW w:w="1565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200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20 тыс. руб. </w:t>
            </w:r>
          </w:p>
        </w:tc>
        <w:tc>
          <w:tcPr>
            <w:tcW w:w="5024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Администрация округа </w:t>
            </w:r>
          </w:p>
        </w:tc>
      </w:tr>
      <w:tr w:rsidR="00515F16" w:rsidRPr="009E72B3" w:rsidTr="00515F16">
        <w:trPr>
          <w:trHeight w:val="424"/>
        </w:trPr>
        <w:tc>
          <w:tcPr>
            <w:tcW w:w="618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5863" w:type="dxa"/>
          </w:tcPr>
          <w:p w:rsidR="00515F16" w:rsidRPr="009E72B3" w:rsidRDefault="00515F16" w:rsidP="00BF0D04">
            <w:pPr>
              <w:jc w:val="both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Районный вокальный конкурс «Взвейтесь </w:t>
            </w:r>
            <w:r w:rsidRPr="009E72B3">
              <w:rPr>
                <w:spacing w:val="-2"/>
                <w:sz w:val="26"/>
                <w:szCs w:val="26"/>
              </w:rPr>
              <w:t xml:space="preserve">кострами», посвященный </w:t>
            </w:r>
            <w:r w:rsidRPr="009E72B3">
              <w:rPr>
                <w:sz w:val="26"/>
                <w:szCs w:val="26"/>
              </w:rPr>
              <w:t xml:space="preserve">празднованию 100 - </w:t>
            </w:r>
            <w:proofErr w:type="spellStart"/>
            <w:r w:rsidRPr="009E72B3">
              <w:rPr>
                <w:sz w:val="26"/>
                <w:szCs w:val="26"/>
              </w:rPr>
              <w:t>летия</w:t>
            </w:r>
            <w:proofErr w:type="spellEnd"/>
            <w:r w:rsidRPr="009E72B3">
              <w:rPr>
                <w:sz w:val="26"/>
                <w:szCs w:val="26"/>
              </w:rPr>
              <w:t xml:space="preserve"> </w:t>
            </w:r>
            <w:r w:rsidRPr="009E72B3">
              <w:rPr>
                <w:spacing w:val="-1"/>
                <w:sz w:val="26"/>
                <w:szCs w:val="26"/>
              </w:rPr>
              <w:t>пионерской организации</w:t>
            </w:r>
          </w:p>
        </w:tc>
        <w:tc>
          <w:tcPr>
            <w:tcW w:w="1565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200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4,5 </w:t>
            </w:r>
            <w:proofErr w:type="spellStart"/>
            <w:r w:rsidRPr="009E72B3">
              <w:rPr>
                <w:sz w:val="26"/>
                <w:szCs w:val="26"/>
              </w:rPr>
              <w:t>тыс</w:t>
            </w:r>
            <w:proofErr w:type="gramStart"/>
            <w:r w:rsidRPr="009E72B3">
              <w:rPr>
                <w:sz w:val="26"/>
                <w:szCs w:val="26"/>
              </w:rPr>
              <w:t>.р</w:t>
            </w:r>
            <w:proofErr w:type="gramEnd"/>
            <w:r w:rsidRPr="009E72B3">
              <w:rPr>
                <w:sz w:val="26"/>
                <w:szCs w:val="26"/>
              </w:rPr>
              <w:t>уб</w:t>
            </w:r>
            <w:proofErr w:type="spellEnd"/>
            <w:r w:rsidRPr="009E72B3">
              <w:rPr>
                <w:sz w:val="26"/>
                <w:szCs w:val="26"/>
              </w:rPr>
              <w:t xml:space="preserve">. </w:t>
            </w:r>
          </w:p>
        </w:tc>
        <w:tc>
          <w:tcPr>
            <w:tcW w:w="5024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Управление культуры </w:t>
            </w:r>
          </w:p>
        </w:tc>
      </w:tr>
      <w:tr w:rsidR="00515F16" w:rsidRPr="009E72B3" w:rsidTr="00515F16">
        <w:trPr>
          <w:trHeight w:val="333"/>
        </w:trPr>
        <w:tc>
          <w:tcPr>
            <w:tcW w:w="618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5863" w:type="dxa"/>
          </w:tcPr>
          <w:p w:rsidR="00515F16" w:rsidRPr="009E72B3" w:rsidRDefault="00515F16" w:rsidP="00BF0D0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E72B3">
              <w:rPr>
                <w:spacing w:val="-3"/>
                <w:sz w:val="26"/>
                <w:szCs w:val="26"/>
              </w:rPr>
              <w:t xml:space="preserve">Приобретение </w:t>
            </w:r>
            <w:proofErr w:type="gramStart"/>
            <w:r w:rsidRPr="009E72B3">
              <w:rPr>
                <w:spacing w:val="-3"/>
                <w:sz w:val="26"/>
                <w:szCs w:val="26"/>
              </w:rPr>
              <w:t>настольных</w:t>
            </w:r>
            <w:proofErr w:type="gramEnd"/>
          </w:p>
          <w:p w:rsidR="00515F16" w:rsidRPr="009E72B3" w:rsidRDefault="00515F16" w:rsidP="00BF0D0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игр для организации досуга </w:t>
            </w:r>
            <w:r>
              <w:rPr>
                <w:spacing w:val="-1"/>
                <w:sz w:val="26"/>
                <w:szCs w:val="26"/>
              </w:rPr>
              <w:t>несовершеннолет</w:t>
            </w:r>
            <w:r w:rsidRPr="009E72B3">
              <w:rPr>
                <w:spacing w:val="-1"/>
                <w:sz w:val="26"/>
                <w:szCs w:val="26"/>
              </w:rPr>
              <w:t xml:space="preserve">них  в </w:t>
            </w:r>
            <w:r w:rsidRPr="009E72B3">
              <w:rPr>
                <w:sz w:val="26"/>
                <w:szCs w:val="26"/>
              </w:rPr>
              <w:t>летний период</w:t>
            </w:r>
          </w:p>
        </w:tc>
        <w:tc>
          <w:tcPr>
            <w:tcW w:w="1565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май-июнь </w:t>
            </w:r>
          </w:p>
        </w:tc>
        <w:tc>
          <w:tcPr>
            <w:tcW w:w="2200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10 тыс. руб. </w:t>
            </w:r>
          </w:p>
        </w:tc>
        <w:tc>
          <w:tcPr>
            <w:tcW w:w="5024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Управление культуры </w:t>
            </w:r>
          </w:p>
        </w:tc>
      </w:tr>
      <w:tr w:rsidR="00515F16" w:rsidRPr="009E72B3" w:rsidTr="00515F16">
        <w:trPr>
          <w:trHeight w:val="416"/>
        </w:trPr>
        <w:tc>
          <w:tcPr>
            <w:tcW w:w="618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5863" w:type="dxa"/>
          </w:tcPr>
          <w:p w:rsidR="00515F16" w:rsidRPr="009E72B3" w:rsidRDefault="00515F16" w:rsidP="00BF0D04">
            <w:pPr>
              <w:jc w:val="both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Торжественное </w:t>
            </w:r>
            <w:proofErr w:type="spellStart"/>
            <w:r w:rsidRPr="009E72B3">
              <w:rPr>
                <w:spacing w:val="-1"/>
                <w:sz w:val="26"/>
                <w:szCs w:val="26"/>
              </w:rPr>
              <w:t>мероприятие</w:t>
            </w:r>
            <w:proofErr w:type="gramStart"/>
            <w:r w:rsidRPr="009E72B3">
              <w:rPr>
                <w:spacing w:val="-1"/>
                <w:sz w:val="26"/>
                <w:szCs w:val="26"/>
              </w:rPr>
              <w:t>,п</w:t>
            </w:r>
            <w:proofErr w:type="gramEnd"/>
            <w:r w:rsidRPr="009E72B3">
              <w:rPr>
                <w:spacing w:val="-1"/>
                <w:sz w:val="26"/>
                <w:szCs w:val="26"/>
              </w:rPr>
              <w:t>освященное</w:t>
            </w:r>
            <w:proofErr w:type="spellEnd"/>
            <w:r w:rsidRPr="009E72B3">
              <w:rPr>
                <w:spacing w:val="-1"/>
                <w:sz w:val="26"/>
                <w:szCs w:val="26"/>
              </w:rPr>
              <w:t xml:space="preserve"> чествованию  тружеников, </w:t>
            </w:r>
            <w:r w:rsidRPr="009E72B3">
              <w:rPr>
                <w:sz w:val="26"/>
                <w:szCs w:val="26"/>
              </w:rPr>
              <w:t>занесенных на   районную Доску почета 2021 года</w:t>
            </w:r>
          </w:p>
        </w:tc>
        <w:tc>
          <w:tcPr>
            <w:tcW w:w="1565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2200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5 тыс. руб. </w:t>
            </w:r>
          </w:p>
        </w:tc>
        <w:tc>
          <w:tcPr>
            <w:tcW w:w="5024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pacing w:val="-3"/>
                <w:sz w:val="26"/>
                <w:szCs w:val="26"/>
              </w:rPr>
              <w:t xml:space="preserve">Организационный отдел, Управление </w:t>
            </w:r>
            <w:r w:rsidRPr="009E72B3">
              <w:rPr>
                <w:sz w:val="26"/>
                <w:szCs w:val="26"/>
              </w:rPr>
              <w:t>культуры</w:t>
            </w:r>
          </w:p>
        </w:tc>
      </w:tr>
      <w:tr w:rsidR="00515F16" w:rsidRPr="009E72B3" w:rsidTr="00515F16">
        <w:trPr>
          <w:trHeight w:val="167"/>
        </w:trPr>
        <w:tc>
          <w:tcPr>
            <w:tcW w:w="618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5863" w:type="dxa"/>
          </w:tcPr>
          <w:p w:rsidR="00515F16" w:rsidRPr="009E72B3" w:rsidRDefault="00515F16" w:rsidP="00BF0D04">
            <w:pPr>
              <w:jc w:val="both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Чествование </w:t>
            </w:r>
            <w:proofErr w:type="gramStart"/>
            <w:r w:rsidRPr="009E72B3">
              <w:rPr>
                <w:sz w:val="26"/>
                <w:szCs w:val="26"/>
              </w:rPr>
              <w:t>награжденных</w:t>
            </w:r>
            <w:proofErr w:type="gramEnd"/>
            <w:r w:rsidRPr="009E72B3">
              <w:rPr>
                <w:sz w:val="26"/>
                <w:szCs w:val="26"/>
              </w:rPr>
              <w:t xml:space="preserve"> «За любовь и верность»</w:t>
            </w:r>
          </w:p>
        </w:tc>
        <w:tc>
          <w:tcPr>
            <w:tcW w:w="1565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>июль</w:t>
            </w:r>
          </w:p>
        </w:tc>
        <w:tc>
          <w:tcPr>
            <w:tcW w:w="2200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>3 тыс. руб.</w:t>
            </w:r>
          </w:p>
        </w:tc>
        <w:tc>
          <w:tcPr>
            <w:tcW w:w="5024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Администрация района, Управление культуры, </w:t>
            </w:r>
          </w:p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proofErr w:type="spellStart"/>
            <w:r w:rsidRPr="009E72B3">
              <w:rPr>
                <w:sz w:val="26"/>
                <w:szCs w:val="26"/>
              </w:rPr>
              <w:t>Унинский</w:t>
            </w:r>
            <w:proofErr w:type="spellEnd"/>
            <w:r w:rsidRPr="009E72B3">
              <w:rPr>
                <w:sz w:val="26"/>
                <w:szCs w:val="26"/>
              </w:rPr>
              <w:t xml:space="preserve"> ЦКД</w:t>
            </w:r>
          </w:p>
        </w:tc>
      </w:tr>
      <w:tr w:rsidR="00515F16" w:rsidRPr="009E72B3" w:rsidTr="00515F16">
        <w:trPr>
          <w:trHeight w:val="424"/>
        </w:trPr>
        <w:tc>
          <w:tcPr>
            <w:tcW w:w="618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lastRenderedPageBreak/>
              <w:t xml:space="preserve">7.  </w:t>
            </w:r>
          </w:p>
        </w:tc>
        <w:tc>
          <w:tcPr>
            <w:tcW w:w="5863" w:type="dxa"/>
          </w:tcPr>
          <w:p w:rsidR="00515F16" w:rsidRPr="009E72B3" w:rsidRDefault="00515F16" w:rsidP="00BF0D0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Торжественное </w:t>
            </w:r>
            <w:r>
              <w:rPr>
                <w:spacing w:val="-1"/>
                <w:sz w:val="26"/>
                <w:szCs w:val="26"/>
              </w:rPr>
              <w:t>мероприя</w:t>
            </w:r>
            <w:r w:rsidRPr="009E72B3">
              <w:rPr>
                <w:spacing w:val="-1"/>
                <w:sz w:val="26"/>
                <w:szCs w:val="26"/>
              </w:rPr>
              <w:t xml:space="preserve">тие, посвященное чествованию тружеников, </w:t>
            </w:r>
            <w:r w:rsidRPr="009E72B3">
              <w:rPr>
                <w:sz w:val="26"/>
                <w:szCs w:val="26"/>
              </w:rPr>
              <w:t>занесенных на районную Доску почета 2022 года</w:t>
            </w:r>
          </w:p>
        </w:tc>
        <w:tc>
          <w:tcPr>
            <w:tcW w:w="1565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август-сентябрь </w:t>
            </w:r>
          </w:p>
        </w:tc>
        <w:tc>
          <w:tcPr>
            <w:tcW w:w="2200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15 тыс. руб. </w:t>
            </w:r>
          </w:p>
        </w:tc>
        <w:tc>
          <w:tcPr>
            <w:tcW w:w="5024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pacing w:val="-3"/>
                <w:sz w:val="26"/>
                <w:szCs w:val="26"/>
              </w:rPr>
              <w:t xml:space="preserve">Организационный отдел, Управление </w:t>
            </w:r>
            <w:r w:rsidRPr="009E72B3">
              <w:rPr>
                <w:sz w:val="26"/>
                <w:szCs w:val="26"/>
              </w:rPr>
              <w:t>культуры</w:t>
            </w:r>
          </w:p>
        </w:tc>
      </w:tr>
      <w:tr w:rsidR="00515F16" w:rsidRPr="009E72B3" w:rsidTr="00515F16">
        <w:trPr>
          <w:trHeight w:val="167"/>
        </w:trPr>
        <w:tc>
          <w:tcPr>
            <w:tcW w:w="618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8. </w:t>
            </w:r>
          </w:p>
        </w:tc>
        <w:tc>
          <w:tcPr>
            <w:tcW w:w="5863" w:type="dxa"/>
          </w:tcPr>
          <w:p w:rsidR="00515F16" w:rsidRPr="009E72B3" w:rsidRDefault="00515F16" w:rsidP="00BF0D04">
            <w:pPr>
              <w:jc w:val="both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День района </w:t>
            </w:r>
          </w:p>
        </w:tc>
        <w:tc>
          <w:tcPr>
            <w:tcW w:w="1565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август </w:t>
            </w:r>
          </w:p>
        </w:tc>
        <w:tc>
          <w:tcPr>
            <w:tcW w:w="2200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50 тыс. руб. </w:t>
            </w:r>
          </w:p>
        </w:tc>
        <w:tc>
          <w:tcPr>
            <w:tcW w:w="5024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Администрация округа, Управление культуры, Управление образования </w:t>
            </w:r>
          </w:p>
        </w:tc>
      </w:tr>
      <w:tr w:rsidR="00515F16" w:rsidRPr="009E72B3" w:rsidTr="00515F16">
        <w:trPr>
          <w:trHeight w:val="167"/>
        </w:trPr>
        <w:tc>
          <w:tcPr>
            <w:tcW w:w="618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9. </w:t>
            </w:r>
          </w:p>
        </w:tc>
        <w:tc>
          <w:tcPr>
            <w:tcW w:w="5863" w:type="dxa"/>
          </w:tcPr>
          <w:p w:rsidR="00515F16" w:rsidRPr="009E72B3" w:rsidRDefault="00515F16" w:rsidP="00BF0D04">
            <w:pPr>
              <w:jc w:val="both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>Районный праздник «День отцов»</w:t>
            </w:r>
          </w:p>
        </w:tc>
        <w:tc>
          <w:tcPr>
            <w:tcW w:w="1565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>октябрь</w:t>
            </w:r>
          </w:p>
        </w:tc>
        <w:tc>
          <w:tcPr>
            <w:tcW w:w="2200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>7 тыс. руб.</w:t>
            </w:r>
          </w:p>
        </w:tc>
        <w:tc>
          <w:tcPr>
            <w:tcW w:w="5024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 xml:space="preserve">Администрация района, Управление культуры, </w:t>
            </w:r>
          </w:p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proofErr w:type="spellStart"/>
            <w:r w:rsidRPr="009E72B3">
              <w:rPr>
                <w:sz w:val="26"/>
                <w:szCs w:val="26"/>
              </w:rPr>
              <w:t>Унинский</w:t>
            </w:r>
            <w:proofErr w:type="spellEnd"/>
            <w:r w:rsidRPr="009E72B3">
              <w:rPr>
                <w:sz w:val="26"/>
                <w:szCs w:val="26"/>
              </w:rPr>
              <w:t xml:space="preserve"> ЦКД</w:t>
            </w:r>
          </w:p>
        </w:tc>
      </w:tr>
      <w:tr w:rsidR="00515F16" w:rsidRPr="009E72B3" w:rsidTr="00515F16">
        <w:trPr>
          <w:trHeight w:val="159"/>
        </w:trPr>
        <w:tc>
          <w:tcPr>
            <w:tcW w:w="618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>10.</w:t>
            </w:r>
          </w:p>
        </w:tc>
        <w:tc>
          <w:tcPr>
            <w:tcW w:w="5863" w:type="dxa"/>
          </w:tcPr>
          <w:p w:rsidR="00515F16" w:rsidRPr="009E72B3" w:rsidRDefault="00515F16" w:rsidP="00BF0D04">
            <w:pPr>
              <w:jc w:val="both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>Елка главы района для малообеспеченных семей</w:t>
            </w:r>
          </w:p>
        </w:tc>
        <w:tc>
          <w:tcPr>
            <w:tcW w:w="1565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>декабрь</w:t>
            </w:r>
          </w:p>
        </w:tc>
        <w:tc>
          <w:tcPr>
            <w:tcW w:w="2200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>20 тыс. руб.</w:t>
            </w:r>
          </w:p>
        </w:tc>
        <w:tc>
          <w:tcPr>
            <w:tcW w:w="5024" w:type="dxa"/>
          </w:tcPr>
          <w:p w:rsidR="00515F16" w:rsidRPr="009E72B3" w:rsidRDefault="00515F16" w:rsidP="00BF0D04">
            <w:pPr>
              <w:jc w:val="center"/>
              <w:rPr>
                <w:sz w:val="26"/>
                <w:szCs w:val="26"/>
              </w:rPr>
            </w:pPr>
            <w:r w:rsidRPr="009E72B3">
              <w:rPr>
                <w:sz w:val="26"/>
                <w:szCs w:val="26"/>
              </w:rPr>
              <w:t>Администрация района</w:t>
            </w:r>
          </w:p>
        </w:tc>
      </w:tr>
      <w:tr w:rsidR="00515F16" w:rsidRPr="0093019B" w:rsidTr="00515F16">
        <w:trPr>
          <w:trHeight w:val="174"/>
        </w:trPr>
        <w:tc>
          <w:tcPr>
            <w:tcW w:w="618" w:type="dxa"/>
          </w:tcPr>
          <w:p w:rsidR="00515F16" w:rsidRPr="0093019B" w:rsidRDefault="00515F16" w:rsidP="00BF0D0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63" w:type="dxa"/>
          </w:tcPr>
          <w:p w:rsidR="00515F16" w:rsidRPr="0093019B" w:rsidRDefault="00515F16" w:rsidP="00BF0D04">
            <w:pPr>
              <w:jc w:val="both"/>
              <w:rPr>
                <w:b/>
                <w:sz w:val="26"/>
                <w:szCs w:val="26"/>
              </w:rPr>
            </w:pPr>
            <w:r w:rsidRPr="0093019B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565" w:type="dxa"/>
          </w:tcPr>
          <w:p w:rsidR="00515F16" w:rsidRPr="0093019B" w:rsidRDefault="00515F16" w:rsidP="00BF0D0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00" w:type="dxa"/>
          </w:tcPr>
          <w:p w:rsidR="00515F16" w:rsidRPr="0093019B" w:rsidRDefault="00515F16" w:rsidP="00BF0D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142 тыс. руб. </w:t>
            </w:r>
          </w:p>
        </w:tc>
        <w:tc>
          <w:tcPr>
            <w:tcW w:w="5024" w:type="dxa"/>
          </w:tcPr>
          <w:p w:rsidR="00515F16" w:rsidRPr="0093019B" w:rsidRDefault="00515F16" w:rsidP="00BF0D0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15F16" w:rsidRPr="00102F66" w:rsidRDefault="00515F16" w:rsidP="00515F16">
      <w:pPr>
        <w:rPr>
          <w:sz w:val="28"/>
          <w:szCs w:val="28"/>
        </w:rPr>
      </w:pPr>
    </w:p>
    <w:p w:rsidR="00515F16" w:rsidRDefault="00515F16"/>
    <w:p w:rsidR="00515F16" w:rsidRDefault="00515F16"/>
    <w:p w:rsidR="00515F16" w:rsidRDefault="00515F16"/>
    <w:p w:rsidR="00515F16" w:rsidRDefault="00515F16"/>
    <w:p w:rsidR="00515F16" w:rsidRDefault="00515F16"/>
    <w:p w:rsidR="00515F16" w:rsidRDefault="00515F16"/>
    <w:p w:rsidR="00515F16" w:rsidRDefault="00515F16"/>
    <w:sectPr w:rsidR="00515F16" w:rsidSect="00515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89"/>
    <w:rsid w:val="00515F16"/>
    <w:rsid w:val="008E4789"/>
    <w:rsid w:val="00A81BF9"/>
    <w:rsid w:val="00C366EA"/>
    <w:rsid w:val="00E5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789"/>
    <w:pPr>
      <w:ind w:left="720"/>
      <w:contextualSpacing/>
      <w:jc w:val="center"/>
    </w:pPr>
    <w:rPr>
      <w:rFonts w:eastAsia="Calibri"/>
      <w:sz w:val="28"/>
      <w:lang w:eastAsia="en-US"/>
    </w:rPr>
  </w:style>
  <w:style w:type="table" w:styleId="a4">
    <w:name w:val="Table Grid"/>
    <w:basedOn w:val="a1"/>
    <w:uiPriority w:val="59"/>
    <w:rsid w:val="00515F1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15F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789"/>
    <w:pPr>
      <w:ind w:left="720"/>
      <w:contextualSpacing/>
      <w:jc w:val="center"/>
    </w:pPr>
    <w:rPr>
      <w:rFonts w:eastAsia="Calibri"/>
      <w:sz w:val="28"/>
      <w:lang w:eastAsia="en-US"/>
    </w:rPr>
  </w:style>
  <w:style w:type="table" w:styleId="a4">
    <w:name w:val="Table Grid"/>
    <w:basedOn w:val="a1"/>
    <w:uiPriority w:val="59"/>
    <w:rsid w:val="00515F1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15F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3</cp:revision>
  <dcterms:created xsi:type="dcterms:W3CDTF">2022-05-26T08:14:00Z</dcterms:created>
  <dcterms:modified xsi:type="dcterms:W3CDTF">2022-05-26T08:17:00Z</dcterms:modified>
</cp:coreProperties>
</file>