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A6" w:rsidRPr="009C1737" w:rsidRDefault="006C0FA6" w:rsidP="006C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167AE42" wp14:editId="2194CCDB">
            <wp:simplePos x="0" y="0"/>
            <wp:positionH relativeFrom="column">
              <wp:posOffset>2604770</wp:posOffset>
            </wp:positionH>
            <wp:positionV relativeFrom="paragraph">
              <wp:posOffset>-239395</wp:posOffset>
            </wp:positionV>
            <wp:extent cx="447675" cy="552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FA6" w:rsidRPr="009C1737" w:rsidRDefault="006C0FA6" w:rsidP="006C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0FA6" w:rsidRDefault="006C0FA6" w:rsidP="006C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17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УНИНСКОГО </w:t>
      </w:r>
      <w:r w:rsidRPr="009C17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ОКРУГА</w:t>
      </w:r>
    </w:p>
    <w:p w:rsidR="006C0FA6" w:rsidRPr="009C1737" w:rsidRDefault="006C0FA6" w:rsidP="006C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КИРОВСКОЙ ОБЛАСТИ</w:t>
      </w:r>
    </w:p>
    <w:p w:rsidR="006C0FA6" w:rsidRDefault="006C0FA6" w:rsidP="006C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0FA6" w:rsidRPr="009C1737" w:rsidRDefault="006C0FA6" w:rsidP="006C0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6C0FA6" w:rsidRDefault="006C0FA6" w:rsidP="006C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Pr="009C1737" w:rsidRDefault="00EC4EAA" w:rsidP="006C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07.04.2022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C0FA6" w:rsidRPr="009C17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 w:rsidR="006C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222</w:t>
      </w:r>
      <w:r w:rsidR="006C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="006C0FA6" w:rsidRPr="009C17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</w:t>
      </w:r>
      <w:r w:rsidR="006C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</w:p>
    <w:p w:rsidR="006C0FA6" w:rsidRPr="009C1737" w:rsidRDefault="006C0FA6" w:rsidP="006C0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9C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proofErr w:type="gramEnd"/>
      <w:r w:rsidRPr="009C1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</w:p>
    <w:p w:rsidR="006C0FA6" w:rsidRPr="009C1737" w:rsidRDefault="006C0FA6" w:rsidP="006C0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C0FA6" w:rsidRPr="009C1737" w:rsidRDefault="006C0FA6" w:rsidP="006C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17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праздновании 100 -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Всесоюзной пионерской организации </w:t>
      </w:r>
      <w:r w:rsidRPr="009C17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Унинского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C17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района</w:t>
      </w:r>
    </w:p>
    <w:p w:rsidR="006C0FA6" w:rsidRDefault="006C0FA6" w:rsidP="006C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0FA6" w:rsidRPr="009C1737" w:rsidRDefault="006C0FA6" w:rsidP="006C0FA6">
      <w:pPr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17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оперативного решения вопросов, связанных с подготовкой мероприятий, посвященных празднованию 100 -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летия</w:t>
      </w:r>
      <w:proofErr w:type="spellEnd"/>
      <w:r w:rsidRPr="009C17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C1737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Всесоюзной пионерской организации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мае 2022 года,</w:t>
      </w:r>
      <w:r w:rsidRPr="0011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Унинского муниципального округа ПОСТАНОВЛЯЕТ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Default="006C0FA6" w:rsidP="006C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Создать организационный комитет по подготовке и проведению мероприятий, посвященных празднованию 100-летия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Всесоюзной пионерской организации Унинского района (далее-оргкомитет), и утвердить его состав </w:t>
      </w:r>
      <w:r w:rsidRPr="006C6A3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приложению.</w:t>
      </w:r>
    </w:p>
    <w:p w:rsidR="006C0FA6" w:rsidRDefault="006C0FA6" w:rsidP="006C0FA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Default="006C0FA6" w:rsidP="006C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Оргкомитету разработать и утвердить план мероприятий, посвященных празднованию </w:t>
      </w:r>
      <w:r w:rsidRPr="006C6A33">
        <w:rPr>
          <w:rFonts w:ascii="Times New Roman" w:eastAsia="Times New Roman" w:hAnsi="Times New Roman" w:cs="Times New Roman"/>
          <w:sz w:val="28"/>
          <w:szCs w:val="20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C6A33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C6A33">
        <w:rPr>
          <w:rFonts w:ascii="Times New Roman" w:eastAsia="Times New Roman" w:hAnsi="Times New Roman" w:cs="Times New Roman"/>
          <w:sz w:val="28"/>
          <w:szCs w:val="20"/>
          <w:lang w:eastAsia="ru-RU"/>
        </w:rPr>
        <w:t>лети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proofErr w:type="spellEnd"/>
      <w:r w:rsidRPr="006C6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C6A33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Всесоюзной пионерской организации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Унинского района, с учетом требований, предусмотренных постановлением Кировской области от 25.03.2020 № 122-П «О введении ограничительных мероприятий (карантина) на территории Кировской области».</w:t>
      </w:r>
    </w:p>
    <w:p w:rsidR="006C0FA6" w:rsidRPr="00F55AE6" w:rsidRDefault="006C0FA6" w:rsidP="006C0FA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C0FA6" w:rsidRDefault="006C0FA6" w:rsidP="006C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постановления возложить на зам. главы администрации округа Колотову Н.Е. </w:t>
      </w:r>
    </w:p>
    <w:p w:rsidR="006C0FA6" w:rsidRPr="00642EF5" w:rsidRDefault="006C0FA6" w:rsidP="006C0FA6">
      <w:pPr>
        <w:pStyle w:val="a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Pr="00642EF5" w:rsidRDefault="006C0FA6" w:rsidP="006C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2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  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Pr="000720EE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 о. г</w:t>
      </w:r>
      <w:r w:rsidRPr="000720EE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0720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Унинского </w:t>
      </w:r>
    </w:p>
    <w:p w:rsidR="00EC4EAA" w:rsidRPr="000720EE" w:rsidRDefault="006C0FA6" w:rsidP="00EC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E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округа</w:t>
      </w:r>
      <w:r w:rsidRPr="000720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20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20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20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20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20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0720E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0720E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720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720EE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езносиков</w:t>
      </w:r>
      <w:proofErr w:type="spellEnd"/>
    </w:p>
    <w:p w:rsidR="006C0FA6" w:rsidRPr="000720EE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tbl>
      <w:tblPr>
        <w:tblW w:w="97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863"/>
      </w:tblGrid>
      <w:tr w:rsidR="006C0FA6" w:rsidRPr="000720EE" w:rsidTr="004029BA">
        <w:trPr>
          <w:trHeight w:val="1935"/>
        </w:trPr>
        <w:tc>
          <w:tcPr>
            <w:tcW w:w="4863" w:type="dxa"/>
            <w:shd w:val="clear" w:color="auto" w:fill="auto"/>
          </w:tcPr>
          <w:p w:rsidR="006C0FA6" w:rsidRPr="000720EE" w:rsidRDefault="006C0FA6" w:rsidP="0040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auto" w:fill="auto"/>
          </w:tcPr>
          <w:p w:rsidR="006C0FA6" w:rsidRPr="000720EE" w:rsidRDefault="006C0FA6" w:rsidP="0040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6C0FA6" w:rsidRPr="000720EE" w:rsidRDefault="006C0FA6" w:rsidP="0040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A6" w:rsidRPr="000720EE" w:rsidRDefault="006C0FA6" w:rsidP="0040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6C0FA6" w:rsidRPr="000720EE" w:rsidRDefault="006C0FA6" w:rsidP="004029BA">
            <w:pPr>
              <w:spacing w:after="0" w:line="240" w:lineRule="auto"/>
              <w:ind w:firstLine="4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A6" w:rsidRPr="000720EE" w:rsidRDefault="006C0FA6" w:rsidP="0040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6C0FA6" w:rsidRPr="000720EE" w:rsidRDefault="006C0FA6" w:rsidP="0040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Унинского муниципального округа</w:t>
            </w:r>
          </w:p>
          <w:p w:rsidR="006C0FA6" w:rsidRPr="000720EE" w:rsidRDefault="006C0FA6" w:rsidP="00EC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C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07.04.2022</w:t>
            </w:r>
            <w:r w:rsidRPr="0007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 </w:t>
            </w:r>
            <w:r w:rsidR="00EC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</w:tr>
    </w:tbl>
    <w:p w:rsidR="006C0FA6" w:rsidRDefault="006C0FA6" w:rsidP="006C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Default="006C0FA6" w:rsidP="006C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Default="006C0FA6" w:rsidP="006C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Pr="00F55AE6" w:rsidRDefault="006C0FA6" w:rsidP="006C0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5A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6C0FA6" w:rsidRPr="009C1737" w:rsidRDefault="006C0FA6" w:rsidP="006C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5A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районного организационного комитета по подготовке и проведению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празднования 100 -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Всесоюзной пионерской организации </w:t>
      </w:r>
      <w:r w:rsidRPr="009C17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Унинского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района</w:t>
      </w:r>
    </w:p>
    <w:p w:rsidR="006C0FA6" w:rsidRPr="00F55AE6" w:rsidRDefault="006C0FA6" w:rsidP="006C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5A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F55A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</w:t>
      </w:r>
    </w:p>
    <w:p w:rsidR="006C0FA6" w:rsidRPr="00F55AE6" w:rsidRDefault="006C0FA6" w:rsidP="006C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0FA6" w:rsidRDefault="006C0FA6" w:rsidP="006C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Pr="00F55AE6" w:rsidRDefault="006C0FA6" w:rsidP="006C0FA6">
      <w:pPr>
        <w:tabs>
          <w:tab w:val="left" w:pos="3750"/>
        </w:tabs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КОЛОТОВА</w:t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C0FA6" w:rsidRPr="00F55AE6" w:rsidRDefault="006C0FA6" w:rsidP="006C0FA6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Надежда Евгеньевна</w:t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Унинского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</w:t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6C0FA6" w:rsidRDefault="006C0FA6" w:rsidP="006C0FA6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председатель оргкомитета</w:t>
      </w:r>
    </w:p>
    <w:p w:rsidR="006C0FA6" w:rsidRDefault="006C0FA6" w:rsidP="006C0FA6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Default="006C0FA6" w:rsidP="006C0FA6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ШМАКОВА                           -  главный специалист по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проектной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6C0FA6" w:rsidRPr="00F55AE6" w:rsidRDefault="006C0FA6" w:rsidP="006C0FA6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Ирина Алексеевна                     деятельности администрации Унинского  </w:t>
      </w:r>
    </w:p>
    <w:p w:rsidR="006C0FA6" w:rsidRPr="00F55AE6" w:rsidRDefault="006C0FA6" w:rsidP="006C0FA6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муниципального округа, секретарь   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оргкомитета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Pr="00F55AE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оргкомитета:</w:t>
      </w:r>
    </w:p>
    <w:p w:rsidR="006C0FA6" w:rsidRPr="00F55AE6" w:rsidRDefault="006C0FA6" w:rsidP="006C0FA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0"/>
        <w:gridCol w:w="6071"/>
      </w:tblGrid>
      <w:tr w:rsidR="006C0FA6" w:rsidRPr="00F55AE6" w:rsidTr="004029BA">
        <w:tc>
          <w:tcPr>
            <w:tcW w:w="3500" w:type="dxa"/>
          </w:tcPr>
          <w:p w:rsidR="006C0FA6" w:rsidRDefault="006C0FA6" w:rsidP="0040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ВОТИНОВА</w:t>
            </w:r>
          </w:p>
          <w:p w:rsidR="006C0FA6" w:rsidRPr="00F55AE6" w:rsidRDefault="006C0FA6" w:rsidP="0040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Елена Васильевна</w:t>
            </w:r>
          </w:p>
          <w:p w:rsidR="006C0FA6" w:rsidRPr="00F55AE6" w:rsidRDefault="006C0FA6" w:rsidP="0040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6C0FA6" w:rsidRPr="00F55AE6" w:rsidRDefault="006C0FA6" w:rsidP="0040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71" w:type="dxa"/>
          </w:tcPr>
          <w:p w:rsidR="006C0FA6" w:rsidRPr="00F55AE6" w:rsidRDefault="006C0FA6" w:rsidP="0040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5A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директор МБУК «Унинский Центр культуры и   досуга» (по согласованию)    </w:t>
            </w:r>
          </w:p>
          <w:p w:rsidR="006C0FA6" w:rsidRPr="00F55AE6" w:rsidRDefault="006C0FA6" w:rsidP="0040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C0FA6" w:rsidRPr="00F55AE6" w:rsidTr="004029BA">
        <w:tc>
          <w:tcPr>
            <w:tcW w:w="3500" w:type="dxa"/>
          </w:tcPr>
          <w:p w:rsidR="006C0FA6" w:rsidRDefault="006C0FA6" w:rsidP="0040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ЗИНОВЬЕВА</w:t>
            </w:r>
          </w:p>
          <w:p w:rsidR="006C0FA6" w:rsidRPr="00F55AE6" w:rsidRDefault="006C0FA6" w:rsidP="0040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Ольга Валерьевна</w:t>
            </w:r>
          </w:p>
        </w:tc>
        <w:tc>
          <w:tcPr>
            <w:tcW w:w="6071" w:type="dxa"/>
          </w:tcPr>
          <w:p w:rsidR="006C0FA6" w:rsidRPr="00F55AE6" w:rsidRDefault="006C0FA6" w:rsidP="0040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-директор КОГАУ «Редакция газеты   «Сельский труженик»  (по согласованию)    </w:t>
            </w:r>
          </w:p>
        </w:tc>
      </w:tr>
    </w:tbl>
    <w:p w:rsidR="006C0FA6" w:rsidRPr="00F55AE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6C0FA6" w:rsidRPr="00F55AE6" w:rsidTr="004029BA">
        <w:tc>
          <w:tcPr>
            <w:tcW w:w="3539" w:type="dxa"/>
          </w:tcPr>
          <w:p w:rsidR="006C0FA6" w:rsidRPr="00F55AE6" w:rsidRDefault="006C0FA6" w:rsidP="004029BA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5A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МАСЛЕННИКОВА</w:t>
            </w:r>
          </w:p>
          <w:p w:rsidR="006C0FA6" w:rsidRPr="00F55AE6" w:rsidRDefault="006C0FA6" w:rsidP="004029BA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5A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Любовь Николаевна</w:t>
            </w:r>
          </w:p>
        </w:tc>
        <w:tc>
          <w:tcPr>
            <w:tcW w:w="6379" w:type="dxa"/>
          </w:tcPr>
          <w:p w:rsidR="006C0FA6" w:rsidRDefault="006C0FA6" w:rsidP="004029BA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5A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секретарь РК КПРФ </w:t>
            </w:r>
          </w:p>
          <w:p w:rsidR="006C0FA6" w:rsidRPr="00F55AE6" w:rsidRDefault="006C0FA6" w:rsidP="004029BA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(по согласованию)    </w:t>
            </w:r>
          </w:p>
        </w:tc>
      </w:tr>
    </w:tbl>
    <w:p w:rsidR="006C0FA6" w:rsidRPr="00F55AE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6C0FA6" w:rsidRPr="00F55AE6" w:rsidTr="004029BA">
        <w:tc>
          <w:tcPr>
            <w:tcW w:w="5068" w:type="dxa"/>
          </w:tcPr>
          <w:tbl>
            <w:tblPr>
              <w:tblW w:w="9918" w:type="dxa"/>
              <w:tblLook w:val="04A0" w:firstRow="1" w:lastRow="0" w:firstColumn="1" w:lastColumn="0" w:noHBand="0" w:noVBand="1"/>
            </w:tblPr>
            <w:tblGrid>
              <w:gridCol w:w="3539"/>
              <w:gridCol w:w="6379"/>
            </w:tblGrid>
            <w:tr w:rsidR="006C0FA6" w:rsidRPr="00F55AE6" w:rsidTr="004029BA">
              <w:tc>
                <w:tcPr>
                  <w:tcW w:w="3539" w:type="dxa"/>
                </w:tcPr>
                <w:p w:rsidR="006C0FA6" w:rsidRPr="00F55AE6" w:rsidRDefault="006C0FA6" w:rsidP="004029BA">
                  <w:pPr>
                    <w:tabs>
                      <w:tab w:val="left" w:pos="3855"/>
                    </w:tabs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НЕУСТРОЕВА</w:t>
                  </w:r>
                </w:p>
                <w:p w:rsidR="006C0FA6" w:rsidRPr="00F55AE6" w:rsidRDefault="006C0FA6" w:rsidP="004029BA">
                  <w:pPr>
                    <w:tabs>
                      <w:tab w:val="left" w:pos="3855"/>
                    </w:tabs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Екатерина </w:t>
                  </w:r>
                  <w:r w:rsidRPr="00F55AE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Анатольевна</w:t>
                  </w:r>
                </w:p>
                <w:p w:rsidR="006C0FA6" w:rsidRPr="00F55AE6" w:rsidRDefault="006C0FA6" w:rsidP="004029BA">
                  <w:pPr>
                    <w:tabs>
                      <w:tab w:val="left" w:pos="38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6379" w:type="dxa"/>
                </w:tcPr>
                <w:p w:rsidR="006C0FA6" w:rsidRDefault="006C0FA6" w:rsidP="004029BA">
                  <w:pPr>
                    <w:tabs>
                      <w:tab w:val="left" w:pos="38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55AE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главный специалист по социальным  осам вопросам и делопроизводству Унинского</w:t>
                  </w:r>
                </w:p>
                <w:p w:rsidR="006C0FA6" w:rsidRPr="00F55AE6" w:rsidRDefault="006C0FA6" w:rsidP="004029BA">
                  <w:pPr>
                    <w:tabs>
                      <w:tab w:val="left" w:pos="38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Территориального отдела       </w:t>
                  </w:r>
                  <w:r w:rsidRPr="00F55AE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   </w:t>
                  </w:r>
                </w:p>
              </w:tc>
            </w:tr>
          </w:tbl>
          <w:p w:rsidR="006C0FA6" w:rsidRPr="00F55AE6" w:rsidRDefault="006C0FA6" w:rsidP="004029BA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6C0FA6" w:rsidRPr="00F55AE6" w:rsidRDefault="006C0FA6" w:rsidP="004029BA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</w:p>
    <w:p w:rsidR="006C0FA6" w:rsidRPr="00F55AE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C0FA6" w:rsidRPr="00F55AE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ПОРШНЕВА</w:t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Унинской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районной организации                        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Галина Владимировна</w:t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ветеранов (пенсионеров) войны, труда, 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Вооруженных сил и правоохранительных        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органов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</w:p>
    <w:p w:rsidR="006C0FA6" w:rsidRPr="00F55AE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(по согласованию)    </w:t>
      </w:r>
    </w:p>
    <w:p w:rsidR="006C0FA6" w:rsidRPr="00F55AE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>ЧЕСНОКОВА                      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 управления культуры                                                                        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Наталия Николаевна </w:t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Унинского 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муниципального округа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ЧМУНЕВИЧ                         - директор МБУК «Унинский историко-      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Любовь Вениаминовна           краеведческий музей» (по согласованию)  </w:t>
      </w:r>
    </w:p>
    <w:p w:rsidR="006C0FA6" w:rsidRPr="00F55AE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ШЕШУКОВА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-г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лавный специалист по взаимодействию  со 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Олеся Сергеевна                     СМИ организационного отдела     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администрации округа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ШМАКОВА                           - главный специалист по проектной деятельности                    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Ирина Алексеевна                  одела социальной политики администрации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Унинского   муниципального округа                                               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ШМАКОВА                         - директор МБУ ДО ЦВР пгт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Елена Сергеевна                    Кировской области  (по согласованию)       </w:t>
      </w:r>
    </w:p>
    <w:p w:rsidR="006C0FA6" w:rsidRPr="00F55AE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C0FA6" w:rsidRPr="00F55AE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C0FA6" w:rsidRPr="00F55AE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>ШУТОВА</w:t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- начальник управления образования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>Наталья Васильевна</w:t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55A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Унинского муниципального округа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Pr="000720EE" w:rsidRDefault="006C0FA6" w:rsidP="006C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FA6" w:rsidRPr="000720EE" w:rsidRDefault="006C0FA6" w:rsidP="006C0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0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6C0FA6" w:rsidRDefault="006C0FA6" w:rsidP="006C0FA6"/>
    <w:p w:rsidR="006C0FA6" w:rsidRPr="00F55AE6" w:rsidRDefault="006C0FA6" w:rsidP="006C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Pr="00F55AE6" w:rsidRDefault="006C0FA6" w:rsidP="006C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Pr="00F55AE6" w:rsidRDefault="006C0FA6" w:rsidP="006C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Default="006C0FA6" w:rsidP="006C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Default="006C0FA6" w:rsidP="006C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FA6" w:rsidRDefault="006C0FA6" w:rsidP="006C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6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492E"/>
    <w:multiLevelType w:val="hybridMultilevel"/>
    <w:tmpl w:val="5CE0750C"/>
    <w:lvl w:ilvl="0" w:tplc="A550912A">
      <w:start w:val="1"/>
      <w:numFmt w:val="decimal"/>
      <w:lvlText w:val="%1."/>
      <w:lvlJc w:val="left"/>
      <w:pPr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88"/>
    <w:rsid w:val="006C0FA6"/>
    <w:rsid w:val="00AA2F88"/>
    <w:rsid w:val="00EA7BB3"/>
    <w:rsid w:val="00E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3</cp:revision>
  <dcterms:created xsi:type="dcterms:W3CDTF">2022-04-12T12:07:00Z</dcterms:created>
  <dcterms:modified xsi:type="dcterms:W3CDTF">2022-04-12T12:09:00Z</dcterms:modified>
</cp:coreProperties>
</file>